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ПРЕДСТАВИТЕЛЬНОЕ СОБРАНИЕ                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  СОВЕТСКОГО РАЙОНА КУРСКОЙ ОБЛАСТИ       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ЧЕТВЕРТОГО СОЗЫВА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                            РЕШЕНИЕ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от 26.11.2021 года                                 №  226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 утверждении порядка включения (засчитывания) в стаж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муниципальной службы для назначения пенсии за выслугу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лет муниципальным служащим иных периодов работы (службы)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Федеральным законом от 02.03.2007 года  № 25-ФЗ "О муниципальной службе в Российской Федерации", Законом Курской области от 13.06.2007 года № 60-ЗКО «О муниципальной службе в Курской области»,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постановлением</w:t>
        </w:r>
      </w:hyperlink>
      <w:r>
        <w:rPr>
          <w:rFonts w:ascii="Tahoma" w:hAnsi="Tahoma" w:cs="Tahoma"/>
          <w:color w:val="000000"/>
          <w:sz w:val="11"/>
          <w:szCs w:val="11"/>
        </w:rPr>
        <w:t> Губернатора Курской области от 12.12.2016 года № 351-пг «Об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служащим»  Представительное Собрание  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</w:t>
      </w:r>
      <w:r>
        <w:rPr>
          <w:rFonts w:ascii="Tahoma" w:hAnsi="Tahoma" w:cs="Tahoma"/>
          <w:color w:val="000000"/>
          <w:sz w:val="11"/>
          <w:szCs w:val="11"/>
        </w:rPr>
        <w:t>: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Утвердить </w:t>
      </w:r>
      <w:hyperlink r:id="rId6" w:anchor="P3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Порядок</w:t>
        </w:r>
      </w:hyperlink>
      <w:r>
        <w:rPr>
          <w:rFonts w:ascii="Tahoma" w:hAnsi="Tahoma" w:cs="Tahoma"/>
          <w:color w:val="000000"/>
          <w:sz w:val="11"/>
          <w:szCs w:val="11"/>
        </w:rPr>
        <w:t> включения (засчитывания) в стаж муниципальной службы для назначения пенсии за выслугу лет муниципальным служащим иных периодов работы (службы) (приложение № 1).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2.Образовать </w:t>
      </w:r>
      <w:hyperlink r:id="rId7" w:anchor="P16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Комиссию</w:t>
        </w:r>
      </w:hyperlink>
      <w:r>
        <w:rPr>
          <w:rFonts w:ascii="Tahoma" w:hAnsi="Tahoma" w:cs="Tahoma"/>
          <w:color w:val="000000"/>
          <w:sz w:val="11"/>
          <w:szCs w:val="11"/>
        </w:rPr>
        <w:t> Советского района Курской области по включению (засчитыванию) в стаж муниципальной службы для назначения пенсии за выслугу лет муниципальным служащим иных периодов работы (службы) (приложение № 2).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3.Настоящее решение вступает в силу со дня его подписания.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                                                                        Л.И.Баранова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Глава Советского района                                                               В.М.Жилинков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1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решению Представительного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26.11.2021 г.  № 226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ПОРЯДОК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включения (засчитывания) в стаж муниципальной службы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назначения пенсии за выслугу лет муниципальным служащим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иных периодов работы (службы)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муниципальным служащим иных периодов работы (службы) на отдельных должностях руководителей и специалистов предприятий, учреждений и организаций.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 стаж муниципальной службы для назначения пенсии за выслугу лет муниципальным служащим могут быть включены (засчитаны)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совокупности не превышающие 5 лет, на основании распоряжения Администрации Советского района Курской области по представлению комиссии Советского района Курской области по включению (засчитыванию) в стаж муниципальной службы для назначения пенсии за выслугу лет муниципальным служащим иных периодов работы (службы) (далее - Комиссия).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Комиссия в своей деятельности руководствуется Федеральным законом "О  муниципальной службе в Российской Федерации", </w:t>
      </w:r>
      <w:hyperlink r:id="rId8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Курской области "О муниципальной службе в Курской области".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Комиссия рассматривает предложения о включении в стаж муниципальной службы для назначения пенсии за выслугу лет муниципальным служащим иных периодов работы (службы) на основании </w:t>
      </w:r>
      <w:hyperlink r:id="rId9" w:anchor="P84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представления-ходатайства</w:t>
        </w:r>
      </w:hyperlink>
      <w:r>
        <w:rPr>
          <w:rFonts w:ascii="Tahoma" w:hAnsi="Tahoma" w:cs="Tahoma"/>
          <w:color w:val="000000"/>
          <w:sz w:val="11"/>
          <w:szCs w:val="11"/>
        </w:rPr>
        <w:t> руководителя органа местного самоуправления Советского района Курской области (приложение 1 к Порядку), в котором муниципальный служащий замещал должность муниципальной службы.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Представление-ходатайство руководителя органа местного самоуправления Советского района Курской области о включении (засчитывании) в стаж муниципальной службы для назначения пенсии за выслугу лет муниципальному служащему иных периодов работы (службы) оформляется на основании </w:t>
      </w:r>
      <w:hyperlink r:id="rId10" w:anchor="P127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заявления</w:t>
        </w:r>
      </w:hyperlink>
      <w:r>
        <w:rPr>
          <w:rFonts w:ascii="Tahoma" w:hAnsi="Tahoma" w:cs="Tahoma"/>
          <w:color w:val="000000"/>
          <w:sz w:val="11"/>
          <w:szCs w:val="11"/>
        </w:rPr>
        <w:t> муниципального служащего (приложение 2 к Порядку), имеющего на день подачи заявления право на страховую пенсию по старости.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Руководитель органа местного самоуправления Советского района Курской области в представлении-ходатайстве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 К представлению-ходатайству руководителя органа местного самоуправления Советского района Курской области прилагаются следующие документы: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заявление о включении иных периодов;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копия трудовой книжки;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службой;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должностная инструкция по должности, указанной в заявлении (при ее наличии);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копия правового акта об увольнении муниципального служащего.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Комиссия осуществляет проверку представленных документов, рассматривает их по мере поступления.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На основании представленных документов Комиссия принимает решение: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Основанием для отказа включения в стаж муниципальной службы иных периодов работы (службы) является отсутствие документов, указанных в </w:t>
      </w:r>
      <w:hyperlink r:id="rId11" w:anchor="P48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п. 6</w:t>
        </w:r>
      </w:hyperlink>
      <w:r>
        <w:rPr>
          <w:rFonts w:ascii="Tahoma" w:hAnsi="Tahoma" w:cs="Tahoma"/>
          <w:color w:val="000000"/>
          <w:sz w:val="11"/>
          <w:szCs w:val="11"/>
        </w:rPr>
        <w:t> настоящего Порядка.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 Заседание Комиссии правомочно при участии в нем более половины общего числа членов Комиссии.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 Протокол заседания Комиссии является основанием для подготовки проекта распоряжения Администрации Советского района Курской области о включении (засчитывании) в стаж муниципальной службы для назначения пенсии за выслугу лет муниципальным служащим иных периодов работы (службы), который согласовывается в установленном порядке и представляется на подпись Главе Советского района Курской области.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 Организационное обеспечение деятельности Комиссии возлагается на отдел по организационной работе и информационному обеспечению Администрации Советского района Курской области и на секретаря Комиссии.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№ 1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Порядку включения (засчитывания)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стаж муниципальной службы для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назначения пенсии за выслугу лет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муниципальным служащим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иных периодов работы (службы)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                 Председателю комиссии Советского         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 района Курской области по включению                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 (засчитыванию) в стаж муниципальной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 службы для назначения пенсии за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 выслугу лет муниципальным служащим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 иных периодов работы (службы)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 ___________________________________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 (фамилия, инициалы)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ПРЕДСТАВЛЕНИЕ-ХОДАТАЙСТВО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 </w:t>
      </w:r>
      <w:hyperlink r:id="rId12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Курской  области от 13.07.2006 года №  60-ЗКО  "О  муниципальной службе в Курской   области", решением Представительного Собрания Советского района Курской области" от 26.11.2021 года № 226 «Об утверждении порядка включения (засчитывания) в стаж муниципальной службы для назначения пенсии за выслугу лет муниципальным служащим иных периодов работы (службы)»  прошу  рассмотреть вопрос о включении в  стаж муниципальной службы _________________________________, замещавшего(ей)                                 (фамилия, инициалы)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должность муниципальной службы       __________________________________________________________________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  (наименование замещаемой должности)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назначения пенсии за выслугу лет периода (периодов) замещения должности (должностей):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 с ____________ по _____________________________________________________________________________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(наименование замещаемой должности (период работы, всего не более 5 лет)                          согласно трудовой книжке)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 В указанный период ___________________________________________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___________________________________________________________________ (обоснование приобретения в указанный период опыта и знаний, необходимых для выполнения должностных обязанностей по замещаемой должности муниципальной службы)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Руководитель органа местного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самоуправления Советского района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                    ________________     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                                                    (подпись)       (фамилия, инициалы)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2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Порядку включения (засчитывания)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стаж муниципальной службы для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назначения пенсии за выслугу лет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муниципальным служащим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иных периодов работы (службы)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                                       Руководителю органа местного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 самоуправления Советского района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 Курской области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                                  ________________________________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                             (фамилия, инициалы)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 _________________________________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                                                     (ф.и.о., должность муниципального служащего)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          ЗАЯВЛЕНИЕ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 В  соответствии  с  </w:t>
      </w:r>
      <w:hyperlink r:id="rId13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 Курской  области от 13.07.2006 года № 60-ЗКО "О муниципальной службе  в  Курской области", решением Представительного Собрания Советского района Курской области от 26.11.2021 года № 226 «Об утверждении порядка включения (засчитывания) в стаж муниципальной службы для назначения пенсии за выслугу лет муниципальным служащим иных периодов работы (службы)»  прошу рассмотреть вопрос о включении в стаж муниципальной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службы периода (периодов) замещения должности (должностей):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 с __________ по ________________________________________________________________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(наименование замещаемой должности (период работы, всего не более 5 лет)                          согласно трудовой книжке)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 В указанный период работы занималась(лся) вопросами: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________________________________________________________________________(перечислить характер деятельности, род занятий, выполняемых                     при замещении указанных должностей)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 Опыт   и   знания, приобретенные   в вышеуказанный период  работы, способствовали  повышению  качества  и  эффективности работы для выполнения обязанностей по должности муниципальной службы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__________________________________________________________________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(наименование должности и структурного подразделения)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____________________________________________________________________________________________________________________________________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(перечислить основные обязанности в соответствии с должностной инструкцией                          по замещаемой должности)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(дата)                                                                                                        (подпись)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2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решению Представительного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26.11.2021 г.  № 226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СОСТАВ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КОМИССИИ СОВЕТСКОГО РАЙОНА КУРСКОЙ ОБЛАСТИ ПО ВКЛЮЧЕНИЮ (ЗАСЧИТЫВАНИЮ) В СТАЖ МУНИЦИПАЛЬНОЙ СЛУЖБЫ ДЛЯ НАЗНАЧЕНИЯ ПЕНСИИ ЗА ВЫСЛУГУ ЛЕТ МУНИЦИПАЛЬНЫМ СЛУЖАЩИМ ИНЫХ ПЕРИОДОВ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РАБОТЫ (СЛУЖБЫ)</w:t>
      </w:r>
    </w:p>
    <w:p w:rsidR="00B2401D" w:rsidRDefault="00B2401D" w:rsidP="00B240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16"/>
        <w:gridCol w:w="4896"/>
      </w:tblGrid>
      <w:tr w:rsidR="00B2401D" w:rsidTr="00B2401D">
        <w:trPr>
          <w:tblCellSpacing w:w="0" w:type="dxa"/>
        </w:trPr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Булгакова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Ирина Яковлевна</w:t>
            </w:r>
          </w:p>
        </w:tc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заместитель Главы Администрации Советского района Курской области, председатель комиссии;</w:t>
            </w:r>
          </w:p>
        </w:tc>
      </w:tr>
      <w:tr w:rsidR="00B2401D" w:rsidTr="00B2401D">
        <w:trPr>
          <w:tblCellSpacing w:w="0" w:type="dxa"/>
        </w:trPr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Доренская Татьяна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Александровна</w:t>
            </w:r>
          </w:p>
        </w:tc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начальник отдела социальной защиты населения Администрации Советского района Курской области, заместитель председателя комиссии;</w:t>
            </w:r>
          </w:p>
        </w:tc>
      </w:tr>
      <w:tr w:rsidR="00B2401D" w:rsidTr="00B2401D">
        <w:trPr>
          <w:tblCellSpacing w:w="0" w:type="dxa"/>
        </w:trPr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Белых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Галина Дмитриевна</w:t>
            </w:r>
          </w:p>
        </w:tc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начальник отдела по организационной работе и информационному обеспечению Администрации Советского района Курской области, секретарь комиссии;</w:t>
            </w:r>
          </w:p>
        </w:tc>
      </w:tr>
      <w:tr w:rsidR="00B2401D" w:rsidTr="00B2401D">
        <w:trPr>
          <w:tblCellSpacing w:w="0" w:type="dxa"/>
        </w:trPr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Члены комиссии: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Трубникова Наталья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Владимировна</w:t>
            </w:r>
          </w:p>
        </w:tc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начальник Управления финансов Администрации Советского района Курской области;</w:t>
            </w:r>
          </w:p>
        </w:tc>
      </w:tr>
      <w:tr w:rsidR="00B2401D" w:rsidTr="00B2401D">
        <w:trPr>
          <w:tblCellSpacing w:w="0" w:type="dxa"/>
        </w:trPr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Бондарева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Татьяна Викторовна</w:t>
            </w:r>
          </w:p>
        </w:tc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ведущий юрисконсульт МКУ «Управления хозяйственного обслуживания Советского района Курской области (по согласованию);</w:t>
            </w:r>
          </w:p>
        </w:tc>
      </w:tr>
      <w:tr w:rsidR="00B2401D" w:rsidTr="00B2401D">
        <w:trPr>
          <w:tblCellSpacing w:w="0" w:type="dxa"/>
        </w:trPr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Щеглова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Елена Игоревна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руководитель Аппарата Представительного Собрания Советского района Курской области;</w:t>
            </w:r>
          </w:p>
        </w:tc>
      </w:tr>
      <w:tr w:rsidR="00B2401D" w:rsidTr="00B2401D">
        <w:trPr>
          <w:tblCellSpacing w:w="0" w:type="dxa"/>
        </w:trPr>
        <w:tc>
          <w:tcPr>
            <w:tcW w:w="23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Бачурина Татьяна</w:t>
            </w:r>
          </w:p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Александровна</w:t>
            </w:r>
          </w:p>
        </w:tc>
        <w:tc>
          <w:tcPr>
            <w:tcW w:w="4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2401D" w:rsidRDefault="00B240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главный специалист-эксперт отдела по социальной защиты населения Администрации Советского района Курской области.</w:t>
            </w:r>
          </w:p>
        </w:tc>
      </w:tr>
    </w:tbl>
    <w:p w:rsidR="00D847F3" w:rsidRPr="00B2401D" w:rsidRDefault="00D847F3" w:rsidP="00B2401D"/>
    <w:sectPr w:rsidR="00D847F3" w:rsidRPr="00B2401D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50BB"/>
    <w:rsid w:val="00125274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5B92"/>
    <w:rsid w:val="002C6FA1"/>
    <w:rsid w:val="002C7E81"/>
    <w:rsid w:val="002D722D"/>
    <w:rsid w:val="002E0350"/>
    <w:rsid w:val="002E1553"/>
    <w:rsid w:val="002E2828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85A"/>
    <w:rsid w:val="005568E8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3198"/>
    <w:rsid w:val="009247A7"/>
    <w:rsid w:val="00931EB9"/>
    <w:rsid w:val="009379EE"/>
    <w:rsid w:val="00942DA2"/>
    <w:rsid w:val="00982ABB"/>
    <w:rsid w:val="00994F8B"/>
    <w:rsid w:val="009A05D7"/>
    <w:rsid w:val="009A6FE8"/>
    <w:rsid w:val="009B216F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3103B"/>
    <w:rsid w:val="00C35862"/>
    <w:rsid w:val="00C37162"/>
    <w:rsid w:val="00C41CB9"/>
    <w:rsid w:val="00C45F4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275C600D74609EAE6F0F72B8508EA9956F4CF89F830B07B6C9B380F38C4B3DD0707C4C672CEFF7F42F622A9C67EE6vEy9N" TargetMode="External"/><Relationship Id="rId13" Type="http://schemas.openxmlformats.org/officeDocument/2006/relationships/hyperlink" Target="consultantplus://offline/ref=41B275C600D74609EAE6F0F72B8508EA9956F4CF89F830B07B6C9B380F38C4B3DD0707C4C672CEFF7F42F622A9C67EE6vEy9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vetskiyr.rkursk.ru/index.php?mun_obr=380&amp;sub_menus_id=22150&amp;num_str=13&amp;id_mat=441350" TargetMode="External"/><Relationship Id="rId12" Type="http://schemas.openxmlformats.org/officeDocument/2006/relationships/hyperlink" Target="consultantplus://offline/ref=41B275C600D74609EAE6F0F72B8508EA9956F4CF89F830B07B6C9B380F38C4B3DD0707C4C672CEFF7F42F622A9C67EE6vEy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skiyr.rkursk.ru/index.php?mun_obr=380&amp;sub_menus_id=22150&amp;num_str=13&amp;id_mat=441350" TargetMode="External"/><Relationship Id="rId11" Type="http://schemas.openxmlformats.org/officeDocument/2006/relationships/hyperlink" Target="http://sovetskiyr.rkursk.ru/index.php?mun_obr=380&amp;sub_menus_id=22150&amp;num_str=13&amp;id_mat=441350" TargetMode="External"/><Relationship Id="rId5" Type="http://schemas.openxmlformats.org/officeDocument/2006/relationships/hyperlink" Target="consultantplus://offline/ref=41B275C600D74609EAE6F0F72B8508EA9956F4CF86FC3DB27B6C9B380F38C4B3DD0707D6C62AC2FD7D5CF62CBC902FA0BD242FA6D07D6FFD0D45BAvEy1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ovetskiyr.rkursk.ru/index.php?mun_obr=380&amp;sub_menus_id=22150&amp;num_str=13&amp;id_mat=441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etskiyr.rkursk.ru/index.php?mun_obr=380&amp;sub_menus_id=22150&amp;num_str=13&amp;id_mat=4413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2122</Words>
  <Characters>12101</Characters>
  <Application>Microsoft Office Word</Application>
  <DocSecurity>0</DocSecurity>
  <Lines>100</Lines>
  <Paragraphs>28</Paragraphs>
  <ScaleCrop>false</ScaleCrop>
  <Company/>
  <LinksUpToDate>false</LinksUpToDate>
  <CharactersWithSpaces>14195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345</cp:revision>
  <dcterms:created xsi:type="dcterms:W3CDTF">2023-09-07T13:12:00Z</dcterms:created>
  <dcterms:modified xsi:type="dcterms:W3CDTF">2023-09-09T09:04:00Z</dcterms:modified>
</cp:coreProperties>
</file>