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   СОВЕТСКОГО РАЙОНА КУРСКОЙ ОБЛАСТИ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 ЧЕТВЁРТОГО СОЗЫВА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22.04.2021 года  № 190 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68"/>
      </w:tblGrid>
      <w:tr w:rsidR="007A0860" w:rsidTr="007A0860">
        <w:trPr>
          <w:tblCellSpacing w:w="0" w:type="dxa"/>
        </w:trPr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A0860" w:rsidRDefault="007A086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 внесении изменений в Правила землепользования и застройки муниципального образования «Советский сельсовет» Советского района Курской области</w:t>
            </w:r>
          </w:p>
        </w:tc>
      </w:tr>
    </w:tbl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с  Градостроительным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кодексом</w:t>
        </w:r>
      </w:hyperlink>
      <w:r>
        <w:rPr>
          <w:rFonts w:ascii="Tahoma" w:hAnsi="Tahoma" w:cs="Tahoma"/>
          <w:color w:val="000000"/>
          <w:sz w:val="11"/>
          <w:szCs w:val="11"/>
        </w:rPr>
        <w:t> Российской Федерации, Федеральным 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06.10.2003 года № 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Уставом</w:t>
        </w:r>
      </w:hyperlink>
      <w:r>
        <w:rPr>
          <w:rFonts w:ascii="Tahoma" w:hAnsi="Tahoma" w:cs="Tahoma"/>
          <w:color w:val="000000"/>
          <w:sz w:val="11"/>
          <w:szCs w:val="11"/>
        </w:rPr>
        <w:t> муниципального района «Советский район» Курской области, протоколами публичных слушаний  от 09.04.2021 года по проекту о внесении изменений в Правила землепользования и застройки муниципального образования  «Советский сельсовет» Советского района Курской области, заключением  по результатам публичных слушаний по проекту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 внесении изменений в Правила землепользования и застройки муниципального образования «Советский сельсовет» Советского района Курской области  от 14.04.2021 года, Представительное Собрание Советского район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1.Утвердить Правила землепользования и застройки муниципального образования  «Советский  сельсовет» Советского  района  Курской  области, утвержденные решением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Собрания депутатов Советского сельсовета Советского района Курской области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от 30.12.2013 года № 29 с изменениями, внесенными решением Представительного Собрания Советского района от 22.01.2020 года № 97, изложив их в новой редакции.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  его подписания, подлежит размещению на официальном сайте муниципального района «Советский район» Курской области,  а также в ФГИС ТП в сроки, установленные Градостроительным кодексом РФ.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3.Рекомендовать Главе Советского сельсовета Петрову Н.Т. обнародовать настоящее решение на территории муниципального образования «Советский сельсовет» Советского района Курской области.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                                                                              Л.И.Баранова                                                                     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A0860" w:rsidRDefault="007A0860" w:rsidP="007A08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                                                                    В.М.Жилинков</w:t>
      </w:r>
    </w:p>
    <w:p w:rsidR="00D847F3" w:rsidRPr="007A0860" w:rsidRDefault="00D847F3" w:rsidP="007A0860"/>
    <w:sectPr w:rsidR="00D847F3" w:rsidRPr="007A0860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3C50"/>
    <w:rsid w:val="006D5B28"/>
    <w:rsid w:val="006E0AAF"/>
    <w:rsid w:val="006E44D5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0860"/>
    <w:rsid w:val="007A5B92"/>
    <w:rsid w:val="007A7807"/>
    <w:rsid w:val="007E29B3"/>
    <w:rsid w:val="007E7E97"/>
    <w:rsid w:val="007F0B58"/>
    <w:rsid w:val="007F263C"/>
    <w:rsid w:val="008011A9"/>
    <w:rsid w:val="008049CE"/>
    <w:rsid w:val="00811738"/>
    <w:rsid w:val="00816307"/>
    <w:rsid w:val="00837DB9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031D808E47CE30487338811177F25FB96958CBEDA115452F01ADBF8A65A0830EE5FD8BF59B13935B2CCfCj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031D808E47CE304872D85077B2529FE9CCF89BED218000BAF4186AFAF505F77A1069AFB54B03Cf3jDF" TargetMode="External"/><Relationship Id="rId5" Type="http://schemas.openxmlformats.org/officeDocument/2006/relationships/hyperlink" Target="consultantplus://offline/ref=11F1F328D9E87637B1AADC6F1427F6A84AC442DDF8BE8E839E42F3856CbD0E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401</cp:revision>
  <dcterms:created xsi:type="dcterms:W3CDTF">2023-09-07T13:12:00Z</dcterms:created>
  <dcterms:modified xsi:type="dcterms:W3CDTF">2023-09-09T09:23:00Z</dcterms:modified>
</cp:coreProperties>
</file>