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AA" w:rsidRDefault="006B5EAA" w:rsidP="006B5EAA">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6B5EAA" w:rsidRDefault="006B5EAA" w:rsidP="006B5EAA">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6B5EAA" w:rsidRDefault="006B5EAA" w:rsidP="006B5EAA">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11.12.2019 года   № 86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2020 год и на плановый период 2021</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2022 годов</w:t>
      </w:r>
      <w:r>
        <w:rPr>
          <w:rFonts w:ascii="Tahoma" w:hAnsi="Tahoma" w:cs="Tahoma"/>
          <w:color w:val="000000"/>
          <w:sz w:val="11"/>
          <w:szCs w:val="11"/>
        </w:rPr>
        <w:t>  </w:t>
      </w:r>
      <w:r>
        <w:rPr>
          <w:rStyle w:val="a5"/>
          <w:rFonts w:ascii="Tahoma" w:hAnsi="Tahoma" w:cs="Tahoma"/>
          <w:color w:val="000000"/>
          <w:sz w:val="11"/>
          <w:szCs w:val="11"/>
        </w:rPr>
        <w:t>(в редакции решения от 29.07.2020г. №136)</w:t>
      </w: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2020 год:</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446 059 088,17 рубля;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469 845 607,68 рубля;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23 786 519,51 рубля.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2021 и 2022 годы:</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2021 год в сумме 390 396 009 рублей,  на 2022 год в сумме 399 441 767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2021 год в сумме 390 396 009 рублей, в том числе условно   утвержденные расходы в сумме 4 110 501 рубль, на 2022 год в сумме 399 441 767 рублей, в том числе условно утвержденные расходы в сумме 8 542 903 рубля;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2021 год в сумме 0 рублей, на 2022 год в сумме 0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2020 год согласно приложению № 1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и 2022 годы согласно приложению № 2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  муниципального района «Советский район» Курской области, главные администраторы                 источников  финансирования дефицита бюджета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2020 году и плановом   периоде 2021 и 2022 годов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2020 году невыясненные поступления, зачисленные в бюджет муниципального района «Советский район»  Курской области до 1 января 2016 года и по которым по состоянию на 1 января 2020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района в 2020 году и плановом периоде 2021 и 2022 годов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2020 году согласно приложению № 5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2021 и 2022  годах согласно приложению № 6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2020 год и на плановый   период 2021 и 2022 годов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2020 год согласно приложению № 7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2021 и 2022 годов согласно приложению № 8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2020 год согласно приложению № 9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2021 и 2022 годов согласно приложению № 10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2020 год согласно приложению № 11 к настоящему решению, на 2021 и 2022 годы согласно приложению № 12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2020 год в сумме 50 417 507 рубля, на 2021 год в сумме 29 786 524 рубля,  на  2022 год в сумме 29 786 524 рубля.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2020 год в сумме 26 200 163,70 рубля, в том числе за счет бюджетных ассигнований дорожного фонда Советского района, не использованных в 2019 году, в сумме 16 577 154,70 рубля, на 2021 год в сумме 10 291 978  рублей, на 2022 год в сумме 10 291 978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2020 год в размере  200 000  рублей, на 2021 год в размере 200 000 рублей, на 2022 год в размере 200 000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2020 году и в плановом    периоде</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2021 и 2022 годов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2020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2020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в сумме 7 235 600 рублей, в том числе:</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5 000 000 на решение вопросов Администрации;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635 600 рублей на обеспечение выполнения Указов Президента Российской Федерации в части оплаты труда с начислениями работникам муниципальных учреждений;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1 600 000 рублей на обеспечение мероприятий, связанных с предотвращением влияния ухудшения экономической ситуации на развитие отраслей экономики муниципального образования, с профилактикой и устранением последствий распространения коронавирусной инфекции;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изменение бюджетной классификации расходов бюджетов Российской Федерации без изменения целевого направления бюджетных ассигнований;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8)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w:t>
      </w:r>
      <w:r>
        <w:rPr>
          <w:rFonts w:ascii="Tahoma" w:hAnsi="Tahoma" w:cs="Tahoma"/>
          <w:color w:val="000000"/>
          <w:sz w:val="11"/>
          <w:szCs w:val="11"/>
        </w:rPr>
        <w:lastRenderedPageBreak/>
        <w:t>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10)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 случае перераспределения бюджетных ассигнований между видами источников финансирования дефицита бюджета;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в случае получения дотации из других бюджетов бюджетной системы Российской Федерации.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2020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октября 2020 года размер денежного вознаграждения лиц, замещающих муниципальные должности Советского района, окладов месячного денежного содержания муниципальных служащих Советского района, а также месячных должностных окладов работников, замещающих должности, не являющиеся должностями муниципальной службы, индексируются на 1,03.</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2020 год в сумме 18 949 406,18  рублей, на 2021 год – в сумме 8 239 799 рублей, на 2022 год – в сумме 8 239 799 рублей, из них:</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2020 год  – 10 299 749 рублей, на 2021 год – 8 239 799 рублей, на 2022 год – 8 239 799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2020 год – 8 649 657,18 рублей, на 2021 год – 0 рублей, на 2022 год – 0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2.Утвердить распределение межбюджетных трансфертов бюджетам поселений Советского района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2020 год согласно приложению  № 13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2021 и 2022 годов  согласно приложению  № 14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15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Установить, что в 2020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2020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2020 году</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2020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2020 года, для покрытия временных кассовых разрывов, возникающих при исполнении местных бюджетов, в сумме до 4 000 000 рублей на срок до одного года для частичного покрытия дефицитов местных бюджетов.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2020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 по выплате заработной платы с начислениями работникам бюджетной сферы, по оплате коммунальных услуг казенными учреждениями, находящимися в ведении муниципального образования;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2020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2020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2020 года и на плановый период 2021 и 2022 годов: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w:t>
      </w:r>
      <w:r>
        <w:rPr>
          <w:rStyle w:val="a4"/>
          <w:rFonts w:ascii="Tahoma" w:hAnsi="Tahoma" w:cs="Tahoma"/>
          <w:color w:val="000000"/>
          <w:sz w:val="11"/>
          <w:szCs w:val="11"/>
        </w:rPr>
        <w:t> Муниципальный долг Советского района  Курской области</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2020 году до 26 861 000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2021 году до 26 647 000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26 636 000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2021 года по долговым обязательствам муниципального района «Советский район» Курской области в сумме 2 726 500 рублей, в том числе по муниципальным гарантиям  0 рублей, на 1 января 2022 года по долговым обязательствам муниципального района «Советский район» Курской области в сумме 2 726 500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2 726 500 рублей, в том числе по муниципальным гарантиям  0 рублей.</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2020 год согласно приложению № 16 к настоящему решению и Программу муниципальных внутренних заимствований муниципального района «Советский район» Курской области на плановый период 2021 и 2022 годов согласно приложению № 17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2020 год согласно приложению № 18 к настоящему решению и Программу муниципальных гарантий муниципального района «Советский район» Курской области на период 2021 и 2022 годов согласно приложению № 19 к настоящему решению.</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2020 году и в плановом периоде 2021 и 2022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6B5EAA" w:rsidRDefault="006B5EAA" w:rsidP="006B5EAA">
      <w:pPr>
        <w:numPr>
          <w:ilvl w:val="0"/>
          <w:numId w:val="13"/>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2020 года.</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6B5EAA" w:rsidRDefault="006B5EAA" w:rsidP="006B5EA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6B5EAA" w:rsidRDefault="00D847F3" w:rsidP="006B5EAA"/>
    <w:sectPr w:rsidR="00D847F3" w:rsidRPr="006B5EAA"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4423"/>
    <w:multiLevelType w:val="multilevel"/>
    <w:tmpl w:val="6CF4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20A97"/>
    <w:multiLevelType w:val="multilevel"/>
    <w:tmpl w:val="F150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3478C"/>
    <w:multiLevelType w:val="multilevel"/>
    <w:tmpl w:val="0A7C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542D3"/>
    <w:multiLevelType w:val="multilevel"/>
    <w:tmpl w:val="A8E6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9391E"/>
    <w:multiLevelType w:val="multilevel"/>
    <w:tmpl w:val="004C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77134"/>
    <w:multiLevelType w:val="multilevel"/>
    <w:tmpl w:val="3722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3A6DDC"/>
    <w:multiLevelType w:val="multilevel"/>
    <w:tmpl w:val="E460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3C4FAB"/>
    <w:multiLevelType w:val="multilevel"/>
    <w:tmpl w:val="4BD8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FA36F9"/>
    <w:multiLevelType w:val="multilevel"/>
    <w:tmpl w:val="4156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252AF7"/>
    <w:multiLevelType w:val="multilevel"/>
    <w:tmpl w:val="20B4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6F0F46"/>
    <w:multiLevelType w:val="multilevel"/>
    <w:tmpl w:val="3D6C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77311C"/>
    <w:multiLevelType w:val="multilevel"/>
    <w:tmpl w:val="65C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2D091B"/>
    <w:multiLevelType w:val="multilevel"/>
    <w:tmpl w:val="E36C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0"/>
  </w:num>
  <w:num w:numId="4">
    <w:abstractNumId w:val="7"/>
  </w:num>
  <w:num w:numId="5">
    <w:abstractNumId w:val="1"/>
  </w:num>
  <w:num w:numId="6">
    <w:abstractNumId w:val="5"/>
  </w:num>
  <w:num w:numId="7">
    <w:abstractNumId w:val="2"/>
  </w:num>
  <w:num w:numId="8">
    <w:abstractNumId w:val="11"/>
  </w:num>
  <w:num w:numId="9">
    <w:abstractNumId w:val="4"/>
  </w:num>
  <w:num w:numId="10">
    <w:abstractNumId w:val="12"/>
  </w:num>
  <w:num w:numId="11">
    <w:abstractNumId w:val="0"/>
  </w:num>
  <w:num w:numId="12">
    <w:abstractNumId w:val="8"/>
  </w:num>
  <w:num w:numId="13">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0780C"/>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38BE"/>
    <w:rsid w:val="001C51ED"/>
    <w:rsid w:val="001E07BD"/>
    <w:rsid w:val="001E0DA9"/>
    <w:rsid w:val="001E68B8"/>
    <w:rsid w:val="001F4433"/>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1A1F"/>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B0997"/>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C0014"/>
    <w:rsid w:val="006D0081"/>
    <w:rsid w:val="006D3C50"/>
    <w:rsid w:val="006D5B28"/>
    <w:rsid w:val="006E0AAF"/>
    <w:rsid w:val="006E44D5"/>
    <w:rsid w:val="006E64EE"/>
    <w:rsid w:val="006E7DB0"/>
    <w:rsid w:val="006F1A09"/>
    <w:rsid w:val="006F48A7"/>
    <w:rsid w:val="0070210A"/>
    <w:rsid w:val="007063D7"/>
    <w:rsid w:val="00707104"/>
    <w:rsid w:val="00710C0B"/>
    <w:rsid w:val="00711F94"/>
    <w:rsid w:val="007368BA"/>
    <w:rsid w:val="007377DB"/>
    <w:rsid w:val="007454EA"/>
    <w:rsid w:val="00751F0E"/>
    <w:rsid w:val="00752A13"/>
    <w:rsid w:val="00756AA2"/>
    <w:rsid w:val="00761A79"/>
    <w:rsid w:val="00764714"/>
    <w:rsid w:val="00766BB3"/>
    <w:rsid w:val="0077172C"/>
    <w:rsid w:val="00772559"/>
    <w:rsid w:val="00776D9A"/>
    <w:rsid w:val="00782393"/>
    <w:rsid w:val="00795CFF"/>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959CA"/>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47A7"/>
    <w:rsid w:val="00931EB9"/>
    <w:rsid w:val="009379EE"/>
    <w:rsid w:val="00942DA2"/>
    <w:rsid w:val="009476BA"/>
    <w:rsid w:val="00954871"/>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FE9"/>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E060C"/>
    <w:rsid w:val="00AF7AF1"/>
    <w:rsid w:val="00B022E4"/>
    <w:rsid w:val="00B14F69"/>
    <w:rsid w:val="00B2401D"/>
    <w:rsid w:val="00B30588"/>
    <w:rsid w:val="00B320C3"/>
    <w:rsid w:val="00B34404"/>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C0499C"/>
    <w:rsid w:val="00C04FBB"/>
    <w:rsid w:val="00C07B88"/>
    <w:rsid w:val="00C167B0"/>
    <w:rsid w:val="00C20D27"/>
    <w:rsid w:val="00C21A5F"/>
    <w:rsid w:val="00C22B02"/>
    <w:rsid w:val="00C3103B"/>
    <w:rsid w:val="00C346E1"/>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869F5"/>
    <w:rsid w:val="00D970F1"/>
    <w:rsid w:val="00DA15F3"/>
    <w:rsid w:val="00DA3636"/>
    <w:rsid w:val="00DA4364"/>
    <w:rsid w:val="00DB69B3"/>
    <w:rsid w:val="00DB6CF7"/>
    <w:rsid w:val="00DD09A1"/>
    <w:rsid w:val="00DD417D"/>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49C7"/>
    <w:rsid w:val="00EA6AC0"/>
    <w:rsid w:val="00EB1D5B"/>
    <w:rsid w:val="00EB416D"/>
    <w:rsid w:val="00EB7599"/>
    <w:rsid w:val="00EC73F7"/>
    <w:rsid w:val="00ED771B"/>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4156</Words>
  <Characters>23693</Characters>
  <Application>Microsoft Office Word</Application>
  <DocSecurity>0</DocSecurity>
  <Lines>197</Lines>
  <Paragraphs>55</Paragraphs>
  <ScaleCrop>false</ScaleCrop>
  <Company/>
  <LinksUpToDate>false</LinksUpToDate>
  <CharactersWithSpaces>27794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477</cp:revision>
  <dcterms:created xsi:type="dcterms:W3CDTF">2023-09-07T13:12:00Z</dcterms:created>
  <dcterms:modified xsi:type="dcterms:W3CDTF">2023-09-09T09:53:00Z</dcterms:modified>
</cp:coreProperties>
</file>