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FD6BD8" w:rsidRDefault="00FD6BD8" w:rsidP="00FD6BD8">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FD6BD8" w:rsidRDefault="00FD6BD8" w:rsidP="00FD6BD8">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17.12.2021 года        №  230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2022 год и на плановый период 2023</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2024 годов</w:t>
      </w: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(в редакции Решения от 24.02.2022г. № 259, от 18.05.2022г. № 275, от 17.08.2022г. № 286, от 24.11.2022г. № 307, от 21.12.2022г. № 318)</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2022 год:</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997 476 932,18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1 087 145 271,37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89 668 339,19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2023 и 2024 годы:</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2023 год в сумме 692 990 539   руб.,  на 2024 год в сумме  532 875 117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2023 год в сумме 692 990 539 руб., в том числе условно   утвержденные расходы в сумме 4 523 124 руб., на 2024 год в сумме 532 875 117 руб., в том числе условно утвержденные расходы в сумме 9 116 856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2023 год в сумме 0 руб., на 2024 год в сумме 0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год согласно приложению № 1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2023 и 2024 годы согласно приложению № 2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2022 году и плановом   периоде 2023 и 2024 годов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2022 году невыясненные поступления, зачисленные в бюджет муниципального района «Советский район»  Курской области до 1 января 2019 года и по которым по состоянию на 1 января 2022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Прогнозируемое поступление доходов бюджета муниципального                  района в 2022 году и плановом периоде 2023 и 2024 годов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2022 году согласно приложению № 3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2023 и 2024  годах согласно приложению № 4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2022 год и на плановый   период 2023 и 2024 годов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2022 год согласно приложению № 5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6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2022 год согласно приложению № 7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8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2022 год согласно приложению № 9 к настоящему решению, на 2023 и 2024 годы согласно приложению № 10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2022 год в сумме 54 634 981,31 руб., на 2023 год в сумме 55 965 086 руб.,  на  2024 год в сумме 58 798 896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2022 год в сумме 38 234 056,41 руб., в том числе за счет бюджетных ассигнований дорожного фонда Советского района, не использованных в 2021 году, в сумме 27 179 336,41 руб., на 2023 год в сумме 11 066 970 руб., на 2024 год в сумме  11 340 210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2022 год в размере  200 000  руб., на 2023 год в размере 200 000 руб., на 2024 год в размере 200 000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2022 году и в плановом    периоде</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2023 и 2024 годов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2022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а также на реализацию решений Администрации Советского района в сумме 32 069 850,41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между видами источников финансирования дефицита бюджета;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2022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w:t>
      </w:r>
      <w:r>
        <w:rPr>
          <w:rStyle w:val="a4"/>
          <w:rFonts w:ascii="Tahoma" w:hAnsi="Tahoma" w:cs="Tahoma"/>
          <w:color w:val="000000"/>
          <w:sz w:val="11"/>
          <w:szCs w:val="11"/>
        </w:rPr>
        <w:t>  Межбюджетные трансферты бюджетам муниципальных образований</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2022 год в сумме 59 330 361,48  руб., на 2023 год – в сумме 8 899 152 руб., на 2024 год – в сумме 8 183 128 руб., из них:</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2022 год  –  10 228 910 руб., на 2023 год – 8 899 152 руб., на 2024 год – 8 183 128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2022 год –  49 101 451,48 руб., на 2023 год – 0 руб., на 2024 год – 0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распределение межбюджетных трансфертов бюджетам поселений Советского района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2022 год согласно приложению  № 11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2023 и 2024 годов  согласно приложению  № 12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17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2022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2022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 </w:t>
      </w:r>
      <w:r>
        <w:rPr>
          <w:rStyle w:val="a4"/>
          <w:rFonts w:ascii="Tahoma" w:hAnsi="Tahoma" w:cs="Tahoma"/>
          <w:color w:val="000000"/>
          <w:sz w:val="11"/>
          <w:szCs w:val="11"/>
        </w:rPr>
        <w:t>Предоставление бюджетных кредитов в 2022 году</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2022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 на срок, не выходящий за пределы 2022 года, для покрытия временных кассовых разрывов, возникающих при исполнении местных бюджетов, в сумме до 3 000 000 руб. на срок до одного года для частичного покрытия дефицитов местных бюджетов.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2022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бюджетными кредитами;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уполномоченным органом и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муниципального района бюджетного кредита.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Советским районом.</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в размере 0,1 процента годовых.</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2022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2022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2022 года и на плановый период 2023 и 2024 годов:</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 Муниципальный долг Советского района  Курской области</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39 268 000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39 485 000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2024 году до  40 202 000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2023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2024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2025 года по долговым обязательствам муниципального района «Советский район» Курской области в сумме 0 руб., в том числе по муниципальным гарантиям  0 руб.</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2022 год согласно приложению № 13 к настоящему решению и Программу муниципальных внутренних заимствований муниципального района «Советский район» Курской области на плановый период 2023 и 2024 годов согласно приложению № 14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2022 год согласно приложению № 15 к настоящему решению и Программу муниципальных гарантий муниципального района «Советский район» Курской области на период 2023 и 2024 годов согласно приложению № 16 к настоящему решению.</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2022 году и в плановом периоде 2023 и 2024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 Вступление в силу настоящего решения</w:t>
      </w:r>
    </w:p>
    <w:p w:rsidR="00FD6BD8" w:rsidRDefault="00FD6BD8" w:rsidP="00FD6BD8">
      <w:pPr>
        <w:numPr>
          <w:ilvl w:val="0"/>
          <w:numId w:val="4"/>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2022 года.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 Представительного</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Л.И.Баранова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w:t>
      </w:r>
    </w:p>
    <w:p w:rsidR="00FD6BD8" w:rsidRDefault="00FD6BD8" w:rsidP="00FD6BD8">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В.М.Жилинков     </w:t>
      </w:r>
    </w:p>
    <w:p w:rsidR="00D847F3" w:rsidRPr="00FD6BD8" w:rsidRDefault="00D847F3" w:rsidP="00FD6BD8"/>
    <w:sectPr w:rsidR="00D847F3" w:rsidRPr="00FD6BD8"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400B1"/>
    <w:rsid w:val="00041E2F"/>
    <w:rsid w:val="00050973"/>
    <w:rsid w:val="0007655C"/>
    <w:rsid w:val="000A0BFC"/>
    <w:rsid w:val="000D1844"/>
    <w:rsid w:val="000E30D6"/>
    <w:rsid w:val="000E6F31"/>
    <w:rsid w:val="001250BB"/>
    <w:rsid w:val="001737E2"/>
    <w:rsid w:val="001A217D"/>
    <w:rsid w:val="001B6A58"/>
    <w:rsid w:val="001C15E1"/>
    <w:rsid w:val="002168F8"/>
    <w:rsid w:val="00265BCA"/>
    <w:rsid w:val="00266637"/>
    <w:rsid w:val="002B1509"/>
    <w:rsid w:val="002C6FA1"/>
    <w:rsid w:val="003238A1"/>
    <w:rsid w:val="003C0004"/>
    <w:rsid w:val="00423EF0"/>
    <w:rsid w:val="004337DB"/>
    <w:rsid w:val="00475C76"/>
    <w:rsid w:val="00480DC9"/>
    <w:rsid w:val="0048413D"/>
    <w:rsid w:val="00494147"/>
    <w:rsid w:val="004C3478"/>
    <w:rsid w:val="004E3183"/>
    <w:rsid w:val="004F0E10"/>
    <w:rsid w:val="00521E13"/>
    <w:rsid w:val="00522860"/>
    <w:rsid w:val="00595B05"/>
    <w:rsid w:val="005E0555"/>
    <w:rsid w:val="0060707E"/>
    <w:rsid w:val="00624177"/>
    <w:rsid w:val="006564D3"/>
    <w:rsid w:val="006D0081"/>
    <w:rsid w:val="006E64EE"/>
    <w:rsid w:val="006F48A7"/>
    <w:rsid w:val="00707104"/>
    <w:rsid w:val="007368BA"/>
    <w:rsid w:val="00761A79"/>
    <w:rsid w:val="00766BB3"/>
    <w:rsid w:val="00772559"/>
    <w:rsid w:val="007E29B3"/>
    <w:rsid w:val="007E7E97"/>
    <w:rsid w:val="008011A9"/>
    <w:rsid w:val="00811738"/>
    <w:rsid w:val="00816307"/>
    <w:rsid w:val="00884C84"/>
    <w:rsid w:val="008C0105"/>
    <w:rsid w:val="008C32AF"/>
    <w:rsid w:val="008C6C03"/>
    <w:rsid w:val="008C79C5"/>
    <w:rsid w:val="008D78ED"/>
    <w:rsid w:val="008F0031"/>
    <w:rsid w:val="00906280"/>
    <w:rsid w:val="00923198"/>
    <w:rsid w:val="009247A7"/>
    <w:rsid w:val="009379EE"/>
    <w:rsid w:val="009A05D7"/>
    <w:rsid w:val="009A6FE8"/>
    <w:rsid w:val="009F3C35"/>
    <w:rsid w:val="00A04DD2"/>
    <w:rsid w:val="00A356D9"/>
    <w:rsid w:val="00A819D8"/>
    <w:rsid w:val="00A8468B"/>
    <w:rsid w:val="00AA6E44"/>
    <w:rsid w:val="00AB7265"/>
    <w:rsid w:val="00AC770F"/>
    <w:rsid w:val="00AF7AF1"/>
    <w:rsid w:val="00B41713"/>
    <w:rsid w:val="00B5107D"/>
    <w:rsid w:val="00B56650"/>
    <w:rsid w:val="00B65DE1"/>
    <w:rsid w:val="00BB72ED"/>
    <w:rsid w:val="00BD1FA4"/>
    <w:rsid w:val="00C04FBB"/>
    <w:rsid w:val="00C35862"/>
    <w:rsid w:val="00CA433E"/>
    <w:rsid w:val="00CB4920"/>
    <w:rsid w:val="00CB7143"/>
    <w:rsid w:val="00CD7351"/>
    <w:rsid w:val="00D1649A"/>
    <w:rsid w:val="00D341A8"/>
    <w:rsid w:val="00D40A4E"/>
    <w:rsid w:val="00D46938"/>
    <w:rsid w:val="00D76A39"/>
    <w:rsid w:val="00D847F3"/>
    <w:rsid w:val="00DA3636"/>
    <w:rsid w:val="00DF3E33"/>
    <w:rsid w:val="00E02011"/>
    <w:rsid w:val="00E06F2D"/>
    <w:rsid w:val="00E07F53"/>
    <w:rsid w:val="00E11C8F"/>
    <w:rsid w:val="00E148D3"/>
    <w:rsid w:val="00E14B02"/>
    <w:rsid w:val="00E24252"/>
    <w:rsid w:val="00E44710"/>
    <w:rsid w:val="00E54EC0"/>
    <w:rsid w:val="00EA07D9"/>
    <w:rsid w:val="00EB416D"/>
    <w:rsid w:val="00EC73F7"/>
    <w:rsid w:val="00EE7C81"/>
    <w:rsid w:val="00F30601"/>
    <w:rsid w:val="00F50FA4"/>
    <w:rsid w:val="00F64661"/>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3950</Words>
  <Characters>22521</Characters>
  <Application>Microsoft Office Word</Application>
  <DocSecurity>0</DocSecurity>
  <Lines>187</Lines>
  <Paragraphs>52</Paragraphs>
  <ScaleCrop>false</ScaleCrop>
  <Company/>
  <LinksUpToDate>false</LinksUpToDate>
  <CharactersWithSpaces>26419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111</cp:revision>
  <dcterms:created xsi:type="dcterms:W3CDTF">2023-09-07T13:12:00Z</dcterms:created>
  <dcterms:modified xsi:type="dcterms:W3CDTF">2023-09-08T16:37:00Z</dcterms:modified>
</cp:coreProperties>
</file>