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Pr="005C7136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5A52B2" w:rsidRPr="005A52B2" w:rsidRDefault="005A52B2" w:rsidP="005D1D17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5D1D17" w:rsidRPr="005D1D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52" w:rsidRPr="005C7136" w:rsidRDefault="003B4252" w:rsidP="003B42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услуги осуществляется в соответствии со следующими нормативными правовыми актами:</w:t>
      </w:r>
    </w:p>
    <w:p w:rsidR="006D661F" w:rsidRPr="006D661F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Конституция Российской Федерации (Российская газета № 237 от 25.12.1993);</w:t>
      </w:r>
    </w:p>
    <w:p w:rsidR="006D661F" w:rsidRPr="006D661F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Закон Российской Федерации от 21 июля 1993г. № 5485-1 «О </w:t>
      </w:r>
      <w:proofErr w:type="spellStart"/>
      <w:proofErr w:type="gramStart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</w:t>
      </w:r>
      <w:proofErr w:type="spellEnd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-дарственной</w:t>
      </w:r>
      <w:proofErr w:type="gramEnd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тайне» (Собрание законодательства Российской Федерации от 13.10.1997, № 41, стр.8220-8235); </w:t>
      </w:r>
    </w:p>
    <w:p w:rsidR="006D661F" w:rsidRPr="006D661F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 закон</w:t>
      </w:r>
      <w:proofErr w:type="gramEnd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24 ноября 1995 г. 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6D661F" w:rsidRPr="006D661F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Федеральный </w:t>
      </w:r>
      <w:proofErr w:type="gramStart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  РФ</w:t>
      </w:r>
      <w:proofErr w:type="gramEnd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22.10.2004  № 125-ФЗ «Об архивном деле  в Российской Федерации» (Собрание законодательства Российской Федерации от 25.10.2004. №43, ст.4169);</w:t>
      </w:r>
    </w:p>
    <w:p w:rsidR="006D661F" w:rsidRPr="006D661F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proofErr w:type="gramStart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 закон</w:t>
      </w:r>
      <w:proofErr w:type="gramEnd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27 июля 2006 г. № 149-ФЗ «Об информации, информационных технологиях и о защите информации» (Собрание законодательства Российской Федерации от 31.07.2006, № 31, ч.1, ст. 3448); </w:t>
      </w:r>
    </w:p>
    <w:p w:rsidR="006D661F" w:rsidRPr="006D661F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</w:t>
      </w:r>
      <w:proofErr w:type="gramStart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( Собрание</w:t>
      </w:r>
      <w:proofErr w:type="gramEnd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законодательства  Российской  Федерации, 16.02.2009, № 7, ст. 776);</w:t>
      </w:r>
    </w:p>
    <w:p w:rsidR="006D661F" w:rsidRPr="006D661F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</w:t>
      </w:r>
      <w:proofErr w:type="gramStart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3822;  «</w:t>
      </w:r>
      <w:proofErr w:type="gramEnd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газета » от 08.10.2003 г. № 202;  «Парламентская газета» от 08.10.2003 г. № 186);</w:t>
      </w:r>
    </w:p>
    <w:p w:rsidR="006D661F" w:rsidRPr="006D661F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Федеральный закон   </w:t>
      </w:r>
      <w:proofErr w:type="gramStart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 Федерации</w:t>
      </w:r>
      <w:proofErr w:type="gramEnd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от  27.07.2010 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6D661F" w:rsidRPr="006D661F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- Указ Президента Российской Федерации от 31 декабря 1993 г. № 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:rsidR="006D661F" w:rsidRPr="006D661F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Постановление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6D661F" w:rsidRPr="006D661F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proofErr w:type="gramStart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  Министерства</w:t>
      </w:r>
      <w:proofErr w:type="gramEnd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культуры и массовых коммуникаций РФ от 18 января 2007 № 19 «Об утверждении Правил 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  академии наук» (Бюллетень  нормативных актов федеральных органов исполнительной власти», № 20, 14.05.2007);</w:t>
      </w:r>
    </w:p>
    <w:p w:rsidR="006D661F" w:rsidRPr="006D661F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Закон  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(«Курская правда» от 27.12.2005, № 263);</w:t>
      </w:r>
    </w:p>
    <w:p w:rsidR="006D661F" w:rsidRPr="006D661F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  Курской</w:t>
      </w:r>
      <w:proofErr w:type="gramEnd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области от 30.11.2015 №  118-ЗКО «Об архивном деле в Курской области» (принят Курской областной Думой 26.11.2015);</w:t>
      </w:r>
    </w:p>
    <w:p w:rsidR="006D661F" w:rsidRPr="006D661F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Закон Курской области от 4 января 2003 года № 1-ЗКО «Об административных правонарушениях в Курской области», «</w:t>
      </w:r>
      <w:proofErr w:type="gramStart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  правда</w:t>
      </w:r>
      <w:proofErr w:type="gramEnd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» №143 от 30.11.2013 года);</w:t>
      </w:r>
    </w:p>
    <w:p w:rsidR="006D661F" w:rsidRPr="006D661F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Постановление Администрации   </w:t>
      </w:r>
      <w:proofErr w:type="gramStart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Курской  области</w:t>
      </w:r>
      <w:proofErr w:type="gramEnd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D952B9" w:rsidRDefault="006D661F" w:rsidP="006D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Распоряжение Администрации Курской области от 18.05.2015 № 350-</w:t>
      </w:r>
      <w:proofErr w:type="gramStart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ра  «</w:t>
      </w:r>
      <w:proofErr w:type="gramEnd"/>
      <w:r w:rsidRPr="006D661F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D952B9" w:rsidRDefault="00D952B9" w:rsidP="006D66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2B9">
        <w:rPr>
          <w:rFonts w:ascii="Times New Roman" w:eastAsia="Calibri" w:hAnsi="Times New Roman" w:cs="Times New Roman"/>
          <w:sz w:val="28"/>
          <w:szCs w:val="28"/>
        </w:rPr>
        <w:t xml:space="preserve">-постановление Администрации Советского района Курской области </w:t>
      </w:r>
      <w:proofErr w:type="gramStart"/>
      <w:r w:rsidRPr="00D952B9">
        <w:rPr>
          <w:rFonts w:ascii="Times New Roman" w:eastAsia="Calibri" w:hAnsi="Times New Roman" w:cs="Times New Roman"/>
          <w:sz w:val="28"/>
          <w:szCs w:val="28"/>
        </w:rPr>
        <w:t>от  29.10.2018</w:t>
      </w:r>
      <w:proofErr w:type="gramEnd"/>
      <w:r w:rsidRPr="00D952B9">
        <w:rPr>
          <w:rFonts w:ascii="Times New Roman" w:eastAsia="Calibri" w:hAnsi="Times New Roman" w:cs="Times New Roman"/>
          <w:sz w:val="28"/>
          <w:szCs w:val="28"/>
        </w:rPr>
        <w:t xml:space="preserve"> года №683 «О разработке и утверждении административных регламентов предоставления муниципальных услуг»;</w:t>
      </w:r>
      <w:bookmarkStart w:id="0" w:name="_GoBack"/>
      <w:bookmarkEnd w:id="0"/>
    </w:p>
    <w:p w:rsidR="005A52B2" w:rsidRPr="005C7136" w:rsidRDefault="005A52B2" w:rsidP="006D66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2B2">
        <w:rPr>
          <w:rFonts w:ascii="Times New Roman" w:eastAsia="Calibri" w:hAnsi="Times New Roman" w:cs="Times New Roman"/>
          <w:sz w:val="28"/>
          <w:szCs w:val="28"/>
        </w:rPr>
        <w:t>-</w:t>
      </w:r>
      <w:r w:rsidRPr="005C7136">
        <w:rPr>
          <w:sz w:val="28"/>
          <w:szCs w:val="28"/>
        </w:rPr>
        <w:t xml:space="preserve"> </w:t>
      </w:r>
      <w:r w:rsidRPr="005C7136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5A52B2" w:rsidRPr="005A52B2" w:rsidRDefault="005A52B2" w:rsidP="005A5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5A52B2" w:rsidRPr="005A52B2" w:rsidRDefault="005A52B2" w:rsidP="00BD248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Решение Представительного собрания </w:t>
      </w:r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</w:t>
      </w:r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A52B2" w:rsidRPr="005A52B2" w:rsidRDefault="005A52B2" w:rsidP="005A52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3B4252"/>
    <w:rsid w:val="005A52B2"/>
    <w:rsid w:val="005C7136"/>
    <w:rsid w:val="005D1D17"/>
    <w:rsid w:val="006D661F"/>
    <w:rsid w:val="009240CD"/>
    <w:rsid w:val="0093439B"/>
    <w:rsid w:val="00BD248E"/>
    <w:rsid w:val="00D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3</cp:revision>
  <dcterms:created xsi:type="dcterms:W3CDTF">2019-01-18T11:58:00Z</dcterms:created>
  <dcterms:modified xsi:type="dcterms:W3CDTF">2019-01-18T12:07:00Z</dcterms:modified>
</cp:coreProperties>
</file>