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5C4A" w14:textId="77777777" w:rsidR="00020808" w:rsidRDefault="00020808" w:rsidP="00020808">
      <w:pPr>
        <w:spacing w:after="0" w:line="240" w:lineRule="auto"/>
        <w:rPr>
          <w:rFonts w:ascii="Times New Roman" w:hAnsi="Times New Roman"/>
        </w:rPr>
      </w:pPr>
      <w:bookmarkStart w:id="0" w:name="_Hlk186103189"/>
    </w:p>
    <w:p w14:paraId="3020969F" w14:textId="77777777" w:rsidR="00BC7337" w:rsidRDefault="00BC7337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29B350" w14:textId="67332508" w:rsidR="002165F0" w:rsidRPr="00984D3D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14:paraId="5BD100AB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14:paraId="7C137CA7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A21F63" w14:textId="77777777" w:rsidR="002165F0" w:rsidRPr="00EE3831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31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14:paraId="709AD13C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59D471" w14:textId="60005DF2" w:rsidR="002165F0" w:rsidRDefault="002165F0" w:rsidP="00216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</w:t>
      </w:r>
      <w:r w:rsidR="00020808">
        <w:rPr>
          <w:rFonts w:ascii="Times New Roman" w:hAnsi="Times New Roman"/>
          <w:sz w:val="28"/>
          <w:szCs w:val="28"/>
        </w:rPr>
        <w:t>1119</w:t>
      </w:r>
      <w:r w:rsidRPr="00747201">
        <w:rPr>
          <w:rFonts w:ascii="Times New Roman" w:hAnsi="Times New Roman"/>
          <w:sz w:val="28"/>
          <w:szCs w:val="28"/>
        </w:rPr>
        <w:t xml:space="preserve"> № </w:t>
      </w:r>
      <w:r w:rsidR="00020808">
        <w:rPr>
          <w:rFonts w:ascii="Times New Roman" w:hAnsi="Times New Roman"/>
          <w:sz w:val="28"/>
          <w:szCs w:val="28"/>
        </w:rPr>
        <w:t>25.12.2024</w:t>
      </w:r>
    </w:p>
    <w:p w14:paraId="5737F7BF" w14:textId="77777777" w:rsidR="002165F0" w:rsidRPr="002165F0" w:rsidRDefault="002165F0" w:rsidP="002165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9284E9A" w14:textId="505C614C" w:rsidR="00316DB2" w:rsidRPr="002165F0" w:rsidRDefault="002165F0" w:rsidP="002165F0">
      <w:pPr>
        <w:pStyle w:val="ac"/>
        <w:spacing w:beforeAutospacing="0" w:after="0" w:afterAutospacing="0"/>
        <w:jc w:val="center"/>
        <w:rPr>
          <w:sz w:val="26"/>
          <w:szCs w:val="26"/>
        </w:rPr>
      </w:pPr>
      <w:r w:rsidRPr="002165F0">
        <w:rPr>
          <w:sz w:val="26"/>
          <w:szCs w:val="26"/>
        </w:rPr>
        <w:t>п.Кшенский</w:t>
      </w:r>
    </w:p>
    <w:p w14:paraId="3A5C3938" w14:textId="77777777" w:rsidR="002165F0" w:rsidRPr="002165F0" w:rsidRDefault="002165F0" w:rsidP="009804C7">
      <w:pPr>
        <w:pStyle w:val="ac"/>
        <w:spacing w:beforeAutospacing="0" w:after="0" w:afterAutospacing="0"/>
        <w:ind w:firstLine="709"/>
        <w:jc w:val="center"/>
        <w:rPr>
          <w:sz w:val="26"/>
          <w:szCs w:val="26"/>
        </w:rPr>
      </w:pPr>
    </w:p>
    <w:p w14:paraId="2E01F0F4" w14:textId="3C3E19DD" w:rsidR="00364CC4" w:rsidRPr="002165F0" w:rsidRDefault="00364CC4" w:rsidP="00364CC4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bookmarkStart w:id="1" w:name="_Hlk128406713"/>
      <w:bookmarkStart w:id="2" w:name="_Hlk186104693"/>
      <w:r w:rsidRPr="002165F0">
        <w:rPr>
          <w:b/>
          <w:bCs/>
          <w:sz w:val="26"/>
          <w:szCs w:val="26"/>
        </w:rPr>
        <w:t xml:space="preserve">О внесении изменений в </w:t>
      </w:r>
      <w:bookmarkStart w:id="3" w:name="_Hlk128406229"/>
      <w:r w:rsidRPr="002165F0">
        <w:rPr>
          <w:b/>
          <w:bCs/>
          <w:sz w:val="26"/>
          <w:szCs w:val="26"/>
        </w:rPr>
        <w:t xml:space="preserve">постановление Администрации Советского района Курской области от 17.12.2020 №950 «Об утверждении Порядка проведения оценки регулирующего воздействия проектов муниципальных нормативных </w:t>
      </w:r>
    </w:p>
    <w:p w14:paraId="1B858FC4" w14:textId="77777777" w:rsidR="00364CC4" w:rsidRPr="002165F0" w:rsidRDefault="00364CC4" w:rsidP="00364CC4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2165F0">
        <w:rPr>
          <w:b/>
          <w:bCs/>
          <w:sz w:val="26"/>
          <w:szCs w:val="26"/>
        </w:rPr>
        <w:t>правовых актов Советского района Курской области»</w:t>
      </w:r>
    </w:p>
    <w:bookmarkEnd w:id="1"/>
    <w:bookmarkEnd w:id="3"/>
    <w:p w14:paraId="5A4D659B" w14:textId="77777777" w:rsidR="00316DB2" w:rsidRPr="002165F0" w:rsidRDefault="00316DB2">
      <w:pPr>
        <w:pStyle w:val="ConsPlusNormal"/>
        <w:ind w:firstLine="709"/>
        <w:jc w:val="center"/>
        <w:rPr>
          <w:sz w:val="26"/>
          <w:szCs w:val="26"/>
        </w:rPr>
      </w:pPr>
    </w:p>
    <w:bookmarkEnd w:id="2"/>
    <w:p w14:paraId="663FD63B" w14:textId="31E303B7" w:rsidR="00BD1059" w:rsidRPr="002165F0" w:rsidRDefault="000F7258" w:rsidP="00C74FCA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В соответствии </w:t>
      </w:r>
      <w:r w:rsidR="00364CC4">
        <w:rPr>
          <w:sz w:val="26"/>
          <w:szCs w:val="26"/>
        </w:rPr>
        <w:t>с</w:t>
      </w:r>
      <w:r w:rsidR="00E83EE5">
        <w:rPr>
          <w:sz w:val="26"/>
          <w:szCs w:val="26"/>
        </w:rPr>
        <w:t xml:space="preserve"> стать</w:t>
      </w:r>
      <w:r w:rsidR="00364CC4">
        <w:rPr>
          <w:sz w:val="26"/>
          <w:szCs w:val="26"/>
        </w:rPr>
        <w:t>ей 46</w:t>
      </w:r>
      <w:r w:rsidR="00E83EE5">
        <w:rPr>
          <w:sz w:val="26"/>
          <w:szCs w:val="26"/>
        </w:rPr>
        <w:t xml:space="preserve"> </w:t>
      </w:r>
      <w:r w:rsidR="000E1650" w:rsidRPr="002165F0">
        <w:rPr>
          <w:sz w:val="26"/>
          <w:szCs w:val="26"/>
        </w:rPr>
        <w:t>Федерального закона от 06.10.2003 №131-ФЗ</w:t>
      </w:r>
      <w:r w:rsidR="00E83EE5">
        <w:rPr>
          <w:sz w:val="26"/>
          <w:szCs w:val="26"/>
        </w:rPr>
        <w:t xml:space="preserve"> </w:t>
      </w:r>
      <w:r w:rsidR="000E1650" w:rsidRPr="002165F0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5">
        <w:r w:rsidRPr="002165F0">
          <w:rPr>
            <w:sz w:val="26"/>
            <w:szCs w:val="26"/>
          </w:rPr>
          <w:t>Закон</w:t>
        </w:r>
      </w:hyperlink>
      <w:r w:rsidRPr="002165F0">
        <w:rPr>
          <w:sz w:val="26"/>
          <w:szCs w:val="26"/>
        </w:rPr>
        <w:t>ом Курской области от 25</w:t>
      </w:r>
      <w:r w:rsidR="000C6DEB">
        <w:rPr>
          <w:sz w:val="26"/>
          <w:szCs w:val="26"/>
        </w:rPr>
        <w:t>.02.</w:t>
      </w:r>
      <w:r w:rsidRPr="002165F0">
        <w:rPr>
          <w:sz w:val="26"/>
          <w:szCs w:val="26"/>
        </w:rPr>
        <w:t xml:space="preserve">2014 № 9-ЗКО "О </w:t>
      </w:r>
      <w:r w:rsidR="000C6DEB">
        <w:rPr>
          <w:sz w:val="26"/>
          <w:szCs w:val="26"/>
        </w:rPr>
        <w:t>п</w:t>
      </w:r>
      <w:r w:rsidRPr="002165F0">
        <w:rPr>
          <w:sz w:val="26"/>
          <w:szCs w:val="26"/>
        </w:rPr>
        <w:t>орядке проведения</w:t>
      </w:r>
      <w:r w:rsidRPr="002165F0">
        <w:rPr>
          <w:rFonts w:ascii="Times New Roman:calt" w:hAnsi="Times New Roman:calt"/>
          <w:sz w:val="26"/>
          <w:szCs w:val="26"/>
        </w:rPr>
        <w:t xml:space="preserve"> оценки регулирующего воздействия проектов</w:t>
      </w:r>
      <w:r w:rsidR="00E83EE5">
        <w:rPr>
          <w:rFonts w:ascii="Times New Roman:calt" w:hAnsi="Times New Roman:calt"/>
          <w:sz w:val="26"/>
          <w:szCs w:val="26"/>
        </w:rPr>
        <w:t xml:space="preserve"> </w:t>
      </w:r>
      <w:r w:rsidRPr="002165F0">
        <w:rPr>
          <w:rFonts w:ascii="Times New Roman:calt" w:hAnsi="Times New Roman:calt"/>
          <w:sz w:val="26"/>
          <w:szCs w:val="26"/>
        </w:rPr>
        <w:t xml:space="preserve">нормативных правовых актов Курской области, проектов </w:t>
      </w:r>
      <w:bookmarkStart w:id="4" w:name="_Hlk128405078"/>
      <w:r w:rsidRPr="002165F0">
        <w:rPr>
          <w:rFonts w:ascii="Times New Roman:calt" w:hAnsi="Times New Roman:calt"/>
          <w:sz w:val="26"/>
          <w:szCs w:val="26"/>
        </w:rPr>
        <w:t xml:space="preserve">муниципальных нормативных правовых актов, </w:t>
      </w:r>
      <w:bookmarkEnd w:id="4"/>
      <w:r w:rsidRPr="002165F0">
        <w:rPr>
          <w:rFonts w:ascii="Times New Roman:calt" w:hAnsi="Times New Roman:calt"/>
          <w:sz w:val="26"/>
          <w:szCs w:val="26"/>
        </w:rPr>
        <w:t>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</w:t>
      </w:r>
      <w:r w:rsidRPr="002165F0">
        <w:rPr>
          <w:sz w:val="26"/>
          <w:szCs w:val="26"/>
        </w:rPr>
        <w:t xml:space="preserve"> Администрация </w:t>
      </w:r>
      <w:r w:rsidR="00342392" w:rsidRPr="002165F0">
        <w:rPr>
          <w:sz w:val="26"/>
          <w:szCs w:val="26"/>
        </w:rPr>
        <w:t>Советского</w:t>
      </w:r>
      <w:r w:rsidRPr="002165F0">
        <w:rPr>
          <w:sz w:val="26"/>
          <w:szCs w:val="26"/>
        </w:rPr>
        <w:t xml:space="preserve"> района Курской области ПОСТАНОВЛЯЕТ:</w:t>
      </w:r>
    </w:p>
    <w:p w14:paraId="3A0A76FE" w14:textId="77777777" w:rsidR="00485B85" w:rsidRPr="002165F0" w:rsidRDefault="00485B85" w:rsidP="00C74FCA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14:paraId="3E83B4C8" w14:textId="77450C5A" w:rsidR="00BD1059" w:rsidRPr="002165F0" w:rsidRDefault="000F7258" w:rsidP="00C74FCA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1. Внести в </w:t>
      </w:r>
      <w:r w:rsidR="00364CC4" w:rsidRPr="00364CC4">
        <w:rPr>
          <w:sz w:val="26"/>
          <w:szCs w:val="26"/>
        </w:rPr>
        <w:t>постановление Администрации Советского района Курской области от 17.12.2020 №950 «Об утверждении Порядка проведения оценки регулирующего воздействия проектов муниципальных нормативных правовых актов Советского района Курской области»</w:t>
      </w:r>
      <w:r w:rsidR="00364CC4">
        <w:rPr>
          <w:sz w:val="26"/>
          <w:szCs w:val="26"/>
        </w:rPr>
        <w:t xml:space="preserve"> (в редакции постановлений Администрации Советского района Курской области от </w:t>
      </w:r>
      <w:r w:rsidR="00C87DFF">
        <w:rPr>
          <w:sz w:val="26"/>
          <w:szCs w:val="26"/>
        </w:rPr>
        <w:t>10.11.2022 №1158, от 08.12.2022 №1250</w:t>
      </w:r>
      <w:r w:rsidR="00525850">
        <w:rPr>
          <w:sz w:val="26"/>
          <w:szCs w:val="26"/>
        </w:rPr>
        <w:t xml:space="preserve">, </w:t>
      </w:r>
      <w:r w:rsidR="00525850" w:rsidRPr="00525850">
        <w:rPr>
          <w:sz w:val="26"/>
          <w:szCs w:val="26"/>
        </w:rPr>
        <w:t>от 27.02.2023 № 242</w:t>
      </w:r>
      <w:r w:rsidR="00C87DFF">
        <w:rPr>
          <w:sz w:val="26"/>
          <w:szCs w:val="26"/>
        </w:rPr>
        <w:t xml:space="preserve">) </w:t>
      </w:r>
      <w:r w:rsidRPr="002165F0">
        <w:rPr>
          <w:sz w:val="26"/>
          <w:szCs w:val="26"/>
        </w:rPr>
        <w:t>следующие изменения</w:t>
      </w:r>
      <w:r w:rsidR="005E65FF">
        <w:rPr>
          <w:sz w:val="26"/>
          <w:szCs w:val="26"/>
        </w:rPr>
        <w:t xml:space="preserve"> и дополнения</w:t>
      </w:r>
      <w:r w:rsidRPr="002165F0">
        <w:rPr>
          <w:sz w:val="26"/>
          <w:szCs w:val="26"/>
        </w:rPr>
        <w:t>:</w:t>
      </w:r>
    </w:p>
    <w:p w14:paraId="1F51B129" w14:textId="6703B6A3" w:rsidR="00C74FCA" w:rsidRDefault="005E65FF" w:rsidP="00C74FCA">
      <w:pPr>
        <w:pStyle w:val="ConsPlusNormal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E65FF">
        <w:rPr>
          <w:sz w:val="26"/>
          <w:szCs w:val="26"/>
        </w:rPr>
        <w:t xml:space="preserve"> разделе 2. Размещение уведомления</w:t>
      </w:r>
      <w:r w:rsidR="00C74FCA">
        <w:rPr>
          <w:sz w:val="26"/>
          <w:szCs w:val="26"/>
        </w:rPr>
        <w:t>:</w:t>
      </w:r>
    </w:p>
    <w:p w14:paraId="6A2E81BC" w14:textId="39D8086C" w:rsidR="00DC116B" w:rsidRPr="00C74FCA" w:rsidRDefault="005E65FF" w:rsidP="00C74FCA">
      <w:pPr>
        <w:pStyle w:val="ConsPlusNormal"/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74FCA">
        <w:rPr>
          <w:sz w:val="26"/>
          <w:szCs w:val="26"/>
        </w:rPr>
        <w:t xml:space="preserve">пункт 2.1. изложить в новой редакции: </w:t>
      </w:r>
      <w:r w:rsidR="003949F3" w:rsidRPr="00C74FCA">
        <w:rPr>
          <w:sz w:val="26"/>
          <w:szCs w:val="26"/>
        </w:rPr>
        <w:t>«</w:t>
      </w:r>
      <w:r w:rsidRPr="00C74FCA">
        <w:rPr>
          <w:sz w:val="26"/>
          <w:szCs w:val="26"/>
        </w:rPr>
        <w:t xml:space="preserve">2.1. Разработчик после принятия решения о разработке проекта муниципального нормативного правового акта размещает на официальном сайте </w:t>
      </w:r>
      <w:r w:rsidR="003949F3" w:rsidRPr="00C74FCA">
        <w:rPr>
          <w:sz w:val="26"/>
          <w:szCs w:val="26"/>
        </w:rPr>
        <w:t xml:space="preserve">муниципального образования «Советский </w:t>
      </w:r>
      <w:r w:rsidR="003949F3" w:rsidRPr="00BC7337">
        <w:rPr>
          <w:sz w:val="26"/>
          <w:szCs w:val="26"/>
        </w:rPr>
        <w:t>муниципальный</w:t>
      </w:r>
      <w:r w:rsidR="003949F3" w:rsidRPr="00C74FCA">
        <w:rPr>
          <w:sz w:val="26"/>
          <w:szCs w:val="26"/>
        </w:rPr>
        <w:t xml:space="preserve"> район» Курской области </w:t>
      </w:r>
      <w:r w:rsidRPr="00C74FCA">
        <w:rPr>
          <w:sz w:val="26"/>
          <w:szCs w:val="26"/>
        </w:rPr>
        <w:t xml:space="preserve">в информационно-телекоммуникационной сети "Интернет" (далее - официальный сайт) в разделе </w:t>
      </w:r>
      <w:r w:rsidR="002D376C" w:rsidRPr="00C74FCA">
        <w:rPr>
          <w:sz w:val="26"/>
          <w:szCs w:val="26"/>
        </w:rPr>
        <w:t xml:space="preserve">«Регуляторная политика» подразделе </w:t>
      </w:r>
      <w:r w:rsidRPr="00C74FCA">
        <w:rPr>
          <w:sz w:val="26"/>
          <w:szCs w:val="26"/>
        </w:rPr>
        <w:t>"Оценка регулирующего воздействия</w:t>
      </w:r>
      <w:r w:rsidR="00BC7337">
        <w:rPr>
          <w:sz w:val="26"/>
          <w:szCs w:val="26"/>
        </w:rPr>
        <w:t xml:space="preserve"> проектов МНПА</w:t>
      </w:r>
      <w:r w:rsidRPr="00C74FCA">
        <w:rPr>
          <w:sz w:val="26"/>
          <w:szCs w:val="26"/>
        </w:rPr>
        <w:t xml:space="preserve">" </w:t>
      </w:r>
      <w:r w:rsidR="002D376C" w:rsidRPr="00C74FCA">
        <w:rPr>
          <w:sz w:val="26"/>
          <w:szCs w:val="26"/>
        </w:rPr>
        <w:t>уведомление</w:t>
      </w:r>
      <w:r w:rsidRPr="00C74FCA">
        <w:rPr>
          <w:sz w:val="26"/>
          <w:szCs w:val="26"/>
        </w:rPr>
        <w:t xml:space="preserve"> по форме согласно приложению № 1 к настоящему Порядку.</w:t>
      </w:r>
      <w:r w:rsidR="00C74FCA" w:rsidRPr="00C74FCA">
        <w:rPr>
          <w:sz w:val="26"/>
          <w:szCs w:val="26"/>
        </w:rPr>
        <w:t>»;</w:t>
      </w:r>
    </w:p>
    <w:p w14:paraId="79AFC3AF" w14:textId="4F09CB11" w:rsidR="00525850" w:rsidRDefault="001D3D9F" w:rsidP="00C74FCA">
      <w:pPr>
        <w:pStyle w:val="ConsPlusNormal"/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5 </w:t>
      </w:r>
      <w:r w:rsidRPr="001D3D9F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1D3D9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1D3D9F">
        <w:rPr>
          <w:sz w:val="26"/>
          <w:szCs w:val="26"/>
        </w:rPr>
        <w:t xml:space="preserve">.2. </w:t>
      </w:r>
      <w:r>
        <w:rPr>
          <w:sz w:val="26"/>
          <w:szCs w:val="26"/>
        </w:rPr>
        <w:t>слова «15 календарных дней» заменить словами «7 рабочих дней»;</w:t>
      </w:r>
    </w:p>
    <w:p w14:paraId="63203B8D" w14:textId="31ED2DDF" w:rsidR="00AD0C3D" w:rsidRPr="00C74FCA" w:rsidRDefault="001D3D9F" w:rsidP="00CA4F7A">
      <w:pPr>
        <w:pStyle w:val="ConsPlusNormal"/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74FCA">
        <w:rPr>
          <w:sz w:val="26"/>
          <w:szCs w:val="26"/>
        </w:rPr>
        <w:t>дополнить пунктом 2.3</w:t>
      </w:r>
      <w:r w:rsidR="00AD0C3D" w:rsidRPr="00C74FCA">
        <w:rPr>
          <w:sz w:val="26"/>
          <w:szCs w:val="26"/>
        </w:rPr>
        <w:t>.</w:t>
      </w:r>
      <w:r w:rsidRPr="00C74FCA">
        <w:rPr>
          <w:sz w:val="26"/>
          <w:szCs w:val="26"/>
        </w:rPr>
        <w:t xml:space="preserve"> следующего содержания</w:t>
      </w:r>
      <w:r w:rsidR="00AD0C3D" w:rsidRPr="00C74FCA">
        <w:rPr>
          <w:sz w:val="26"/>
          <w:szCs w:val="26"/>
        </w:rPr>
        <w:t>:</w:t>
      </w:r>
      <w:r w:rsidR="00C74FCA" w:rsidRPr="00C74FCA">
        <w:rPr>
          <w:sz w:val="26"/>
          <w:szCs w:val="26"/>
        </w:rPr>
        <w:t xml:space="preserve"> </w:t>
      </w:r>
      <w:r w:rsidR="00AD0C3D" w:rsidRPr="00C74FCA">
        <w:rPr>
          <w:sz w:val="26"/>
          <w:szCs w:val="26"/>
        </w:rPr>
        <w:t>«2.3. О размещении уведомления разработчик извещает с указанием сведений о месте такого размещения:</w:t>
      </w:r>
    </w:p>
    <w:p w14:paraId="71ECAA85" w14:textId="73058EDD" w:rsidR="00AD0C3D" w:rsidRPr="00AD0C3D" w:rsidRDefault="00AD0C3D" w:rsidP="00C74FCA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C3D">
        <w:rPr>
          <w:sz w:val="26"/>
          <w:szCs w:val="26"/>
        </w:rPr>
        <w:t>1)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в Курской области (далее - представители предпринимательского сообщества);</w:t>
      </w:r>
    </w:p>
    <w:p w14:paraId="448EF3D3" w14:textId="3746AE1F" w:rsidR="00AD0C3D" w:rsidRDefault="00AD0C3D" w:rsidP="00C74FCA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C3D">
        <w:rPr>
          <w:sz w:val="26"/>
          <w:szCs w:val="26"/>
        </w:rPr>
        <w:lastRenderedPageBreak/>
        <w:t>2) иные организации, которым разработчик предлагает принять участие в подготовке проекта муниципального нормативного правового акта.</w:t>
      </w:r>
      <w:r>
        <w:rPr>
          <w:sz w:val="26"/>
          <w:szCs w:val="26"/>
        </w:rPr>
        <w:t>»;</w:t>
      </w:r>
    </w:p>
    <w:p w14:paraId="13D7CB10" w14:textId="2C12D7CE" w:rsidR="00525850" w:rsidRDefault="00C74FCA" w:rsidP="00C74FCA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D0C3D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AD0C3D">
        <w:rPr>
          <w:sz w:val="26"/>
          <w:szCs w:val="26"/>
        </w:rPr>
        <w:t xml:space="preserve"> разделе 3. Порядок рассмотрения предложений о подготовке проекта муниципального нормативного правового акта в пункте 3.1. слова «30 дней» заменить словами «5 рабочих дней»;</w:t>
      </w:r>
    </w:p>
    <w:p w14:paraId="6DCFEB2D" w14:textId="6612E71D" w:rsidR="006F0184" w:rsidRDefault="00722944" w:rsidP="00C74F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74FC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C74FCA">
        <w:rPr>
          <w:sz w:val="26"/>
          <w:szCs w:val="26"/>
        </w:rPr>
        <w:t>В</w:t>
      </w:r>
      <w:r>
        <w:rPr>
          <w:sz w:val="26"/>
          <w:szCs w:val="26"/>
        </w:rPr>
        <w:t xml:space="preserve"> разделе 5. Публичное обсуждение проекта муниципального нормативного</w:t>
      </w:r>
      <w:r w:rsidR="004D449E">
        <w:rPr>
          <w:sz w:val="26"/>
          <w:szCs w:val="26"/>
        </w:rPr>
        <w:t xml:space="preserve"> </w:t>
      </w:r>
      <w:r>
        <w:rPr>
          <w:sz w:val="26"/>
          <w:szCs w:val="26"/>
        </w:rPr>
        <w:t>акта</w:t>
      </w:r>
      <w:r w:rsidR="006F0184">
        <w:rPr>
          <w:sz w:val="26"/>
          <w:szCs w:val="26"/>
        </w:rPr>
        <w:t>:</w:t>
      </w:r>
    </w:p>
    <w:p w14:paraId="3B529135" w14:textId="6F30A3C3" w:rsidR="004D449E" w:rsidRPr="004D449E" w:rsidRDefault="006F0184" w:rsidP="00C74F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74FCA">
        <w:rPr>
          <w:sz w:val="26"/>
          <w:szCs w:val="26"/>
        </w:rPr>
        <w:t>3</w:t>
      </w:r>
      <w:r>
        <w:rPr>
          <w:sz w:val="26"/>
          <w:szCs w:val="26"/>
        </w:rPr>
        <w:t xml:space="preserve">.1. </w:t>
      </w:r>
      <w:r w:rsidR="004D449E">
        <w:rPr>
          <w:sz w:val="26"/>
          <w:szCs w:val="26"/>
        </w:rPr>
        <w:t>пункт 5.2</w:t>
      </w:r>
      <w:r w:rsidR="00F87F09">
        <w:rPr>
          <w:sz w:val="26"/>
          <w:szCs w:val="26"/>
        </w:rPr>
        <w:t>.</w:t>
      </w:r>
      <w:r w:rsidR="004D449E">
        <w:rPr>
          <w:sz w:val="26"/>
          <w:szCs w:val="26"/>
        </w:rPr>
        <w:t xml:space="preserve"> изложить в новой редакции:</w:t>
      </w:r>
      <w:r>
        <w:rPr>
          <w:sz w:val="26"/>
          <w:szCs w:val="26"/>
        </w:rPr>
        <w:t xml:space="preserve"> </w:t>
      </w:r>
      <w:r w:rsidR="004D449E">
        <w:rPr>
          <w:sz w:val="26"/>
          <w:szCs w:val="26"/>
        </w:rPr>
        <w:t>«</w:t>
      </w:r>
      <w:r w:rsidR="004D449E" w:rsidRPr="004D449E">
        <w:rPr>
          <w:sz w:val="26"/>
          <w:szCs w:val="26"/>
        </w:rPr>
        <w:t xml:space="preserve">Проведение публичного обсуждения начинается одновременно с размещением проекта муниципального нормативного правового акта и сводного отчета на </w:t>
      </w:r>
      <w:r w:rsidR="004D449E">
        <w:rPr>
          <w:sz w:val="26"/>
          <w:szCs w:val="26"/>
        </w:rPr>
        <w:t xml:space="preserve">официальном </w:t>
      </w:r>
      <w:r w:rsidR="004D449E" w:rsidRPr="004D449E">
        <w:rPr>
          <w:sz w:val="26"/>
          <w:szCs w:val="26"/>
        </w:rPr>
        <w:t>сайте.</w:t>
      </w:r>
      <w:r w:rsidR="004D449E">
        <w:rPr>
          <w:sz w:val="26"/>
          <w:szCs w:val="26"/>
        </w:rPr>
        <w:t xml:space="preserve"> </w:t>
      </w:r>
      <w:r w:rsidR="004D449E" w:rsidRPr="004D449E">
        <w:rPr>
          <w:sz w:val="26"/>
          <w:szCs w:val="26"/>
        </w:rPr>
        <w:t xml:space="preserve">Разработчик извещает о начале публичного обсуждения органы и организации, указанные в </w:t>
      </w:r>
      <w:r w:rsidR="004D449E">
        <w:rPr>
          <w:sz w:val="26"/>
          <w:szCs w:val="26"/>
        </w:rPr>
        <w:t>пункте 2.3 настоящего Порядка</w:t>
      </w:r>
      <w:r w:rsidR="004A418E">
        <w:rPr>
          <w:sz w:val="26"/>
          <w:szCs w:val="26"/>
        </w:rPr>
        <w:t>, по форме согласно Приложению №4</w:t>
      </w:r>
      <w:r w:rsidR="004D449E" w:rsidRPr="004D449E">
        <w:rPr>
          <w:sz w:val="26"/>
          <w:szCs w:val="26"/>
        </w:rPr>
        <w:t>. При этом в извещении указываются:</w:t>
      </w:r>
    </w:p>
    <w:p w14:paraId="3DCC7779" w14:textId="57EAAC83" w:rsidR="004D449E" w:rsidRPr="004D449E" w:rsidRDefault="004D449E" w:rsidP="00C74FCA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49E">
        <w:rPr>
          <w:sz w:val="26"/>
          <w:szCs w:val="26"/>
        </w:rPr>
        <w:t>сведения о месте размещения проекта муниципального нормативного правового акта и сводного отчета;</w:t>
      </w:r>
    </w:p>
    <w:p w14:paraId="4A7CF342" w14:textId="0127B636" w:rsidR="00525850" w:rsidRDefault="004D449E" w:rsidP="00C74FCA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49E">
        <w:rPr>
          <w:sz w:val="26"/>
          <w:szCs w:val="26"/>
        </w:rPr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  <w:r>
        <w:rPr>
          <w:sz w:val="26"/>
          <w:szCs w:val="26"/>
        </w:rPr>
        <w:t>»</w:t>
      </w:r>
      <w:r w:rsidR="006F0184">
        <w:rPr>
          <w:sz w:val="26"/>
          <w:szCs w:val="26"/>
        </w:rPr>
        <w:t>;</w:t>
      </w:r>
    </w:p>
    <w:p w14:paraId="7D722E8C" w14:textId="395187E6" w:rsidR="00F87F09" w:rsidRDefault="00F87F09" w:rsidP="00C74FCA">
      <w:pPr>
        <w:pStyle w:val="ConsPlusNormal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bookmarkStart w:id="5" w:name="_Hlk185849116"/>
      <w:r>
        <w:rPr>
          <w:sz w:val="26"/>
          <w:szCs w:val="26"/>
        </w:rPr>
        <w:t xml:space="preserve">в </w:t>
      </w:r>
      <w:r w:rsidRPr="00F87F09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F87F09">
        <w:rPr>
          <w:sz w:val="26"/>
          <w:szCs w:val="26"/>
        </w:rPr>
        <w:t xml:space="preserve"> 5.</w:t>
      </w:r>
      <w:r>
        <w:rPr>
          <w:sz w:val="26"/>
          <w:szCs w:val="26"/>
        </w:rPr>
        <w:t>3. слова «30 календарных дней» заменить словами «10 рабочих дней»</w:t>
      </w:r>
      <w:r w:rsidR="006F0184">
        <w:rPr>
          <w:sz w:val="26"/>
          <w:szCs w:val="26"/>
        </w:rPr>
        <w:t>;</w:t>
      </w:r>
    </w:p>
    <w:bookmarkEnd w:id="5"/>
    <w:p w14:paraId="5ABC7A92" w14:textId="3AECCD29" w:rsidR="00525850" w:rsidRPr="00C74FCA" w:rsidRDefault="00F87F09" w:rsidP="00C74FCA">
      <w:pPr>
        <w:pStyle w:val="af0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FCA">
        <w:rPr>
          <w:rFonts w:ascii="Times New Roman" w:eastAsia="Times New Roman" w:hAnsi="Times New Roman" w:cs="Times New Roman"/>
          <w:sz w:val="26"/>
          <w:szCs w:val="26"/>
        </w:rPr>
        <w:t>пункт 5.9. изложить в новой редакции:</w:t>
      </w:r>
      <w:r w:rsidR="006F0184" w:rsidRPr="00C74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FCA">
        <w:rPr>
          <w:rFonts w:ascii="Times New Roman" w:eastAsia="Times New Roman" w:hAnsi="Times New Roman" w:cs="Times New Roman"/>
          <w:sz w:val="26"/>
          <w:szCs w:val="26"/>
        </w:rPr>
        <w:t xml:space="preserve">«В случае принятия решения об отказе от принятия муниципального нормативного правового акта разработчик размещает информацию об этом на </w:t>
      </w:r>
      <w:r w:rsidR="00316DBA">
        <w:rPr>
          <w:rFonts w:ascii="Times New Roman" w:eastAsia="Times New Roman" w:hAnsi="Times New Roman" w:cs="Times New Roman"/>
          <w:sz w:val="26"/>
          <w:szCs w:val="26"/>
        </w:rPr>
        <w:t xml:space="preserve">официальном </w:t>
      </w:r>
      <w:r w:rsidRPr="00C74FCA">
        <w:rPr>
          <w:rFonts w:ascii="Times New Roman" w:eastAsia="Times New Roman" w:hAnsi="Times New Roman" w:cs="Times New Roman"/>
          <w:sz w:val="26"/>
          <w:szCs w:val="26"/>
        </w:rPr>
        <w:t>сайте, а также извещает об этом органы и организации, указанные в пункте 2.3</w:t>
      </w:r>
      <w:r w:rsidR="00316DB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4FCA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Порядка.»</w:t>
      </w:r>
      <w:r w:rsidR="006F0184" w:rsidRPr="00C74F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002EE1" w14:textId="2E3EC4D6" w:rsidR="00BD1059" w:rsidRPr="002165F0" w:rsidRDefault="000F7258" w:rsidP="00C74FCA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2. Контроль за исполнением настоящего постановления возложить на </w:t>
      </w:r>
      <w:r w:rsidR="008B4BD1" w:rsidRPr="002165F0">
        <w:rPr>
          <w:sz w:val="26"/>
          <w:szCs w:val="26"/>
        </w:rPr>
        <w:t>з</w:t>
      </w:r>
      <w:r w:rsidRPr="002165F0">
        <w:rPr>
          <w:sz w:val="26"/>
          <w:szCs w:val="26"/>
        </w:rPr>
        <w:t xml:space="preserve">аместителя Главы Администрации </w:t>
      </w:r>
      <w:r w:rsidR="00456D32" w:rsidRPr="002165F0">
        <w:rPr>
          <w:sz w:val="26"/>
          <w:szCs w:val="26"/>
        </w:rPr>
        <w:t>Советского</w:t>
      </w:r>
      <w:r w:rsidRPr="002165F0">
        <w:rPr>
          <w:sz w:val="26"/>
          <w:szCs w:val="26"/>
        </w:rPr>
        <w:t xml:space="preserve"> района Курской области </w:t>
      </w:r>
      <w:proofErr w:type="spellStart"/>
      <w:r w:rsidR="00BC7337">
        <w:rPr>
          <w:sz w:val="26"/>
          <w:szCs w:val="26"/>
        </w:rPr>
        <w:t>О.В.</w:t>
      </w:r>
      <w:r w:rsidR="006F0184">
        <w:rPr>
          <w:sz w:val="26"/>
          <w:szCs w:val="26"/>
        </w:rPr>
        <w:t>Чурсинову</w:t>
      </w:r>
      <w:proofErr w:type="spellEnd"/>
      <w:r w:rsidR="006F0184">
        <w:rPr>
          <w:sz w:val="26"/>
          <w:szCs w:val="26"/>
        </w:rPr>
        <w:t>.</w:t>
      </w:r>
    </w:p>
    <w:p w14:paraId="28134F12" w14:textId="40509567" w:rsidR="00BD1059" w:rsidRPr="002165F0" w:rsidRDefault="000F7258" w:rsidP="006F0184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3. Постановление вступает в силу с момента его подписания и подлежит размещению в информационно-телекоммуникационной сети «Интернет» на </w:t>
      </w:r>
      <w:r w:rsidR="00732C6A" w:rsidRPr="002165F0">
        <w:rPr>
          <w:sz w:val="26"/>
          <w:szCs w:val="26"/>
        </w:rPr>
        <w:t xml:space="preserve">официальном </w:t>
      </w:r>
      <w:r w:rsidRPr="002165F0">
        <w:rPr>
          <w:sz w:val="26"/>
          <w:szCs w:val="26"/>
        </w:rPr>
        <w:t>сайте муниципального образования «</w:t>
      </w:r>
      <w:r w:rsidR="00732C6A" w:rsidRPr="00BC7337">
        <w:rPr>
          <w:sz w:val="26"/>
          <w:szCs w:val="26"/>
        </w:rPr>
        <w:t>Советский</w:t>
      </w:r>
      <w:r w:rsidR="00BC7337" w:rsidRPr="00BC7337">
        <w:rPr>
          <w:sz w:val="26"/>
          <w:szCs w:val="26"/>
        </w:rPr>
        <w:t xml:space="preserve"> муниципальный </w:t>
      </w:r>
      <w:r w:rsidRPr="00BC7337">
        <w:rPr>
          <w:sz w:val="26"/>
          <w:szCs w:val="26"/>
        </w:rPr>
        <w:t>район</w:t>
      </w:r>
      <w:r w:rsidRPr="002165F0">
        <w:rPr>
          <w:sz w:val="26"/>
          <w:szCs w:val="26"/>
        </w:rPr>
        <w:t>»</w:t>
      </w:r>
      <w:r w:rsidR="0091539D">
        <w:rPr>
          <w:sz w:val="26"/>
          <w:szCs w:val="26"/>
        </w:rPr>
        <w:t xml:space="preserve">. </w:t>
      </w:r>
    </w:p>
    <w:p w14:paraId="07CD3D82" w14:textId="77777777" w:rsidR="00BD1059" w:rsidRPr="002165F0" w:rsidRDefault="00BD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BD6124" w14:textId="77777777" w:rsidR="00485B85" w:rsidRPr="002165F0" w:rsidRDefault="00485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4495C4" w14:textId="77777777" w:rsidR="00485B85" w:rsidRPr="002165F0" w:rsidRDefault="00485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326B6D" w14:textId="77777777" w:rsidR="00732C6A" w:rsidRPr="002165F0" w:rsidRDefault="00732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F0">
        <w:rPr>
          <w:rFonts w:ascii="Times New Roman" w:hAnsi="Times New Roman" w:cs="Times New Roman"/>
          <w:sz w:val="26"/>
          <w:szCs w:val="26"/>
        </w:rPr>
        <w:t xml:space="preserve">Глава Советского района </w:t>
      </w:r>
    </w:p>
    <w:p w14:paraId="22500BAB" w14:textId="35CFDAC2" w:rsidR="00BD1059" w:rsidRPr="002165F0" w:rsidRDefault="00732C6A" w:rsidP="00951F6B">
      <w:pPr>
        <w:spacing w:after="0" w:line="240" w:lineRule="auto"/>
        <w:jc w:val="both"/>
        <w:rPr>
          <w:sz w:val="26"/>
          <w:szCs w:val="26"/>
        </w:rPr>
      </w:pPr>
      <w:r w:rsidRPr="002165F0">
        <w:rPr>
          <w:rFonts w:ascii="Times New Roman" w:hAnsi="Times New Roman" w:cs="Times New Roman"/>
          <w:sz w:val="26"/>
          <w:szCs w:val="26"/>
        </w:rPr>
        <w:t>Курской области</w:t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="00505CCC" w:rsidRPr="002165F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65F0">
        <w:rPr>
          <w:rFonts w:ascii="Times New Roman" w:hAnsi="Times New Roman" w:cs="Times New Roman"/>
          <w:sz w:val="26"/>
          <w:szCs w:val="26"/>
        </w:rPr>
        <w:t xml:space="preserve">      </w:t>
      </w:r>
      <w:r w:rsidR="00485B85" w:rsidRPr="002165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2165F0">
        <w:rPr>
          <w:rFonts w:ascii="Times New Roman" w:hAnsi="Times New Roman" w:cs="Times New Roman"/>
          <w:sz w:val="26"/>
          <w:szCs w:val="26"/>
        </w:rPr>
        <w:t xml:space="preserve"> </w:t>
      </w:r>
      <w:r w:rsidR="0091539D">
        <w:rPr>
          <w:rFonts w:ascii="Times New Roman" w:hAnsi="Times New Roman" w:cs="Times New Roman"/>
          <w:sz w:val="26"/>
          <w:szCs w:val="26"/>
        </w:rPr>
        <w:t>А.Ю.  Шевченко</w:t>
      </w:r>
    </w:p>
    <w:bookmarkEnd w:id="0"/>
    <w:p w14:paraId="73DC5524" w14:textId="77777777" w:rsidR="00BD1059" w:rsidRDefault="000F7258">
      <w:pPr>
        <w:pStyle w:val="ConsPlusNormal"/>
        <w:outlineLvl w:val="0"/>
        <w:rPr>
          <w:sz w:val="26"/>
          <w:szCs w:val="26"/>
        </w:rPr>
      </w:pPr>
      <w:r w:rsidRPr="002165F0">
        <w:rPr>
          <w:sz w:val="26"/>
          <w:szCs w:val="26"/>
        </w:rPr>
        <w:t xml:space="preserve">                                           </w:t>
      </w:r>
    </w:p>
    <w:p w14:paraId="66424132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2A57AF77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0F73FBA1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7557E581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5FAB4483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1381F901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67AC94B6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2A64F131" w14:textId="77777777" w:rsidR="00BC7337" w:rsidRDefault="00BC7337">
      <w:pPr>
        <w:pStyle w:val="ConsPlusNormal"/>
        <w:outlineLvl w:val="0"/>
        <w:rPr>
          <w:sz w:val="26"/>
          <w:szCs w:val="26"/>
        </w:rPr>
      </w:pPr>
    </w:p>
    <w:p w14:paraId="2C35464C" w14:textId="689F6AEF" w:rsidR="00BC7337" w:rsidRDefault="00BC7337" w:rsidP="00BC7337">
      <w:pPr>
        <w:spacing w:after="0" w:line="240" w:lineRule="auto"/>
        <w:jc w:val="center"/>
        <w:rPr>
          <w:rFonts w:ascii="Times New Roman" w:hAnsi="Times New Roman"/>
        </w:rPr>
      </w:pPr>
    </w:p>
    <w:p w14:paraId="12D6AE00" w14:textId="77777777" w:rsidR="00BC7337" w:rsidRDefault="00BC7337" w:rsidP="00BC7337">
      <w:pPr>
        <w:spacing w:after="0" w:line="240" w:lineRule="auto"/>
        <w:rPr>
          <w:rFonts w:ascii="Times New Roman" w:hAnsi="Times New Roman"/>
        </w:rPr>
      </w:pPr>
    </w:p>
    <w:sectPr w:rsidR="00BC7337" w:rsidSect="00EB44D7">
      <w:pgSz w:w="11906" w:h="16838"/>
      <w:pgMar w:top="851" w:right="851" w:bottom="851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:cal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E7D"/>
    <w:multiLevelType w:val="hybridMultilevel"/>
    <w:tmpl w:val="E4320D44"/>
    <w:lvl w:ilvl="0" w:tplc="1E305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E390F"/>
    <w:multiLevelType w:val="multilevel"/>
    <w:tmpl w:val="6658DB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1BA6C8E"/>
    <w:multiLevelType w:val="multilevel"/>
    <w:tmpl w:val="A7BEAB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3A050AF8"/>
    <w:multiLevelType w:val="multilevel"/>
    <w:tmpl w:val="19C60B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E871BEB"/>
    <w:multiLevelType w:val="multilevel"/>
    <w:tmpl w:val="80DAC3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121560156">
    <w:abstractNumId w:val="0"/>
  </w:num>
  <w:num w:numId="2" w16cid:durableId="831139352">
    <w:abstractNumId w:val="3"/>
  </w:num>
  <w:num w:numId="3" w16cid:durableId="183783753">
    <w:abstractNumId w:val="4"/>
  </w:num>
  <w:num w:numId="4" w16cid:durableId="1668051062">
    <w:abstractNumId w:val="2"/>
  </w:num>
  <w:num w:numId="5" w16cid:durableId="154902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9"/>
    <w:rsid w:val="00020808"/>
    <w:rsid w:val="00033DAD"/>
    <w:rsid w:val="000B5A77"/>
    <w:rsid w:val="000C6DEB"/>
    <w:rsid w:val="000E1650"/>
    <w:rsid w:val="000F7258"/>
    <w:rsid w:val="00100AC5"/>
    <w:rsid w:val="001757A4"/>
    <w:rsid w:val="00192622"/>
    <w:rsid w:val="001B2C5F"/>
    <w:rsid w:val="001D3D9F"/>
    <w:rsid w:val="00210686"/>
    <w:rsid w:val="002107A2"/>
    <w:rsid w:val="002165F0"/>
    <w:rsid w:val="0027029B"/>
    <w:rsid w:val="002B7635"/>
    <w:rsid w:val="002D376C"/>
    <w:rsid w:val="00316DB2"/>
    <w:rsid w:val="00316DBA"/>
    <w:rsid w:val="00342392"/>
    <w:rsid w:val="00364CC4"/>
    <w:rsid w:val="003806FF"/>
    <w:rsid w:val="003949F3"/>
    <w:rsid w:val="0039682B"/>
    <w:rsid w:val="003B76B6"/>
    <w:rsid w:val="003E73D3"/>
    <w:rsid w:val="00413765"/>
    <w:rsid w:val="00456D32"/>
    <w:rsid w:val="00485B85"/>
    <w:rsid w:val="004A418E"/>
    <w:rsid w:val="004D2384"/>
    <w:rsid w:val="004D449E"/>
    <w:rsid w:val="00505CCC"/>
    <w:rsid w:val="00513D96"/>
    <w:rsid w:val="00525850"/>
    <w:rsid w:val="005E65FF"/>
    <w:rsid w:val="006B6795"/>
    <w:rsid w:val="006F0184"/>
    <w:rsid w:val="00722944"/>
    <w:rsid w:val="00732C6A"/>
    <w:rsid w:val="007E2255"/>
    <w:rsid w:val="007E7214"/>
    <w:rsid w:val="00814BFB"/>
    <w:rsid w:val="00863115"/>
    <w:rsid w:val="008A7FA9"/>
    <w:rsid w:val="008B4BD1"/>
    <w:rsid w:val="0091539D"/>
    <w:rsid w:val="0094067A"/>
    <w:rsid w:val="009501C9"/>
    <w:rsid w:val="00951F6B"/>
    <w:rsid w:val="009804C7"/>
    <w:rsid w:val="00A0324D"/>
    <w:rsid w:val="00A146D4"/>
    <w:rsid w:val="00A465C6"/>
    <w:rsid w:val="00A51978"/>
    <w:rsid w:val="00AD0C3D"/>
    <w:rsid w:val="00B12603"/>
    <w:rsid w:val="00BC7337"/>
    <w:rsid w:val="00BD1059"/>
    <w:rsid w:val="00C74FCA"/>
    <w:rsid w:val="00C87DFF"/>
    <w:rsid w:val="00CE40F2"/>
    <w:rsid w:val="00CF5EBD"/>
    <w:rsid w:val="00D065FE"/>
    <w:rsid w:val="00D42F54"/>
    <w:rsid w:val="00DC116B"/>
    <w:rsid w:val="00E83EE5"/>
    <w:rsid w:val="00EB44D7"/>
    <w:rsid w:val="00EC3810"/>
    <w:rsid w:val="00F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E728"/>
  <w15:docId w15:val="{773748AC-4FCF-4667-9B36-34C8E7ED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3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B77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30589"/>
  </w:style>
  <w:style w:type="character" w:customStyle="1" w:styleId="a5">
    <w:name w:val="Нижний колонтитул Знак"/>
    <w:basedOn w:val="a0"/>
    <w:uiPriority w:val="99"/>
    <w:semiHidden/>
    <w:qFormat/>
    <w:rsid w:val="00D30589"/>
  </w:style>
  <w:style w:type="character" w:customStyle="1" w:styleId="a6">
    <w:name w:val="Текст выноски Знак"/>
    <w:basedOn w:val="a0"/>
    <w:uiPriority w:val="99"/>
    <w:semiHidden/>
    <w:qFormat/>
    <w:rsid w:val="00FD6DC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E73D3"/>
    <w:rPr>
      <w:color w:val="000080"/>
      <w:u w:val="single"/>
    </w:rPr>
  </w:style>
  <w:style w:type="paragraph" w:styleId="a7">
    <w:name w:val="Title"/>
    <w:basedOn w:val="a"/>
    <w:next w:val="a8"/>
    <w:qFormat/>
    <w:rsid w:val="003E73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E73D3"/>
    <w:pPr>
      <w:spacing w:after="140"/>
    </w:pPr>
  </w:style>
  <w:style w:type="paragraph" w:styleId="a9">
    <w:name w:val="List"/>
    <w:basedOn w:val="a8"/>
    <w:rsid w:val="003E73D3"/>
    <w:rPr>
      <w:rFonts w:cs="Arial"/>
    </w:rPr>
  </w:style>
  <w:style w:type="paragraph" w:styleId="aa">
    <w:name w:val="caption"/>
    <w:basedOn w:val="a"/>
    <w:qFormat/>
    <w:rsid w:val="003E73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E73D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80B7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80B7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F80B77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F80B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Колонтитул"/>
    <w:basedOn w:val="a"/>
    <w:qFormat/>
    <w:rsid w:val="003E73D3"/>
  </w:style>
  <w:style w:type="paragraph" w:styleId="ae">
    <w:name w:val="head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FF0316"/>
    <w:rPr>
      <w:rFonts w:ascii="Arial" w:hAnsi="Arial" w:cs="Ari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F0316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D6D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F03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42F54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f3">
    <w:name w:val="Hyperlink"/>
    <w:basedOn w:val="a0"/>
    <w:uiPriority w:val="99"/>
    <w:unhideWhenUsed/>
    <w:rsid w:val="00F87F09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8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7&amp;n=83704&amp;date=19.1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</vt:lpstr>
    </vt:vector>
  </TitlesOfParts>
  <Company>КонсультантПлюс Версия 4022.00.21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</dc:title>
  <dc:subject/>
  <dc:creator>Luda Ch</dc:creator>
  <dc:description/>
  <cp:lastModifiedBy>user</cp:lastModifiedBy>
  <cp:revision>18</cp:revision>
  <cp:lastPrinted>2025-01-10T06:36:00Z</cp:lastPrinted>
  <dcterms:created xsi:type="dcterms:W3CDTF">2022-12-12T11:31:00Z</dcterms:created>
  <dcterms:modified xsi:type="dcterms:W3CDTF">2025-01-10T06:36:00Z</dcterms:modified>
  <dc:language>ru-RU</dc:language>
</cp:coreProperties>
</file>