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8F" w:rsidRDefault="00CD308F" w:rsidP="00CD308F">
      <w:pPr>
        <w:keepNext/>
        <w:widowControl/>
        <w:tabs>
          <w:tab w:val="left" w:pos="708"/>
        </w:tabs>
        <w:jc w:val="center"/>
        <w:outlineLvl w:val="2"/>
        <w:rPr>
          <w:rFonts w:ascii="Book Antiqua" w:eastAsia="Times New Roman" w:hAnsi="Book Antiqua" w:cs="Arial"/>
          <w:b/>
          <w:kern w:val="0"/>
          <w:sz w:val="28"/>
          <w:szCs w:val="28"/>
          <w:lang w:eastAsia="ar-SA" w:bidi="ar-SA"/>
        </w:rPr>
      </w:pPr>
      <w:r>
        <w:rPr>
          <w:rFonts w:eastAsia="Calibri" w:cs="Calibri"/>
          <w:noProof/>
          <w:sz w:val="22"/>
          <w:szCs w:val="22"/>
          <w:lang w:eastAsia="ru-RU" w:bidi="ar-SA"/>
        </w:rPr>
        <w:drawing>
          <wp:inline distT="0" distB="0" distL="0" distR="0">
            <wp:extent cx="6572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07E" w:rsidRPr="00CE007E" w:rsidRDefault="00CD308F" w:rsidP="00CE007E">
      <w:pPr>
        <w:keepNext/>
        <w:widowControl/>
        <w:tabs>
          <w:tab w:val="left" w:pos="708"/>
        </w:tabs>
        <w:outlineLvl w:val="2"/>
        <w:rPr>
          <w:rFonts w:ascii="Book Antiqua" w:eastAsia="Times New Roman" w:hAnsi="Book Antiqua" w:cs="Arial"/>
          <w:b/>
          <w:kern w:val="0"/>
          <w:sz w:val="28"/>
          <w:szCs w:val="28"/>
          <w:lang w:eastAsia="ar-SA" w:bidi="ar-SA"/>
        </w:rPr>
      </w:pPr>
      <w:r>
        <w:rPr>
          <w:rFonts w:ascii="Book Antiqua" w:eastAsia="Times New Roman" w:hAnsi="Book Antiqua" w:cs="Arial"/>
          <w:b/>
          <w:kern w:val="0"/>
          <w:sz w:val="28"/>
          <w:szCs w:val="28"/>
          <w:lang w:eastAsia="ar-SA" w:bidi="ar-SA"/>
        </w:rPr>
        <w:t xml:space="preserve">                                            </w:t>
      </w:r>
      <w:r w:rsidR="00CE007E" w:rsidRPr="00CE007E">
        <w:rPr>
          <w:rFonts w:ascii="Book Antiqua" w:eastAsia="Times New Roman" w:hAnsi="Book Antiqua" w:cs="Arial"/>
          <w:b/>
          <w:kern w:val="0"/>
          <w:sz w:val="28"/>
          <w:szCs w:val="28"/>
          <w:lang w:eastAsia="ar-SA" w:bidi="ar-SA"/>
        </w:rPr>
        <w:t xml:space="preserve"> АДМИНИСТРАЦИЯ</w:t>
      </w:r>
    </w:p>
    <w:p w:rsidR="00CE007E" w:rsidRPr="00CE007E" w:rsidRDefault="00CE007E" w:rsidP="00CE007E">
      <w:pPr>
        <w:keepNext/>
        <w:widowControl/>
        <w:tabs>
          <w:tab w:val="left" w:pos="708"/>
        </w:tabs>
        <w:outlineLvl w:val="2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CE007E">
        <w:rPr>
          <w:rFonts w:ascii="Book Antiqua" w:eastAsia="Times New Roman" w:hAnsi="Book Antiqua" w:cs="Arial"/>
          <w:b/>
          <w:kern w:val="0"/>
          <w:sz w:val="28"/>
          <w:szCs w:val="28"/>
          <w:lang w:eastAsia="ar-SA" w:bidi="ar-SA"/>
        </w:rPr>
        <w:t xml:space="preserve">                    </w:t>
      </w:r>
      <w:r w:rsidRPr="00CE007E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СОВЕТСКОГО РАЙОНА КУРСКОЙ ОБЛАСТИ</w:t>
      </w:r>
    </w:p>
    <w:p w:rsidR="00CE007E" w:rsidRPr="00CE007E" w:rsidRDefault="00CE007E" w:rsidP="00CE007E">
      <w:pPr>
        <w:widowControl/>
        <w:suppressAutoHyphens w:val="0"/>
        <w:rPr>
          <w:rFonts w:eastAsia="Times New Roman" w:cs="Times New Roman"/>
          <w:kern w:val="0"/>
          <w:lang w:eastAsia="ar-SA" w:bidi="ar-SA"/>
        </w:rPr>
      </w:pPr>
    </w:p>
    <w:p w:rsidR="00CE007E" w:rsidRPr="00CE007E" w:rsidRDefault="00CE007E" w:rsidP="00CE007E">
      <w:pPr>
        <w:widowControl/>
        <w:suppressAutoHyphens w:val="0"/>
        <w:rPr>
          <w:rFonts w:ascii="Book Antiqua" w:eastAsia="Times New Roman" w:hAnsi="Book Antiqua" w:cs="Arial"/>
          <w:b/>
          <w:kern w:val="0"/>
          <w:sz w:val="28"/>
          <w:szCs w:val="28"/>
          <w:lang w:eastAsia="ru-RU" w:bidi="ar-SA"/>
        </w:rPr>
      </w:pPr>
      <w:r w:rsidRPr="00CE007E">
        <w:rPr>
          <w:rFonts w:ascii="Book Antiqua" w:eastAsia="Times New Roman" w:hAnsi="Book Antiqua" w:cs="Arial"/>
          <w:b/>
          <w:kern w:val="0"/>
          <w:sz w:val="28"/>
          <w:szCs w:val="28"/>
          <w:lang w:eastAsia="ru-RU" w:bidi="ar-SA"/>
        </w:rPr>
        <w:t xml:space="preserve">                                       </w:t>
      </w:r>
      <w:proofErr w:type="gramStart"/>
      <w:r w:rsidRPr="00CE007E">
        <w:rPr>
          <w:rFonts w:ascii="Book Antiqua" w:eastAsia="Times New Roman" w:hAnsi="Book Antiqua" w:cs="Arial"/>
          <w:b/>
          <w:kern w:val="0"/>
          <w:sz w:val="28"/>
          <w:szCs w:val="28"/>
          <w:lang w:eastAsia="ru-RU" w:bidi="ar-SA"/>
        </w:rPr>
        <w:t>П</w:t>
      </w:r>
      <w:proofErr w:type="gramEnd"/>
      <w:r w:rsidRPr="00CE007E">
        <w:rPr>
          <w:rFonts w:ascii="Book Antiqua" w:eastAsia="Times New Roman" w:hAnsi="Book Antiqua" w:cs="Arial"/>
          <w:b/>
          <w:kern w:val="0"/>
          <w:sz w:val="28"/>
          <w:szCs w:val="28"/>
          <w:lang w:eastAsia="ru-RU" w:bidi="ar-SA"/>
        </w:rPr>
        <w:t xml:space="preserve"> О С Т А Н О В Л Е Н И Е</w:t>
      </w:r>
    </w:p>
    <w:p w:rsidR="00CE007E" w:rsidRPr="00CE007E" w:rsidRDefault="00CE007E" w:rsidP="00CE007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CE007E">
        <w:rPr>
          <w:rFonts w:eastAsia="Times New Roman" w:cs="Times New Roman"/>
          <w:kern w:val="0"/>
          <w:lang w:eastAsia="ru-RU" w:bidi="ar-SA"/>
        </w:rPr>
        <w:t xml:space="preserve">                                     </w:t>
      </w:r>
    </w:p>
    <w:p w:rsidR="00CE007E" w:rsidRPr="004277E7" w:rsidRDefault="00CF1E06" w:rsidP="00CF1E06">
      <w:pPr>
        <w:widowControl/>
        <w:suppressAutoHyphens w:val="0"/>
        <w:spacing w:line="360" w:lineRule="auto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CE007E" w:rsidRPr="004277E7">
        <w:rPr>
          <w:rFonts w:eastAsia="Times New Roman" w:cs="Times New Roman"/>
          <w:kern w:val="0"/>
          <w:sz w:val="28"/>
          <w:szCs w:val="28"/>
          <w:lang w:eastAsia="ru-RU" w:bidi="ar-SA"/>
        </w:rPr>
        <w:t>т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02.04.2025  </w:t>
      </w:r>
      <w:r w:rsidR="00CE007E" w:rsidRPr="004277E7">
        <w:rPr>
          <w:rFonts w:eastAsia="Times New Roman" w:cs="Times New Roman"/>
          <w:kern w:val="0"/>
          <w:sz w:val="28"/>
          <w:szCs w:val="28"/>
          <w:lang w:eastAsia="ru-RU" w:bidi="ar-SA"/>
        </w:rPr>
        <w:t>№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276</w:t>
      </w:r>
      <w:r w:rsidR="00CE007E" w:rsidRPr="004277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</w:t>
      </w:r>
    </w:p>
    <w:p w:rsidR="00CE007E" w:rsidRPr="004277E7" w:rsidRDefault="00CE007E" w:rsidP="00CF1E06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277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</w:t>
      </w:r>
      <w:r w:rsidR="00CF1E0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Pr="004277E7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proofErr w:type="gramStart"/>
      <w:r w:rsidRPr="004277E7">
        <w:rPr>
          <w:rFonts w:eastAsia="Times New Roman" w:cs="Times New Roman"/>
          <w:kern w:val="0"/>
          <w:sz w:val="28"/>
          <w:szCs w:val="28"/>
          <w:lang w:eastAsia="ru-RU" w:bidi="ar-SA"/>
        </w:rPr>
        <w:t>.К</w:t>
      </w:r>
      <w:proofErr w:type="gramEnd"/>
      <w:r w:rsidRPr="004277E7">
        <w:rPr>
          <w:rFonts w:eastAsia="Times New Roman" w:cs="Times New Roman"/>
          <w:kern w:val="0"/>
          <w:sz w:val="28"/>
          <w:szCs w:val="28"/>
          <w:lang w:eastAsia="ru-RU" w:bidi="ar-SA"/>
        </w:rPr>
        <w:t>шенский</w:t>
      </w:r>
      <w:proofErr w:type="spellEnd"/>
      <w:r w:rsidRPr="004277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</w:t>
      </w:r>
    </w:p>
    <w:p w:rsidR="00CE007E" w:rsidRPr="00CE007E" w:rsidRDefault="00CE007E" w:rsidP="00CE007E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ru-RU" w:bidi="ar-SA"/>
        </w:rPr>
      </w:pPr>
    </w:p>
    <w:p w:rsidR="00095AD6" w:rsidRPr="005172A9" w:rsidRDefault="00A622F7" w:rsidP="00CE007E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«</w:t>
      </w:r>
      <w:r w:rsidR="00CE007E" w:rsidRPr="004277E7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О межведомственной комиссии по </w:t>
      </w:r>
      <w:r w:rsidR="005172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оценке </w:t>
      </w:r>
      <w:r w:rsidR="00531AD0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и обследованию </w:t>
      </w:r>
      <w:r w:rsidR="005172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помещени</w:t>
      </w:r>
      <w:r w:rsidR="00531AD0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я</w:t>
      </w:r>
      <w:r w:rsidR="005172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в целях признания помещени</w:t>
      </w:r>
      <w:r w:rsidR="00531AD0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я </w:t>
      </w:r>
      <w:r w:rsidR="005172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жил</w:t>
      </w:r>
      <w:r w:rsidR="00531AD0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ым </w:t>
      </w:r>
      <w:r w:rsidR="005172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помещени</w:t>
      </w:r>
      <w:r w:rsidR="00531AD0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ем, жилого помещения </w:t>
      </w:r>
      <w:r w:rsidR="0090572B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пригодным (</w:t>
      </w:r>
      <w:r w:rsidR="00CE007E" w:rsidRPr="004277E7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непригодным</w:t>
      </w:r>
      <w:r w:rsidR="0090572B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)</w:t>
      </w:r>
      <w:r w:rsidR="00CE007E" w:rsidRPr="004277E7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для проживания</w:t>
      </w:r>
      <w:r w:rsidR="00531AD0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,</w:t>
      </w:r>
      <w:r w:rsidR="00CE007E" w:rsidRPr="004277E7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многоквартирного дома аварийным и подлежащим сносу</w:t>
      </w:r>
      <w:r w:rsidR="005172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или реконструкции</w:t>
      </w:r>
      <w:r w:rsidR="005172A9" w:rsidRPr="005172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» </w:t>
      </w:r>
      <w:r w:rsidR="00CE007E" w:rsidRPr="005172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</w:p>
    <w:p w:rsidR="00095AD6" w:rsidRDefault="00095AD6" w:rsidP="00CE007E">
      <w:pPr>
        <w:shd w:val="clear" w:color="auto" w:fill="FFFFFF"/>
        <w:rPr>
          <w:rFonts w:cs="Times New Roman"/>
          <w:b/>
          <w:sz w:val="28"/>
          <w:szCs w:val="28"/>
        </w:rPr>
      </w:pPr>
    </w:p>
    <w:p w:rsidR="00095AD6" w:rsidRDefault="00095AD6">
      <w:pPr>
        <w:shd w:val="clear" w:color="auto" w:fill="FFFFFF"/>
        <w:rPr>
          <w:rFonts w:cs="Times New Roman"/>
          <w:b/>
          <w:sz w:val="28"/>
          <w:szCs w:val="28"/>
        </w:rPr>
      </w:pPr>
    </w:p>
    <w:p w:rsidR="00095AD6" w:rsidRDefault="00C03FEF">
      <w:pPr>
        <w:shd w:val="clear" w:color="auto" w:fill="FFFFFF"/>
        <w:jc w:val="both"/>
        <w:rPr>
          <w:sz w:val="20"/>
        </w:rPr>
      </w:pPr>
      <w:r>
        <w:rPr>
          <w:rFonts w:cs="Times New Roman"/>
          <w:sz w:val="28"/>
          <w:szCs w:val="28"/>
        </w:rPr>
        <w:tab/>
      </w:r>
      <w:proofErr w:type="gramStart"/>
      <w:r w:rsidR="009C78DF" w:rsidRPr="009C78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>
        <w:rPr>
          <w:rFonts w:cs="Times New Roman"/>
          <w:sz w:val="28"/>
          <w:szCs w:val="28"/>
        </w:rPr>
        <w:t xml:space="preserve"> Уставом муниципального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="00292227">
        <w:rPr>
          <w:rFonts w:cs="Times New Roman"/>
          <w:sz w:val="28"/>
          <w:szCs w:val="28"/>
        </w:rPr>
        <w:t>образования</w:t>
      </w:r>
      <w:r>
        <w:rPr>
          <w:rFonts w:cs="Times New Roman"/>
          <w:sz w:val="28"/>
          <w:szCs w:val="28"/>
        </w:rPr>
        <w:t xml:space="preserve"> «Советский </w:t>
      </w:r>
      <w:r w:rsidR="00292227">
        <w:rPr>
          <w:rFonts w:cs="Times New Roman"/>
          <w:sz w:val="28"/>
          <w:szCs w:val="28"/>
        </w:rPr>
        <w:t xml:space="preserve">муниципальный </w:t>
      </w:r>
      <w:r>
        <w:rPr>
          <w:rFonts w:cs="Times New Roman"/>
          <w:sz w:val="28"/>
          <w:szCs w:val="28"/>
        </w:rPr>
        <w:t xml:space="preserve">район», </w:t>
      </w:r>
      <w:r>
        <w:rPr>
          <w:rFonts w:eastAsia="Calibri" w:cs="Times New Roman"/>
          <w:bCs/>
          <w:sz w:val="28"/>
          <w:szCs w:val="28"/>
          <w:lang w:eastAsia="en-US"/>
        </w:rPr>
        <w:t>Администрация Советского района Курской области ПОСТАНОВЛЯЕТ:</w:t>
      </w:r>
    </w:p>
    <w:p w:rsidR="00095AD6" w:rsidRDefault="00095AD6">
      <w:pPr>
        <w:shd w:val="clear" w:color="auto" w:fill="FFFFFF"/>
        <w:jc w:val="both"/>
        <w:rPr>
          <w:rFonts w:eastAsia="Calibri" w:cs="Times New Roman"/>
          <w:bCs/>
          <w:sz w:val="28"/>
          <w:szCs w:val="28"/>
          <w:lang w:eastAsia="en-US"/>
        </w:rPr>
      </w:pPr>
    </w:p>
    <w:p w:rsidR="009C78DF" w:rsidRPr="009C78DF" w:rsidRDefault="002F429F" w:rsidP="002F429F">
      <w:pPr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9C78DF" w:rsidRPr="009C78DF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C78DF" w:rsidRPr="009C78D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Создать межведомственную комиссию по оценке и обследованию помещения в целях признания </w:t>
      </w:r>
      <w:r w:rsidR="00531AD0" w:rsidRPr="00531AD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помещения  жилым помещением, жилого помещения </w:t>
      </w:r>
      <w:r w:rsidR="00A9653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пригодным (</w:t>
      </w:r>
      <w:r w:rsidR="00531AD0" w:rsidRPr="00531AD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непригодным</w:t>
      </w:r>
      <w:r w:rsidR="00A9653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)</w:t>
      </w:r>
      <w:r w:rsidR="00531AD0" w:rsidRPr="00531AD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для проживания</w:t>
      </w:r>
      <w:r w:rsidR="00A9653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граждан</w:t>
      </w:r>
      <w:r w:rsidR="00531AD0" w:rsidRPr="00531AD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, многоквартирного дома аварийным и подлежащим сносу или реконструкции</w:t>
      </w:r>
      <w:r w:rsidR="00531AD0" w:rsidRPr="005172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и </w:t>
      </w:r>
      <w:r w:rsidR="009C78DF" w:rsidRPr="009C78D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утвердить состав комиссии (Приложение № 1).</w:t>
      </w:r>
    </w:p>
    <w:p w:rsidR="009C78DF" w:rsidRPr="009C78DF" w:rsidRDefault="009C78DF" w:rsidP="009C78DF">
      <w:pPr>
        <w:widowControl/>
        <w:suppressAutoHyphens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C78D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 Утвердить Положение о межведомственной комиссии </w:t>
      </w:r>
      <w:r w:rsidR="00531AD0" w:rsidRPr="009C78DF">
        <w:rPr>
          <w:rFonts w:eastAsia="Times New Roman" w:cs="Times New Roman"/>
          <w:kern w:val="0"/>
          <w:sz w:val="28"/>
          <w:szCs w:val="28"/>
          <w:lang w:eastAsia="ru-RU" w:bidi="ar-SA"/>
        </w:rPr>
        <w:t>по оценке и о</w:t>
      </w:r>
      <w:r w:rsidR="00531AD0" w:rsidRPr="009C78DF">
        <w:rPr>
          <w:rFonts w:eastAsia="Times New Roman" w:cs="Times New Roman"/>
          <w:kern w:val="0"/>
          <w:sz w:val="28"/>
          <w:szCs w:val="28"/>
          <w:lang w:eastAsia="ru-RU" w:bidi="ar-SA"/>
        </w:rPr>
        <w:t>б</w:t>
      </w:r>
      <w:r w:rsidR="00531AD0" w:rsidRPr="009C78D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следованию помещения в целях признания </w:t>
      </w:r>
      <w:r w:rsidR="00531AD0" w:rsidRPr="00531AD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помещения  жилым помещением, жилого помещения </w:t>
      </w:r>
      <w:r w:rsidR="006A4AE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пригодным (</w:t>
      </w:r>
      <w:r w:rsidR="00531AD0" w:rsidRPr="00531AD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непригодным</w:t>
      </w:r>
      <w:r w:rsidR="006A4AE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)</w:t>
      </w:r>
      <w:r w:rsidR="00531AD0" w:rsidRPr="00531AD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для проживания</w:t>
      </w:r>
      <w:r w:rsidR="006A4AE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граждан</w:t>
      </w:r>
      <w:r w:rsidR="00531AD0" w:rsidRPr="00531AD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, мн</w:t>
      </w:r>
      <w:r w:rsidR="00531AD0" w:rsidRPr="00531AD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о</w:t>
      </w:r>
      <w:r w:rsidR="00531AD0" w:rsidRPr="00531AD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гоквартирного дома аварийным и подлежащим сносу или реконструкции</w:t>
      </w:r>
      <w:r w:rsidR="00531AD0" w:rsidRPr="009C78D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C78DF">
        <w:rPr>
          <w:rFonts w:eastAsia="Times New Roman" w:cs="Times New Roman"/>
          <w:kern w:val="0"/>
          <w:sz w:val="28"/>
          <w:szCs w:val="28"/>
          <w:lang w:eastAsia="ru-RU" w:bidi="ar-SA"/>
        </w:rPr>
        <w:t>(Пр</w:t>
      </w:r>
      <w:r w:rsidRPr="009C78DF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Pr="009C78DF">
        <w:rPr>
          <w:rFonts w:eastAsia="Times New Roman" w:cs="Times New Roman"/>
          <w:kern w:val="0"/>
          <w:sz w:val="28"/>
          <w:szCs w:val="28"/>
          <w:lang w:eastAsia="ru-RU" w:bidi="ar-SA"/>
        </w:rPr>
        <w:t>ложение № 2).</w:t>
      </w:r>
    </w:p>
    <w:p w:rsidR="00C017F7" w:rsidRDefault="003A49D4" w:rsidP="0071601B">
      <w:pPr>
        <w:shd w:val="clear" w:color="auto" w:fill="FFFFFF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4251AF" w:rsidRPr="004251AF">
        <w:rPr>
          <w:rFonts w:eastAsia="Times New Roman" w:cs="Times New Roman"/>
          <w:kern w:val="0"/>
          <w:sz w:val="28"/>
          <w:szCs w:val="28"/>
          <w:lang w:eastAsia="ru-RU" w:bidi="ar-SA"/>
        </w:rPr>
        <w:t>. Признать утратившими силу</w:t>
      </w:r>
      <w:r w:rsidR="00C017F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следующие </w:t>
      </w:r>
      <w:r w:rsidR="004251AF" w:rsidRPr="004251AF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</w:t>
      </w:r>
      <w:r w:rsidR="00C017F7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="004251AF" w:rsidRPr="004251A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251AF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4251AF" w:rsidRPr="004251A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</w:p>
    <w:p w:rsidR="00C017F7" w:rsidRDefault="004251AF" w:rsidP="0071601B">
      <w:pPr>
        <w:shd w:val="clear" w:color="auto" w:fill="FFFFFF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251A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Советского </w:t>
      </w:r>
      <w:r w:rsidR="005354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района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Курской области</w:t>
      </w:r>
      <w:r w:rsidR="00C017F7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384130" w:rsidRDefault="004251AF" w:rsidP="0071601B">
      <w:pPr>
        <w:shd w:val="clear" w:color="auto" w:fill="FFFFFF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B48BE" w:rsidRPr="008B48B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="0071601B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   </w:t>
      </w:r>
      <w:r w:rsidR="00A53D7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-</w:t>
      </w:r>
      <w:r w:rsidR="0071601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8B48BE" w:rsidRPr="0071601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от</w:t>
      </w:r>
      <w:r w:rsidR="008B48BE" w:rsidRPr="008B48B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18.05.2017 года №283 « О межведомственной комиссии по признанию  помещения жилым, пригодным (непригодным) для проживания граждан, а также многоквартирного дома аварийным и подлежащим сносу</w:t>
      </w:r>
      <w:r w:rsidR="003A49D4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»</w:t>
      </w:r>
      <w:r w:rsidR="0038413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;</w:t>
      </w:r>
    </w:p>
    <w:p w:rsidR="004251AF" w:rsidRPr="004251AF" w:rsidRDefault="00A53D78" w:rsidP="0071601B">
      <w:pPr>
        <w:widowControl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lastRenderedPageBreak/>
        <w:t>-</w:t>
      </w:r>
      <w:r w:rsidR="0038413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585DFB">
        <w:rPr>
          <w:rFonts w:eastAsia="Times New Roman" w:cs="Times New Roman"/>
          <w:kern w:val="0"/>
          <w:sz w:val="28"/>
          <w:szCs w:val="28"/>
          <w:lang w:eastAsia="ru-RU" w:bidi="ar-SA"/>
        </w:rPr>
        <w:t>от 07.02.2025 № 98</w:t>
      </w:r>
      <w:r w:rsidR="00585DFB" w:rsidRPr="00585DFB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="00E33CD5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«</w:t>
      </w:r>
      <w:r w:rsidR="00585DFB" w:rsidRPr="00E33CD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О внесении изменений  в постановление  Администрации Советского района Курской об</w:t>
      </w:r>
      <w:r w:rsidR="0029222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ласти от 18.05.2017 года №283 «</w:t>
      </w:r>
      <w:r w:rsidR="00585DFB" w:rsidRPr="00E33CD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О межведомственной комиссии по признанию  помещения жилым, пригодным (непригодным) для проживания граждан, а также многоквартирного дома аварийным и подлежащим сносу</w:t>
      </w:r>
      <w:r w:rsidR="00E33CD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»</w:t>
      </w:r>
      <w:r w:rsidR="003A49D4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;</w:t>
      </w:r>
    </w:p>
    <w:p w:rsidR="00095AD6" w:rsidRDefault="00C03FEF" w:rsidP="00AE25B5">
      <w:pPr>
        <w:pStyle w:val="a9"/>
        <w:shd w:val="clear" w:color="auto" w:fill="FFFFFF"/>
        <w:ind w:left="0"/>
        <w:jc w:val="both"/>
      </w:pPr>
      <w:r>
        <w:rPr>
          <w:rFonts w:cs="Times New Roman"/>
          <w:sz w:val="28"/>
          <w:szCs w:val="28"/>
        </w:rPr>
        <w:tab/>
      </w:r>
      <w:r w:rsidR="003A49D4">
        <w:rPr>
          <w:rFonts w:cs="Times New Roman"/>
          <w:sz w:val="28"/>
          <w:szCs w:val="28"/>
        </w:rPr>
        <w:t>4</w:t>
      </w:r>
      <w:r>
        <w:rPr>
          <w:rStyle w:val="a3"/>
          <w:sz w:val="28"/>
          <w:szCs w:val="28"/>
        </w:rPr>
        <w:t xml:space="preserve">. </w:t>
      </w:r>
      <w:r>
        <w:rPr>
          <w:rStyle w:val="a3"/>
          <w:rFonts w:cs="Times New Roman"/>
          <w:color w:val="000000"/>
          <w:sz w:val="28"/>
          <w:szCs w:val="28"/>
        </w:rPr>
        <w:t>Постановление вступает в силу со дня его подписания и подлежит</w:t>
      </w:r>
    </w:p>
    <w:p w:rsidR="00095AD6" w:rsidRDefault="00DC032F">
      <w:pPr>
        <w:shd w:val="clear" w:color="auto" w:fill="FFFFFF"/>
        <w:ind w:left="-32"/>
        <w:jc w:val="both"/>
      </w:pPr>
      <w:r>
        <w:rPr>
          <w:rStyle w:val="a3"/>
          <w:rFonts w:cs="Times New Roman"/>
          <w:color w:val="000000"/>
          <w:sz w:val="28"/>
          <w:szCs w:val="28"/>
        </w:rPr>
        <w:t>о</w:t>
      </w:r>
      <w:r w:rsidR="00CD5E2B">
        <w:rPr>
          <w:rStyle w:val="a3"/>
          <w:rFonts w:cs="Times New Roman"/>
          <w:color w:val="000000"/>
          <w:sz w:val="28"/>
          <w:szCs w:val="28"/>
        </w:rPr>
        <w:t xml:space="preserve">публикованию </w:t>
      </w:r>
      <w:r w:rsidR="00C03FEF">
        <w:rPr>
          <w:rStyle w:val="a3"/>
          <w:rFonts w:cs="Times New Roman"/>
          <w:color w:val="000000"/>
          <w:sz w:val="28"/>
          <w:szCs w:val="28"/>
        </w:rPr>
        <w:t xml:space="preserve">на официальном сайте </w:t>
      </w:r>
      <w:r w:rsidR="00E74218">
        <w:rPr>
          <w:rStyle w:val="a3"/>
          <w:rFonts w:cs="Times New Roman"/>
          <w:color w:val="000000"/>
          <w:sz w:val="28"/>
          <w:szCs w:val="28"/>
        </w:rPr>
        <w:t>Администрации Советского</w:t>
      </w:r>
      <w:r w:rsidR="00C03FEF">
        <w:rPr>
          <w:rStyle w:val="a3"/>
          <w:rFonts w:cs="Times New Roman"/>
          <w:color w:val="000000"/>
          <w:sz w:val="28"/>
          <w:szCs w:val="28"/>
        </w:rPr>
        <w:t xml:space="preserve"> район</w:t>
      </w:r>
      <w:r w:rsidR="00E74218">
        <w:rPr>
          <w:rStyle w:val="a3"/>
          <w:rFonts w:cs="Times New Roman"/>
          <w:color w:val="000000"/>
          <w:sz w:val="28"/>
          <w:szCs w:val="28"/>
        </w:rPr>
        <w:t>а</w:t>
      </w:r>
      <w:r w:rsidR="00CD5E2B">
        <w:rPr>
          <w:rStyle w:val="a3"/>
          <w:rFonts w:cs="Times New Roman"/>
          <w:color w:val="000000"/>
          <w:sz w:val="28"/>
          <w:szCs w:val="28"/>
        </w:rPr>
        <w:t xml:space="preserve"> Курской области.</w:t>
      </w:r>
    </w:p>
    <w:p w:rsidR="00095AD6" w:rsidRDefault="00095AD6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095AD6" w:rsidRDefault="00095AD6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4277E7" w:rsidRDefault="00C03FEF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Глава Советского района</w:t>
      </w:r>
    </w:p>
    <w:p w:rsidR="00095AD6" w:rsidRDefault="004277E7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Курской области</w:t>
      </w:r>
      <w:r w:rsidR="00C03FEF">
        <w:rPr>
          <w:rFonts w:cs="Times New Roman"/>
          <w:bCs/>
          <w:sz w:val="28"/>
          <w:szCs w:val="28"/>
        </w:rPr>
        <w:t xml:space="preserve">                             </w:t>
      </w:r>
      <w:r>
        <w:rPr>
          <w:rFonts w:cs="Times New Roman"/>
          <w:bCs/>
          <w:sz w:val="28"/>
          <w:szCs w:val="28"/>
        </w:rPr>
        <w:t xml:space="preserve">                                             </w:t>
      </w:r>
      <w:r w:rsidR="00C03FEF">
        <w:rPr>
          <w:rFonts w:cs="Times New Roman"/>
          <w:bCs/>
          <w:sz w:val="28"/>
          <w:szCs w:val="28"/>
        </w:rPr>
        <w:t xml:space="preserve">        </w:t>
      </w:r>
      <w:r>
        <w:rPr>
          <w:rFonts w:cs="Times New Roman"/>
          <w:bCs/>
          <w:sz w:val="28"/>
          <w:szCs w:val="28"/>
        </w:rPr>
        <w:t>А.Ю. Шевченко</w:t>
      </w:r>
    </w:p>
    <w:p w:rsidR="00095AD6" w:rsidRDefault="004277E7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</w:p>
    <w:p w:rsidR="00095AD6" w:rsidRDefault="00095AD6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095AD6" w:rsidRDefault="00095AD6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095AD6" w:rsidRDefault="00095AD6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E16839" w:rsidRDefault="00E16839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8607E4" w:rsidRDefault="008607E4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E16839" w:rsidRDefault="00E16839">
      <w:pPr>
        <w:shd w:val="clear" w:color="auto" w:fill="FFFFFF"/>
        <w:jc w:val="both"/>
        <w:rPr>
          <w:rFonts w:cs="Times New Roman"/>
          <w:bCs/>
          <w:sz w:val="28"/>
          <w:szCs w:val="28"/>
        </w:rPr>
      </w:pPr>
    </w:p>
    <w:p w:rsidR="006B3C52" w:rsidRDefault="006B3C52">
      <w:pPr>
        <w:shd w:val="clear" w:color="auto" w:fill="FFFFFF"/>
        <w:jc w:val="right"/>
        <w:rPr>
          <w:rFonts w:cs="Times New Roman"/>
          <w:bCs/>
        </w:rPr>
      </w:pPr>
    </w:p>
    <w:p w:rsidR="00095AD6" w:rsidRPr="005E30EE" w:rsidRDefault="00C03FEF">
      <w:pPr>
        <w:shd w:val="clear" w:color="auto" w:fill="FFFFFF"/>
        <w:jc w:val="right"/>
        <w:rPr>
          <w:rFonts w:cs="Times New Roman"/>
          <w:bCs/>
        </w:rPr>
      </w:pPr>
      <w:r w:rsidRPr="005E30EE">
        <w:rPr>
          <w:rFonts w:cs="Times New Roman"/>
          <w:bCs/>
        </w:rPr>
        <w:lastRenderedPageBreak/>
        <w:t>Приложение №1</w:t>
      </w:r>
    </w:p>
    <w:p w:rsidR="00095AD6" w:rsidRPr="005E30EE" w:rsidRDefault="00C03FEF">
      <w:pPr>
        <w:shd w:val="clear" w:color="auto" w:fill="FFFFFF"/>
        <w:jc w:val="right"/>
        <w:rPr>
          <w:rFonts w:cs="Times New Roman"/>
          <w:bCs/>
        </w:rPr>
      </w:pPr>
      <w:r w:rsidRPr="005E30EE">
        <w:rPr>
          <w:rFonts w:cs="Times New Roman"/>
          <w:bCs/>
        </w:rPr>
        <w:t>к постановлению Администрации</w:t>
      </w:r>
    </w:p>
    <w:p w:rsidR="00095AD6" w:rsidRPr="005E30EE" w:rsidRDefault="00C03FEF">
      <w:pPr>
        <w:shd w:val="clear" w:color="auto" w:fill="FFFFFF"/>
        <w:jc w:val="right"/>
        <w:rPr>
          <w:rFonts w:cs="Times New Roman"/>
          <w:bCs/>
        </w:rPr>
      </w:pPr>
      <w:r w:rsidRPr="005E30EE">
        <w:rPr>
          <w:rFonts w:cs="Times New Roman"/>
          <w:bCs/>
        </w:rPr>
        <w:t>Советского района Курской области</w:t>
      </w:r>
    </w:p>
    <w:p w:rsidR="00095AD6" w:rsidRPr="005E30EE" w:rsidRDefault="00F50CC6" w:rsidP="00292227">
      <w:pPr>
        <w:shd w:val="clear" w:color="auto" w:fill="FFFFFF"/>
        <w:ind w:right="566"/>
        <w:jc w:val="right"/>
        <w:rPr>
          <w:rFonts w:cs="Times New Roman"/>
          <w:bCs/>
        </w:rPr>
      </w:pPr>
      <w:r>
        <w:rPr>
          <w:rFonts w:cs="Times New Roman"/>
          <w:bCs/>
        </w:rPr>
        <w:t xml:space="preserve"> о</w:t>
      </w:r>
      <w:r w:rsidR="00C03FEF" w:rsidRPr="005E30EE">
        <w:rPr>
          <w:rFonts w:cs="Times New Roman"/>
          <w:bCs/>
        </w:rPr>
        <w:t>т</w:t>
      </w:r>
      <w:r>
        <w:rPr>
          <w:rFonts w:cs="Times New Roman"/>
          <w:bCs/>
        </w:rPr>
        <w:t xml:space="preserve"> </w:t>
      </w:r>
      <w:r w:rsidRPr="00F50CC6">
        <w:rPr>
          <w:rFonts w:eastAsia="Times New Roman" w:cs="Times New Roman"/>
          <w:kern w:val="0"/>
          <w:lang w:eastAsia="ru-RU" w:bidi="ar-SA"/>
        </w:rPr>
        <w:t xml:space="preserve">02.04.2025  № 276 </w:t>
      </w:r>
      <w:r w:rsidRPr="004277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</w:t>
      </w:r>
      <w:r w:rsidR="003A49D4">
        <w:rPr>
          <w:rFonts w:cs="Times New Roman"/>
          <w:bCs/>
        </w:rPr>
        <w:t xml:space="preserve">                                                      </w:t>
      </w:r>
    </w:p>
    <w:p w:rsidR="00095AD6" w:rsidRPr="003A49D4" w:rsidRDefault="00C03FEF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3A49D4">
        <w:rPr>
          <w:rFonts w:cs="Times New Roman"/>
          <w:b/>
          <w:bCs/>
          <w:sz w:val="28"/>
          <w:szCs w:val="28"/>
        </w:rPr>
        <w:t>СОСТАВ</w:t>
      </w:r>
    </w:p>
    <w:p w:rsidR="001F64B2" w:rsidRPr="003A49D4" w:rsidRDefault="002A0DCF" w:rsidP="001F64B2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межведомственной комиссии </w:t>
      </w:r>
      <w:r w:rsidR="003A49D4" w:rsidRPr="003A49D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по оценке и обследованию помещения в целях признания </w:t>
      </w:r>
      <w:r w:rsidR="003A49D4" w:rsidRPr="003A49D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помещения  жилым помещением, жилого помещения </w:t>
      </w:r>
      <w:r w:rsidR="006B3C52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пригодным (</w:t>
      </w:r>
      <w:r w:rsidR="003A49D4" w:rsidRPr="003A49D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непригодным</w:t>
      </w:r>
      <w:r w:rsidR="006B3C52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)</w:t>
      </w:r>
      <w:r w:rsidR="003A49D4" w:rsidRPr="003A49D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для проживания, многоквартирного дома аварийным и подлежащим сносу или реконструкции</w:t>
      </w:r>
    </w:p>
    <w:tbl>
      <w:tblPr>
        <w:tblpPr w:leftFromText="180" w:rightFromText="180" w:vertAnchor="text" w:horzAnchor="margin" w:tblpY="213"/>
        <w:tblW w:w="9509" w:type="dxa"/>
        <w:tblLook w:val="01E0" w:firstRow="1" w:lastRow="1" w:firstColumn="1" w:lastColumn="1" w:noHBand="0" w:noVBand="0"/>
      </w:tblPr>
      <w:tblGrid>
        <w:gridCol w:w="3783"/>
        <w:gridCol w:w="310"/>
        <w:gridCol w:w="5181"/>
        <w:gridCol w:w="235"/>
      </w:tblGrid>
      <w:tr w:rsidR="001F64B2" w:rsidRPr="006C4536" w:rsidTr="001F64B2">
        <w:tc>
          <w:tcPr>
            <w:tcW w:w="3783" w:type="dxa"/>
            <w:shd w:val="clear" w:color="auto" w:fill="auto"/>
          </w:tcPr>
          <w:p w:rsidR="00DD3539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Председатель</w:t>
            </w:r>
            <w:r w:rsidR="003A49D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комиссии</w:t>
            </w: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:</w:t>
            </w:r>
          </w:p>
          <w:p w:rsidR="001F64B2" w:rsidRPr="00DD3539" w:rsidRDefault="00DD3539" w:rsidP="00DD3539">
            <w:pPr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Ишков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Андрей Григорьевич </w:t>
            </w:r>
          </w:p>
        </w:tc>
        <w:tc>
          <w:tcPr>
            <w:tcW w:w="310" w:type="dxa"/>
            <w:shd w:val="clear" w:color="auto" w:fill="auto"/>
          </w:tcPr>
          <w:p w:rsidR="003A49D4" w:rsidRDefault="003A49D4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1F64B2" w:rsidRPr="003A49D4" w:rsidRDefault="003A49D4" w:rsidP="003A49D4">
            <w:pPr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DD3539" w:rsidRDefault="00DD3539" w:rsidP="003A49D4">
            <w:pPr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  <w:p w:rsidR="001F64B2" w:rsidRPr="003A49D4" w:rsidRDefault="003A49D4" w:rsidP="003A49D4">
            <w:pPr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И.о. Первого заместителя</w:t>
            </w:r>
            <w:r w:rsidR="00DD3539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Главы Администрации Советского района</w:t>
            </w: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0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F64B2" w:rsidRPr="006C4536" w:rsidTr="001F64B2">
        <w:trPr>
          <w:gridAfter w:val="1"/>
          <w:wAfter w:w="235" w:type="dxa"/>
        </w:trPr>
        <w:tc>
          <w:tcPr>
            <w:tcW w:w="3783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Заместитель председателя комиссии:</w:t>
            </w:r>
          </w:p>
        </w:tc>
        <w:tc>
          <w:tcPr>
            <w:tcW w:w="5491" w:type="dxa"/>
            <w:gridSpan w:val="2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Pr="006C4536" w:rsidRDefault="000660F8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Шубин Сергей Владимир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вич</w:t>
            </w:r>
          </w:p>
        </w:tc>
        <w:tc>
          <w:tcPr>
            <w:tcW w:w="310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1F64B2" w:rsidRPr="006C4536" w:rsidRDefault="000660F8" w:rsidP="00DD3539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Заместитель </w:t>
            </w:r>
            <w:r w:rsidR="00A97D6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</w:t>
            </w:r>
            <w:r w:rsidR="001F64B2"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ачальник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</w:t>
            </w:r>
            <w:r w:rsidR="00DD353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1F64B2"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отдела ЖКХ, строительства, архитектуры, транспорта, связи и экологии Администрации Сове</w:t>
            </w:r>
            <w:r w:rsidR="001F64B2"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</w:t>
            </w:r>
            <w:r w:rsidR="001F64B2"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ского района</w:t>
            </w: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Секретарь комиссии:</w:t>
            </w:r>
          </w:p>
        </w:tc>
        <w:tc>
          <w:tcPr>
            <w:tcW w:w="310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Булгакова Анна Владим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ровна</w:t>
            </w:r>
          </w:p>
        </w:tc>
        <w:tc>
          <w:tcPr>
            <w:tcW w:w="310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1F64B2" w:rsidRPr="006C4536" w:rsidRDefault="00A97D69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</w:t>
            </w:r>
            <w:r w:rsidR="001F64B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лавный специалист-эксперт</w:t>
            </w:r>
            <w:r w:rsidR="001F64B2"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отдела ЖКХ, строительства, архитектуры, транспорта, связи и экологии Администрации Сове</w:t>
            </w:r>
            <w:r w:rsidR="001F64B2"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</w:t>
            </w:r>
            <w:r w:rsidR="001F64B2"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ского района</w:t>
            </w: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Члены комиссии:</w:t>
            </w:r>
          </w:p>
        </w:tc>
        <w:tc>
          <w:tcPr>
            <w:tcW w:w="310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5F1D1E" w:rsidRDefault="005F1D1E" w:rsidP="005F1D1E">
            <w:pPr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C45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Бондарева Татьяна Викторовна</w:t>
            </w:r>
          </w:p>
          <w:p w:rsidR="005F1D1E" w:rsidRDefault="005F1D1E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5F1D1E" w:rsidRDefault="005F1D1E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5E30E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Адоньева</w:t>
            </w:r>
            <w:proofErr w:type="spellEnd"/>
            <w:r w:rsidRPr="005E30E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Раиса Алекса</w:t>
            </w:r>
            <w:r w:rsidRPr="005E30E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</w:t>
            </w:r>
            <w:r w:rsidRPr="005E30E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дровна </w:t>
            </w:r>
            <w:r w:rsidRPr="005E30E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ab/>
            </w:r>
          </w:p>
        </w:tc>
        <w:tc>
          <w:tcPr>
            <w:tcW w:w="310" w:type="dxa"/>
            <w:shd w:val="clear" w:color="auto" w:fill="auto"/>
          </w:tcPr>
          <w:p w:rsidR="005F1D1E" w:rsidRDefault="005F1D1E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</w:t>
            </w:r>
          </w:p>
          <w:p w:rsidR="005F1D1E" w:rsidRDefault="005F1D1E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5F1D1E" w:rsidRDefault="005F1D1E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5F1D1E" w:rsidRDefault="005F1D1E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E30E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5F1D1E" w:rsidRDefault="005F1D1E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начальник юридического </w:t>
            </w:r>
            <w:proofErr w:type="gramStart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отдела Управл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ния муниципальной службы Администр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ции Советского района Курской области</w:t>
            </w:r>
            <w:proofErr w:type="gramEnd"/>
          </w:p>
          <w:p w:rsidR="005F1D1E" w:rsidRDefault="005F1D1E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1F64B2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E30E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консультант  отдела ЖКХ, строительства, архитектуры, транспорта, связи и экологии Администрации Советского района</w:t>
            </w:r>
          </w:p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Смотров Владимир Виталь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вич</w:t>
            </w:r>
          </w:p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0" w:type="dxa"/>
            <w:shd w:val="clear" w:color="auto" w:fill="auto"/>
          </w:tcPr>
          <w:p w:rsidR="001F64B2" w:rsidRPr="001F64B2" w:rsidRDefault="006F1AFE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1F64B2" w:rsidRDefault="00A97D69" w:rsidP="001F64B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</w:t>
            </w:r>
            <w:r w:rsidR="001F64B2">
              <w:rPr>
                <w:rFonts w:cs="Times New Roman"/>
                <w:sz w:val="28"/>
                <w:szCs w:val="28"/>
              </w:rPr>
              <w:t>иректор Кшенского филиала АО «Газпром газораспределение Курск» в поселке Кшенский</w:t>
            </w:r>
            <w:r w:rsidR="00CB5531">
              <w:rPr>
                <w:rFonts w:cs="Times New Roman"/>
                <w:sz w:val="28"/>
                <w:szCs w:val="28"/>
              </w:rPr>
              <w:t xml:space="preserve"> (по согласованию)</w:t>
            </w:r>
          </w:p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Потянихин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Александр</w:t>
            </w:r>
            <w:r w:rsidR="00A97D69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Вл</w:t>
            </w:r>
            <w:r w:rsidR="00A97D69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</w:t>
            </w:r>
            <w:r w:rsidR="00A97D69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димирович</w:t>
            </w:r>
          </w:p>
        </w:tc>
        <w:tc>
          <w:tcPr>
            <w:tcW w:w="310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1F64B2" w:rsidRDefault="00A97D69" w:rsidP="001F64B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="001F64B2">
              <w:rPr>
                <w:rFonts w:cs="Times New Roman"/>
                <w:sz w:val="28"/>
                <w:szCs w:val="28"/>
              </w:rPr>
              <w:t>ачальник участка Советского района АО «Курскоблводоканал» (по согласованию);</w:t>
            </w:r>
          </w:p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Pr="006C4536" w:rsidRDefault="00A97D69" w:rsidP="002922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Занин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Алекс</w:t>
            </w:r>
            <w:r w:rsidR="00292227">
              <w:rPr>
                <w:rFonts w:eastAsia="Calibri"/>
                <w:sz w:val="28"/>
                <w:szCs w:val="28"/>
                <w:lang w:eastAsia="en-US"/>
              </w:rPr>
              <w:t>ей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Сергеевич   </w:t>
            </w:r>
          </w:p>
        </w:tc>
        <w:tc>
          <w:tcPr>
            <w:tcW w:w="310" w:type="dxa"/>
            <w:shd w:val="clear" w:color="auto" w:fill="auto"/>
          </w:tcPr>
          <w:p w:rsidR="001F64B2" w:rsidRPr="006C4536" w:rsidRDefault="00A97D69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- 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1F64B2" w:rsidRPr="006C4536" w:rsidRDefault="00A97D69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 ОНД по Советскому,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Касторе</w:t>
            </w: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z w:val="28"/>
                <w:szCs w:val="28"/>
                <w:lang w:eastAsia="en-US"/>
              </w:rPr>
              <w:t>скому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Горшеченскому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районам (по согл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>сованию);</w:t>
            </w:r>
            <w:proofErr w:type="gramEnd"/>
          </w:p>
        </w:tc>
      </w:tr>
      <w:tr w:rsidR="001F64B2" w:rsidRPr="006C4536" w:rsidTr="001F64B2">
        <w:tc>
          <w:tcPr>
            <w:tcW w:w="3783" w:type="dxa"/>
            <w:shd w:val="clear" w:color="auto" w:fill="auto"/>
          </w:tcPr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0" w:type="dxa"/>
            <w:shd w:val="clear" w:color="auto" w:fill="auto"/>
          </w:tcPr>
          <w:p w:rsidR="00A97D69" w:rsidRDefault="00A97D69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A97D69" w:rsidRDefault="00A97D69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1F64B2" w:rsidRPr="006C4536" w:rsidRDefault="001F64B2" w:rsidP="001F64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Глава МО (по согласованию)</w:t>
            </w:r>
          </w:p>
        </w:tc>
      </w:tr>
    </w:tbl>
    <w:p w:rsidR="006F1AFE" w:rsidRDefault="008607E4" w:rsidP="008607E4">
      <w:pPr>
        <w:shd w:val="clear" w:color="auto" w:fill="FFFFFF"/>
        <w:tabs>
          <w:tab w:val="left" w:pos="6643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ab/>
      </w:r>
      <w:r w:rsidR="002A0DCF">
        <w:rPr>
          <w:rFonts w:cs="Times New Roman"/>
          <w:sz w:val="28"/>
          <w:szCs w:val="28"/>
        </w:rPr>
        <w:tab/>
      </w:r>
    </w:p>
    <w:p w:rsidR="002A0DCF" w:rsidRPr="005E30EE" w:rsidRDefault="006F1AFE" w:rsidP="008607E4">
      <w:pPr>
        <w:shd w:val="clear" w:color="auto" w:fill="FFFFFF"/>
        <w:tabs>
          <w:tab w:val="left" w:pos="6643"/>
        </w:tabs>
        <w:jc w:val="both"/>
        <w:rPr>
          <w:rFonts w:cs="Times New Roman"/>
          <w:bCs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2A0DCF" w:rsidRPr="005E30EE">
        <w:rPr>
          <w:rFonts w:cs="Times New Roman"/>
          <w:bCs/>
        </w:rPr>
        <w:t>Приложение №</w:t>
      </w:r>
      <w:r>
        <w:rPr>
          <w:rFonts w:cs="Times New Roman"/>
          <w:bCs/>
        </w:rPr>
        <w:t>2</w:t>
      </w:r>
    </w:p>
    <w:p w:rsidR="002A0DCF" w:rsidRPr="005E30EE" w:rsidRDefault="002A0DCF" w:rsidP="002A0DCF">
      <w:pPr>
        <w:shd w:val="clear" w:color="auto" w:fill="FFFFFF"/>
        <w:jc w:val="right"/>
        <w:rPr>
          <w:rFonts w:cs="Times New Roman"/>
          <w:bCs/>
        </w:rPr>
      </w:pPr>
      <w:r w:rsidRPr="005E30EE">
        <w:rPr>
          <w:rFonts w:cs="Times New Roman"/>
          <w:bCs/>
        </w:rPr>
        <w:t>к постановлению Администрации</w:t>
      </w:r>
    </w:p>
    <w:p w:rsidR="002A0DCF" w:rsidRPr="005E30EE" w:rsidRDefault="002A0DCF" w:rsidP="002A0DCF">
      <w:pPr>
        <w:shd w:val="clear" w:color="auto" w:fill="FFFFFF"/>
        <w:jc w:val="right"/>
        <w:rPr>
          <w:rFonts w:cs="Times New Roman"/>
          <w:bCs/>
        </w:rPr>
      </w:pPr>
      <w:r w:rsidRPr="005E30EE">
        <w:rPr>
          <w:rFonts w:cs="Times New Roman"/>
          <w:bCs/>
        </w:rPr>
        <w:t>Советского района Курской области</w:t>
      </w:r>
    </w:p>
    <w:p w:rsidR="002A0DCF" w:rsidRPr="005E30EE" w:rsidRDefault="00F50CC6" w:rsidP="00292227">
      <w:pPr>
        <w:shd w:val="clear" w:color="auto" w:fill="FFFFFF"/>
        <w:ind w:right="424"/>
        <w:jc w:val="right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>
        <w:rPr>
          <w:rFonts w:cs="Times New Roman"/>
          <w:bCs/>
        </w:rPr>
        <w:t>о</w:t>
      </w:r>
      <w:r w:rsidRPr="005E30EE">
        <w:rPr>
          <w:rFonts w:cs="Times New Roman"/>
          <w:bCs/>
        </w:rPr>
        <w:t>т</w:t>
      </w:r>
      <w:r>
        <w:rPr>
          <w:rFonts w:cs="Times New Roman"/>
          <w:bCs/>
        </w:rPr>
        <w:t xml:space="preserve"> </w:t>
      </w:r>
      <w:r w:rsidRPr="00F50CC6">
        <w:rPr>
          <w:rFonts w:eastAsia="Times New Roman" w:cs="Times New Roman"/>
          <w:kern w:val="0"/>
          <w:lang w:eastAsia="ru-RU" w:bidi="ar-SA"/>
        </w:rPr>
        <w:t>02.04.2025  № 276</w:t>
      </w:r>
      <w:r w:rsidR="002A0DCF">
        <w:rPr>
          <w:rFonts w:cs="Times New Roman"/>
          <w:bCs/>
        </w:rPr>
        <w:t xml:space="preserve">                                                      </w:t>
      </w:r>
    </w:p>
    <w:p w:rsidR="002A0DCF" w:rsidRDefault="002A0DCF" w:rsidP="002A0DCF">
      <w:pPr>
        <w:tabs>
          <w:tab w:val="left" w:pos="6534"/>
        </w:tabs>
        <w:rPr>
          <w:rFonts w:cs="Times New Roman"/>
          <w:sz w:val="28"/>
          <w:szCs w:val="28"/>
        </w:rPr>
      </w:pPr>
    </w:p>
    <w:p w:rsidR="00222545" w:rsidRDefault="002A0DCF" w:rsidP="002A0DCF">
      <w:pPr>
        <w:shd w:val="clear" w:color="auto" w:fill="FFFFFF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ab/>
      </w:r>
      <w:r w:rsidRPr="002A0DCF">
        <w:rPr>
          <w:rFonts w:cs="Times New Roman"/>
          <w:b/>
          <w:sz w:val="28"/>
          <w:szCs w:val="28"/>
        </w:rPr>
        <w:t>Положение о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межведомственной комиссии </w:t>
      </w:r>
      <w:r w:rsidRPr="003A49D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по оценке и обследованию помещения в целях признания </w:t>
      </w:r>
      <w:r w:rsidRPr="003A49D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помещения  жилым помещением, жилого помещения </w:t>
      </w:r>
      <w:r w:rsidR="006B3C52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пригодным (</w:t>
      </w:r>
      <w:r w:rsidRPr="003A49D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непригодным</w:t>
      </w:r>
      <w:r w:rsidR="006B3C52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)</w:t>
      </w:r>
      <w:r w:rsidRPr="003A49D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для проживания, многоквартирного дома аварийным и подлежащим </w:t>
      </w:r>
    </w:p>
    <w:p w:rsidR="002A0DCF" w:rsidRDefault="002A0DCF" w:rsidP="002A0DCF">
      <w:pPr>
        <w:shd w:val="clear" w:color="auto" w:fill="FFFFFF"/>
        <w:jc w:val="center"/>
        <w:rPr>
          <w:rFonts w:cs="Times New Roman"/>
          <w:sz w:val="28"/>
          <w:szCs w:val="28"/>
        </w:rPr>
      </w:pPr>
      <w:r w:rsidRPr="003A49D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сносу или реконструкции</w:t>
      </w:r>
    </w:p>
    <w:p w:rsidR="002A0DCF" w:rsidRPr="002A0DCF" w:rsidRDefault="002A0DCF" w:rsidP="002A0DCF">
      <w:pPr>
        <w:rPr>
          <w:rFonts w:cs="Times New Roman"/>
          <w:sz w:val="28"/>
          <w:szCs w:val="28"/>
        </w:rPr>
      </w:pPr>
    </w:p>
    <w:p w:rsidR="002A0DCF" w:rsidRPr="002A0DCF" w:rsidRDefault="002A0DCF" w:rsidP="002A0DCF">
      <w:pPr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ab/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 Общие положения</w:t>
      </w:r>
    </w:p>
    <w:p w:rsidR="002A0DCF" w:rsidRPr="002A0DCF" w:rsidRDefault="002A0DCF" w:rsidP="002A0DCF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1.1. Межведомственная комиссия </w:t>
      </w:r>
      <w:r w:rsidR="009843B2" w:rsidRPr="009C78D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 оценке и обследованию помещения в целях признания </w:t>
      </w:r>
      <w:r w:rsidR="009843B2" w:rsidRPr="00531AD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помещения  жилым помещением, жилого помещения </w:t>
      </w:r>
      <w:r w:rsidR="006B3C5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приго</w:t>
      </w:r>
      <w:r w:rsidR="006B3C5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д</w:t>
      </w:r>
      <w:r w:rsidR="006B3C5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ным (непри</w:t>
      </w:r>
      <w:r w:rsidR="009843B2" w:rsidRPr="00531AD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годным</w:t>
      </w:r>
      <w:r w:rsidR="006B3C5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)</w:t>
      </w:r>
      <w:r w:rsidR="009843B2" w:rsidRPr="00531AD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для проживания, многоквартирного дома аварийным и подлежащим сносу или реконструкции</w:t>
      </w:r>
      <w:r w:rsidR="009843B2"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(далее - комиссия), является коллег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альным органом.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1.2. Комиссия в своей деятельности руководствуется Конституцией</w:t>
      </w:r>
      <w:proofErr w:type="gramStart"/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</w:t>
      </w:r>
      <w:proofErr w:type="gramEnd"/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proofErr w:type="gramStart"/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сийской Федерации, федеральными конституционными законами, федеральн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ы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ми законами, актами Президента Российской Федерации и Правительства Ро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="009843B2" w:rsidRPr="009843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садового дома жилым д</w:t>
      </w:r>
      <w:r w:rsidR="009843B2" w:rsidRPr="009843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9843B2" w:rsidRPr="009843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мом и жилого дома садовым домом</w:t>
      </w:r>
      <w:r w:rsidR="009843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утвержденным постановлением Прав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тельства РФ от 28.01.2006 года № 47 (далее – Положение от 28.01.2006 № 47), нормативными правовыми актами</w:t>
      </w:r>
      <w:proofErr w:type="gramEnd"/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843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Курской 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области, а также настоящим Пол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жением.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1.3. Комиссия образуется и прекращает свою деятельность на основании постановления </w:t>
      </w:r>
      <w:r w:rsidR="009843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дминистрации Советского района </w:t>
      </w:r>
      <w:r w:rsidR="009843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Курской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области.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1.4. Организационно-техническое обеспечение деятельности комиссии осуществляется </w:t>
      </w:r>
      <w:r w:rsidR="009843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дминистрацией Советского района </w:t>
      </w:r>
      <w:r w:rsidR="009843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Курской 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(далее – </w:t>
      </w:r>
      <w:r w:rsidR="009843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дминистрация Советского </w:t>
      </w:r>
      <w:r w:rsidR="009843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района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).</w:t>
      </w:r>
    </w:p>
    <w:p w:rsidR="002A0DCF" w:rsidRPr="002A0DCF" w:rsidRDefault="002A0DCF" w:rsidP="002A0DCF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A0DCF" w:rsidRPr="002A0DCF" w:rsidRDefault="002A0DCF" w:rsidP="002A0DCF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 Основные задачи и полномочия комиссии</w:t>
      </w:r>
    </w:p>
    <w:p w:rsidR="002A0DCF" w:rsidRPr="002A0DCF" w:rsidRDefault="002A0DCF" w:rsidP="002A0DCF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2.1. Основными задачами комиссии являются:</w:t>
      </w:r>
    </w:p>
    <w:p w:rsidR="002A0DCF" w:rsidRPr="002A0DCF" w:rsidRDefault="009843B2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Оценка и обследование </w:t>
      </w:r>
      <w:r w:rsidRPr="009C78D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помещения в целях признания </w:t>
      </w:r>
      <w:r w:rsidRPr="00531AD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помещения  ж</w:t>
      </w:r>
      <w:r w:rsidRPr="00531AD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и</w:t>
      </w:r>
      <w:r w:rsidRPr="00531AD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лым помещением, жилого помещения непригодным для проживания, мног</w:t>
      </w:r>
      <w:r w:rsidRPr="00531AD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о</w:t>
      </w:r>
      <w:r w:rsidRPr="00531AD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квартирного дома аварийным и подлежащим сносу или реконструкции, </w:t>
      </w:r>
      <w:r w:rsidRPr="00531AD0"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  <w:t>садов</w:t>
      </w:r>
      <w:r w:rsidRPr="00531AD0"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  <w:t>о</w:t>
      </w:r>
      <w:r w:rsidRPr="00531AD0"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  <w:t>го дома жилым домом и жилого дома садовым</w:t>
      </w:r>
      <w:r w:rsidR="002A0DCF"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2.2. Комиссия имеет право: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2.2.1. Проводить оценку соответствия помещения установленным де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ствующим законодательством требованиям и принимать решения в порядке, предусмотренном Положением от 28.01.2006 № 47;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2.2.2. </w:t>
      </w:r>
      <w:proofErr w:type="gramStart"/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Определять перечень дополнительных документов (заключения (а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ты) соответствующих органов государственного надзора (контроля), заключ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по результатам обслед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вания элементов ограждающих и несущих конструкций жилого помещения), необходимых для принятия решения о признании жилого помещения</w:t>
      </w:r>
      <w:proofErr w:type="gramEnd"/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соотве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ствующим (не соответствующим) установленным требованиям к жилым пом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щениям;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2.2.3. Запрашивать и получать в установленном порядке от государстве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ных органов власти, организаций, должностных лиц необходимые для ос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ществления деятельности комиссии материалы, документы и информацию;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2.2.4. Привлекать по согласованию для участия в работе комиссии пре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ставителей государственных органов власти и иных организаций для прорабо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ки предложений по вопросам, решение которых входит в компетенцию коми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сии;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2.2.5. Принимать решения о проведении дополнительного обследования оцениваемого помещения;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2.2.6. Определять состав привлекаемых экспертов, в установленном п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нее нежилого помещения;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2.2.7. Создавать рабочие группы для оперативной и качественной подг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товки материалов и решений комиссии;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2.2.8. Вносить в установленном порядке на рассмотрение </w:t>
      </w:r>
      <w:r w:rsidR="004B27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дминистрации Советского </w:t>
      </w:r>
      <w:r w:rsidR="004B27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района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предложения комиссии по вопросам, требующим ее реш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ния;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2.2.9. Составлять заключения в порядке, предусмотренном Положением от 28.01.2006 № 47;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2.2.10. Составлять акты обследования помещения и со</w:t>
      </w:r>
      <w:bookmarkStart w:id="0" w:name="_GoBack"/>
      <w:bookmarkEnd w:id="0"/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ставление комисс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ей на основании выводов и рекомендаций, указанных в акте, заключения.</w:t>
      </w:r>
    </w:p>
    <w:p w:rsidR="002A0DCF" w:rsidRPr="002A0DCF" w:rsidRDefault="002A0DCF" w:rsidP="002A0DCF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A0DCF" w:rsidRPr="002A0DCF" w:rsidRDefault="002A0DCF" w:rsidP="002A0DCF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 Организация работы комиссии</w:t>
      </w:r>
    </w:p>
    <w:p w:rsidR="002A0DCF" w:rsidRPr="002A0DCF" w:rsidRDefault="002A0DCF" w:rsidP="002A0DCF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3.1. Состав комиссии утверждается постановлением </w:t>
      </w:r>
      <w:r w:rsidR="003D0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дминистрации С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ветского </w:t>
      </w:r>
      <w:r w:rsidR="003D0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района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3.2. </w:t>
      </w:r>
      <w:proofErr w:type="gramStart"/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случае если комиссией проводится оценка жилых помещений ж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лищного фонда Российской Федерации или многоквартирного дома, находящ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гося в федеральной собственности в состав комиссии с правом решающего г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лоса включается представитель федерального органа исполнительной власти, осуществляющего полномочия собственника в отношении оцениваемого им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щества, в состав комиссии с правом решающего голоса также включается пре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ставитель государственного органа Российской Федерации или подведомстве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ного ему предприятия (учреждения), если указанному</w:t>
      </w:r>
      <w:proofErr w:type="gramEnd"/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органу либо его подв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домственному предприятию (учреждению) оцениваемое имущество принадл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жит на соответствующем вещном праве в соответствии с Положением от 28.01.2006 № 47.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3.3. В состав комиссии лица, указанные в пункте 3.2 настоящего пост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новления, включаются на основании постановления </w:t>
      </w:r>
      <w:r w:rsidR="003D0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дминистрации Советск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го </w:t>
      </w:r>
      <w:r w:rsidR="003D0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района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согласованию с соответствующими федеральными органами Ро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сийской Федерации либо подведомственными государственным органам Ро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сийской Федерации предприятиями (учреждениями).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3.4. Собственник жилого помещения (уполномоченное им лицо), за и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ключением органа исполнительной власти субъекта Российской Федерации и органов (организаций), указанных в пункте 3.2 настоящего Положения, привл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кается к работе в комиссии с правом совещательного голоса и подлежит ув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домлению о времени и месте заседания комиссии. Уведомление осуществляе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ся комиссией любым доступным способом, обеспечивающим возможность по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тверждения факта уведомления, не </w:t>
      </w:r>
      <w:proofErr w:type="gramStart"/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позднее</w:t>
      </w:r>
      <w:proofErr w:type="gramEnd"/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чем за пять дней до дня заседания комиссии. Необходимость участия в работе комиссии собственника жилого п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мещения, получившего повреждения в результате чрезвычайной ситуации, определяет комиссия.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3.5. Порядок работы комиссии определяется в соответствии с Положен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ем от 28.01.2006 № 47, и настоящим Положением.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3.6. Заседания комиссии проводятся по мере необходимости и считаются правомочными, если на них присутствуют не менее половины от установленн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 числа ее членов.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3.7. Организует работу комиссии и проводит ее заседания председатель комиссии, а в случае его отсутствия - заместитель председателя комиссии.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3.8. Председатель комиссии: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3.8.1. Осуществляет общее руководство комиссией;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3.8.2. Утверждает повестку дня заседаний комиссии;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3.8.3. Дает поручения членам комиссии по вопросам, находящимся в компетенции комиссии;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3.8.4. Организует </w:t>
      </w:r>
      <w:proofErr w:type="gramStart"/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контроль за</w:t>
      </w:r>
      <w:proofErr w:type="gramEnd"/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выполнением решений, принятых комисс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ей;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3.8.5. Осуществляет иные полномочия, необходимые для выполнения з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дач, возложенных на комиссию.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3.9. Члены комиссии: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3.9.1. Принимают участие в подготовке заседания комиссии;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3.9.2. Вносят предложения в повестку дня заседания комиссии;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3.9.3. Пользуются информацией, поступающей в комиссию (полученная конфиденциальная информация разглашению не подлежит);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3.9.4. Выполняют поручения председателя комиссии;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3.9.5. Участвуют в заседаниях комиссии.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3.9.6. В случае несогласия с принятым на заседании решением комиссии излагают в письменной форме свое особое мнение, которое подлежит обяз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тельному приобщению к заключению комиссии;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3.9.7. Принимают меры, необходимые для выполнения решений коми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сии, и осуществляют </w:t>
      </w:r>
      <w:proofErr w:type="gramStart"/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контроль за</w:t>
      </w:r>
      <w:proofErr w:type="gramEnd"/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их реализацией.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3.9.8. Члены комиссии не вправе делегировать свои полномочия другим лицам.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3.10. Секретарь комиссии: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3.10.1. Организует проведение заседаний комиссии;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3.10.2. Информирует членов комиссии и лиц, привлеченных к участию в работе комиссии, о повестке дня заседания, дате, месте и времени его провед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ния;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3.10.3. Ведет делопроизводство комиссии.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3.11. В случае отсутствия секретаря комиссии его полномочия выполняет другой член комиссии по решению председателя комиссии.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3.12. Решения комиссии принимаются открытым голосованием больши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ством голосов членов комиссии с учетом особого мнения, выраженного в пис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ь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менной форме. В случае равенства голосов решающим является голос предс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дательствующего.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3.13. По результатам заседания комиссии составляется протокол, который подписывается председателем и секретарем комиссии.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3.14. Комиссия проводит оценку соответствия помещения установленным требованиям и принимает решения в порядке, предусмотренном Положением от 28.01.2006 № 47.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3.15. В случае принятия комиссией решения о необходимости обследов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ния многоквартирного дома, по результатам обследования составляется акт о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следования помещения (далее - акт) по форме, указанной в Положении от 28.012006 № 47.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Акт составляется в трех экземплярах: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один экземпляр остается в деле, сформированном комиссией;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один экземпляр направляется собственнику жилого помещения;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один экземпляр направляется заявителю.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3.16. По результатам проведения оценки соответствия помещений и мн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гоквартирных домов комиссия принимает одно из решений, установленных Положением от 28.01.2006 № 47.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Заключение составляется в трех экземплярах: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один экземпляр остается в деле, сформированном комиссией;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один экземпляр направляется собственнику жилого помещения;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один экземпляр направляется заявителю.</w:t>
      </w:r>
    </w:p>
    <w:p w:rsidR="002A0DCF" w:rsidRPr="002A0DCF" w:rsidRDefault="002A0DCF" w:rsidP="002A0DC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3.17. Члены комиссии, имеющие особое мнение, выражают его в пис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ь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менной форме в отдельном документе, который является неотъемлемой частью заключения либо акта. Во всех экземплярах заключения либо акта делается о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</w:t>
      </w:r>
      <w:r w:rsidRPr="002A0D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метка о наличии особого мнения.</w:t>
      </w:r>
    </w:p>
    <w:p w:rsidR="00095AD6" w:rsidRPr="002A0DCF" w:rsidRDefault="00095AD6" w:rsidP="002A0DCF">
      <w:pPr>
        <w:tabs>
          <w:tab w:val="left" w:pos="1617"/>
        </w:tabs>
        <w:rPr>
          <w:rFonts w:cs="Times New Roman"/>
          <w:sz w:val="28"/>
          <w:szCs w:val="28"/>
        </w:rPr>
      </w:pPr>
    </w:p>
    <w:sectPr w:rsidR="00095AD6" w:rsidRPr="002A0DCF" w:rsidSect="008A7E1A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6B" w:rsidRDefault="003E366B" w:rsidP="00AD0386">
      <w:r>
        <w:separator/>
      </w:r>
    </w:p>
  </w:endnote>
  <w:endnote w:type="continuationSeparator" w:id="0">
    <w:p w:rsidR="003E366B" w:rsidRDefault="003E366B" w:rsidP="00AD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6B" w:rsidRDefault="003E366B" w:rsidP="00AD0386">
      <w:r>
        <w:separator/>
      </w:r>
    </w:p>
  </w:footnote>
  <w:footnote w:type="continuationSeparator" w:id="0">
    <w:p w:rsidR="003E366B" w:rsidRDefault="003E366B" w:rsidP="00AD0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5AD6"/>
    <w:rsid w:val="000660F8"/>
    <w:rsid w:val="00067862"/>
    <w:rsid w:val="00095AD6"/>
    <w:rsid w:val="001A197D"/>
    <w:rsid w:val="001F64B2"/>
    <w:rsid w:val="00222545"/>
    <w:rsid w:val="002552DF"/>
    <w:rsid w:val="00292227"/>
    <w:rsid w:val="00292B41"/>
    <w:rsid w:val="002939D4"/>
    <w:rsid w:val="002A0DCF"/>
    <w:rsid w:val="002F429F"/>
    <w:rsid w:val="003001B2"/>
    <w:rsid w:val="00384130"/>
    <w:rsid w:val="003A49D4"/>
    <w:rsid w:val="003D054A"/>
    <w:rsid w:val="003D0D5F"/>
    <w:rsid w:val="003E366B"/>
    <w:rsid w:val="00422F79"/>
    <w:rsid w:val="004251AF"/>
    <w:rsid w:val="004277E7"/>
    <w:rsid w:val="004B270E"/>
    <w:rsid w:val="004B4BDC"/>
    <w:rsid w:val="005172A9"/>
    <w:rsid w:val="00531AD0"/>
    <w:rsid w:val="005354B9"/>
    <w:rsid w:val="00585DFB"/>
    <w:rsid w:val="005E30EE"/>
    <w:rsid w:val="005F1D1E"/>
    <w:rsid w:val="0069274F"/>
    <w:rsid w:val="006A4AEC"/>
    <w:rsid w:val="006A5A78"/>
    <w:rsid w:val="006B2A6A"/>
    <w:rsid w:val="006B3C52"/>
    <w:rsid w:val="006C4536"/>
    <w:rsid w:val="006F1AFE"/>
    <w:rsid w:val="0071601B"/>
    <w:rsid w:val="007672DE"/>
    <w:rsid w:val="007C0C29"/>
    <w:rsid w:val="007F6266"/>
    <w:rsid w:val="008607E4"/>
    <w:rsid w:val="0088021C"/>
    <w:rsid w:val="008A7E1A"/>
    <w:rsid w:val="008B48BE"/>
    <w:rsid w:val="008B6CB8"/>
    <w:rsid w:val="0090572B"/>
    <w:rsid w:val="00957950"/>
    <w:rsid w:val="00965EDE"/>
    <w:rsid w:val="009733C4"/>
    <w:rsid w:val="009843B2"/>
    <w:rsid w:val="00985A13"/>
    <w:rsid w:val="009A7F4E"/>
    <w:rsid w:val="009C78DF"/>
    <w:rsid w:val="009F30CB"/>
    <w:rsid w:val="00A53D78"/>
    <w:rsid w:val="00A622F7"/>
    <w:rsid w:val="00A9653B"/>
    <w:rsid w:val="00A97D69"/>
    <w:rsid w:val="00AC1BB0"/>
    <w:rsid w:val="00AD0386"/>
    <w:rsid w:val="00AE25B5"/>
    <w:rsid w:val="00B723AC"/>
    <w:rsid w:val="00C017F7"/>
    <w:rsid w:val="00C03FEF"/>
    <w:rsid w:val="00C12124"/>
    <w:rsid w:val="00CB05FE"/>
    <w:rsid w:val="00CB5531"/>
    <w:rsid w:val="00CD308F"/>
    <w:rsid w:val="00CD5E2B"/>
    <w:rsid w:val="00CE007E"/>
    <w:rsid w:val="00CF1E06"/>
    <w:rsid w:val="00DC032F"/>
    <w:rsid w:val="00DD3539"/>
    <w:rsid w:val="00E16839"/>
    <w:rsid w:val="00E33CD5"/>
    <w:rsid w:val="00E74218"/>
    <w:rsid w:val="00F50CC6"/>
    <w:rsid w:val="00F5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qFormat/>
    <w:rsid w:val="003D054A"/>
    <w:rPr>
      <w:sz w:val="24"/>
    </w:rPr>
  </w:style>
  <w:style w:type="character" w:customStyle="1" w:styleId="a4">
    <w:name w:val="Символ нумерации"/>
    <w:qFormat/>
    <w:rsid w:val="003D054A"/>
  </w:style>
  <w:style w:type="paragraph" w:customStyle="1" w:styleId="1">
    <w:name w:val="Заголовок1"/>
    <w:basedOn w:val="a"/>
    <w:next w:val="a5"/>
    <w:qFormat/>
    <w:rsid w:val="003D054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3D054A"/>
    <w:pPr>
      <w:spacing w:after="120"/>
    </w:pPr>
  </w:style>
  <w:style w:type="paragraph" w:styleId="a6">
    <w:name w:val="List"/>
    <w:basedOn w:val="a5"/>
    <w:rsid w:val="003D054A"/>
  </w:style>
  <w:style w:type="paragraph" w:styleId="a7">
    <w:name w:val="caption"/>
    <w:basedOn w:val="a"/>
    <w:qFormat/>
    <w:rsid w:val="003D054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D054A"/>
    <w:pPr>
      <w:suppressLineNumbers/>
    </w:pPr>
  </w:style>
  <w:style w:type="paragraph" w:styleId="a9">
    <w:name w:val="List Paragraph"/>
    <w:basedOn w:val="a"/>
    <w:qFormat/>
    <w:rsid w:val="003D054A"/>
    <w:pPr>
      <w:ind w:left="720"/>
    </w:pPr>
  </w:style>
  <w:style w:type="paragraph" w:styleId="aa">
    <w:name w:val="header"/>
    <w:basedOn w:val="a"/>
    <w:link w:val="ab"/>
    <w:uiPriority w:val="99"/>
    <w:unhideWhenUsed/>
    <w:rsid w:val="00AD0386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AD0386"/>
    <w:rPr>
      <w:szCs w:val="21"/>
    </w:rPr>
  </w:style>
  <w:style w:type="paragraph" w:styleId="ac">
    <w:name w:val="footer"/>
    <w:basedOn w:val="a"/>
    <w:link w:val="ad"/>
    <w:uiPriority w:val="99"/>
    <w:unhideWhenUsed/>
    <w:rsid w:val="00AD0386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AD0386"/>
    <w:rPr>
      <w:szCs w:val="21"/>
    </w:rPr>
  </w:style>
  <w:style w:type="paragraph" w:customStyle="1" w:styleId="10">
    <w:name w:val="Знак Знак1"/>
    <w:basedOn w:val="a"/>
    <w:rsid w:val="006C453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7C0C29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7C0C29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qFormat/>
    <w:rPr>
      <w:sz w:val="24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720"/>
    </w:pPr>
  </w:style>
  <w:style w:type="paragraph" w:styleId="aa">
    <w:name w:val="header"/>
    <w:basedOn w:val="a"/>
    <w:link w:val="ab"/>
    <w:uiPriority w:val="99"/>
    <w:unhideWhenUsed/>
    <w:rsid w:val="00AD0386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AD0386"/>
    <w:rPr>
      <w:szCs w:val="21"/>
    </w:rPr>
  </w:style>
  <w:style w:type="paragraph" w:styleId="ac">
    <w:name w:val="footer"/>
    <w:basedOn w:val="a"/>
    <w:link w:val="ad"/>
    <w:uiPriority w:val="99"/>
    <w:unhideWhenUsed/>
    <w:rsid w:val="00AD0386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AD0386"/>
    <w:rPr>
      <w:szCs w:val="21"/>
    </w:rPr>
  </w:style>
  <w:style w:type="paragraph" w:customStyle="1" w:styleId="10">
    <w:name w:val="Знак Знак1"/>
    <w:basedOn w:val="a"/>
    <w:rsid w:val="006C453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7C0C29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7C0C2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27</cp:revision>
  <cp:lastPrinted>2025-02-10T06:52:00Z</cp:lastPrinted>
  <dcterms:created xsi:type="dcterms:W3CDTF">2025-03-06T07:30:00Z</dcterms:created>
  <dcterms:modified xsi:type="dcterms:W3CDTF">2025-04-07T05:50:00Z</dcterms:modified>
  <dc:language>ru-RU</dc:language>
</cp:coreProperties>
</file>