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42" w:rsidRPr="00487B42" w:rsidRDefault="00487B42" w:rsidP="00487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B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B42" w:rsidRPr="00487B42" w:rsidRDefault="00487B42" w:rsidP="00487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4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87B42" w:rsidRPr="00487B42" w:rsidRDefault="00487B42" w:rsidP="00487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42">
        <w:rPr>
          <w:rFonts w:ascii="Times New Roman" w:hAnsi="Times New Roman" w:cs="Times New Roman"/>
          <w:b/>
          <w:sz w:val="24"/>
          <w:szCs w:val="24"/>
        </w:rPr>
        <w:t xml:space="preserve">СОВЕТСКОГО РАЙОНА КУРСКОЙ ОБЛАСТИ </w:t>
      </w:r>
    </w:p>
    <w:p w:rsidR="00487B42" w:rsidRPr="00487B42" w:rsidRDefault="00487B42" w:rsidP="00487B42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7B4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87B4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87B42" w:rsidRPr="00487B42" w:rsidRDefault="00721FE9" w:rsidP="00487B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721FE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.05.2025 № 444</w:t>
      </w:r>
    </w:p>
    <w:p w:rsidR="00487B42" w:rsidRPr="00487B42" w:rsidRDefault="00487B42" w:rsidP="00487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B42">
        <w:rPr>
          <w:rFonts w:ascii="Times New Roman" w:hAnsi="Times New Roman" w:cs="Times New Roman"/>
          <w:sz w:val="24"/>
          <w:szCs w:val="24"/>
        </w:rPr>
        <w:t>п. Кшенский</w:t>
      </w:r>
    </w:p>
    <w:p w:rsidR="00487B42" w:rsidRPr="00487B42" w:rsidRDefault="00487B42" w:rsidP="00487B42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42">
        <w:rPr>
          <w:rFonts w:ascii="Times New Roman" w:hAnsi="Times New Roman" w:cs="Times New Roman"/>
          <w:b/>
          <w:sz w:val="24"/>
          <w:szCs w:val="24"/>
        </w:rPr>
        <w:t>Об установлении целевых показателей уровня оплаты труда</w:t>
      </w:r>
    </w:p>
    <w:p w:rsidR="00487B42" w:rsidRPr="00487B42" w:rsidRDefault="00487B42" w:rsidP="00487B42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42">
        <w:rPr>
          <w:rFonts w:ascii="Times New Roman" w:hAnsi="Times New Roman" w:cs="Times New Roman"/>
          <w:b/>
          <w:sz w:val="24"/>
          <w:szCs w:val="24"/>
        </w:rPr>
        <w:t xml:space="preserve"> по основным видам экономической деятельности </w:t>
      </w:r>
    </w:p>
    <w:p w:rsidR="00487B42" w:rsidRPr="00487B42" w:rsidRDefault="00487B42" w:rsidP="00487B42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4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487B42"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 w:rsidRPr="00487B42">
        <w:rPr>
          <w:rFonts w:ascii="Times New Roman" w:hAnsi="Times New Roman" w:cs="Times New Roman"/>
          <w:b/>
          <w:sz w:val="24"/>
          <w:szCs w:val="24"/>
        </w:rPr>
        <w:t xml:space="preserve"> внебюджетного сектора экономики</w:t>
      </w:r>
    </w:p>
    <w:p w:rsidR="00487B42" w:rsidRPr="00487B42" w:rsidRDefault="00487B42" w:rsidP="00487B42">
      <w:pPr>
        <w:tabs>
          <w:tab w:val="center" w:pos="4961"/>
        </w:tabs>
        <w:spacing w:after="0"/>
        <w:jc w:val="center"/>
        <w:rPr>
          <w:b/>
          <w:sz w:val="24"/>
          <w:szCs w:val="24"/>
        </w:rPr>
      </w:pPr>
      <w:r w:rsidRPr="00487B42">
        <w:rPr>
          <w:rFonts w:ascii="Times New Roman" w:hAnsi="Times New Roman" w:cs="Times New Roman"/>
          <w:b/>
          <w:sz w:val="24"/>
          <w:szCs w:val="24"/>
        </w:rPr>
        <w:t xml:space="preserve"> Советского района Курской области на 2025 год</w:t>
      </w:r>
    </w:p>
    <w:p w:rsidR="00487B42" w:rsidRPr="00487B42" w:rsidRDefault="00487B42" w:rsidP="00487B42">
      <w:pPr>
        <w:spacing w:after="0"/>
        <w:rPr>
          <w:sz w:val="24"/>
          <w:szCs w:val="24"/>
        </w:rPr>
      </w:pPr>
    </w:p>
    <w:p w:rsidR="00487B42" w:rsidRPr="00487B42" w:rsidRDefault="00487B42" w:rsidP="00487B42">
      <w:pPr>
        <w:tabs>
          <w:tab w:val="left" w:pos="118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87B42">
        <w:rPr>
          <w:sz w:val="24"/>
          <w:szCs w:val="24"/>
        </w:rPr>
        <w:tab/>
      </w:r>
      <w:proofErr w:type="gramStart"/>
      <w:r w:rsidRPr="00487B42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Администрации Курской области от 21.05.2025 года № 367-пп “Об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на 2025год”,  пункта 2.19 Соглашения </w:t>
      </w:r>
      <w:r w:rsidRPr="00487B42">
        <w:rPr>
          <w:rFonts w:ascii="Times New Roman" w:eastAsia="Arial Unicode MS" w:hAnsi="Times New Roman" w:cs="Times New Roman"/>
          <w:kern w:val="1"/>
          <w:sz w:val="24"/>
          <w:szCs w:val="24"/>
        </w:rPr>
        <w:t>между Администрацией Курской области, Союзом "Федерация  организаций профсоюзов Курской области" и Ассоциацией - объединением работодателей «Союз промышленников и предпринимателей Курский области» на 2025 - 2027 годы и в</w:t>
      </w:r>
      <w:proofErr w:type="gramEnd"/>
      <w:r w:rsidRPr="00487B4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gramStart"/>
      <w:r w:rsidRPr="00487B42">
        <w:rPr>
          <w:rFonts w:ascii="Times New Roman" w:eastAsia="Arial Unicode MS" w:hAnsi="Times New Roman" w:cs="Times New Roman"/>
          <w:kern w:val="1"/>
          <w:sz w:val="24"/>
          <w:szCs w:val="24"/>
        </w:rPr>
        <w:t>целях</w:t>
      </w:r>
      <w:proofErr w:type="gramEnd"/>
      <w:r w:rsidRPr="00487B4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обеспечения устойчивого роста реальных доходов граждан, улучшения качества жизни населения области, обеспечения прав работников на достойную и полную оплату труда  </w:t>
      </w:r>
      <w:r w:rsidRPr="00487B42">
        <w:rPr>
          <w:rFonts w:ascii="Times New Roman" w:hAnsi="Times New Roman" w:cs="Times New Roman"/>
          <w:kern w:val="1"/>
          <w:sz w:val="24"/>
          <w:szCs w:val="24"/>
        </w:rPr>
        <w:t>Администрация Советского района</w:t>
      </w:r>
      <w:r w:rsidRPr="00487B4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487B42">
        <w:rPr>
          <w:rFonts w:ascii="Times New Roman" w:hAnsi="Times New Roman" w:cs="Times New Roman"/>
          <w:kern w:val="1"/>
          <w:sz w:val="24"/>
          <w:szCs w:val="24"/>
        </w:rPr>
        <w:t xml:space="preserve">Курской области </w:t>
      </w:r>
      <w:r w:rsidRPr="00487B42">
        <w:rPr>
          <w:rFonts w:ascii="Times New Roman" w:hAnsi="Times New Roman" w:cs="Times New Roman"/>
          <w:sz w:val="24"/>
          <w:szCs w:val="24"/>
        </w:rPr>
        <w:t>ПОСТАНОВЛЯЕТ:</w:t>
      </w:r>
      <w:r w:rsidRPr="00487B4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87B42" w:rsidRPr="00487B42" w:rsidRDefault="00487B42" w:rsidP="00487B42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B42">
        <w:rPr>
          <w:rFonts w:ascii="Times New Roman" w:hAnsi="Times New Roman" w:cs="Times New Roman"/>
          <w:sz w:val="24"/>
          <w:szCs w:val="24"/>
        </w:rPr>
        <w:tab/>
        <w:t>1.Руководителям хозяйствующих субъектов, расположенных на территории района:</w:t>
      </w:r>
    </w:p>
    <w:p w:rsidR="00487B42" w:rsidRPr="00487B42" w:rsidRDefault="00487B42" w:rsidP="00487B42">
      <w:pPr>
        <w:tabs>
          <w:tab w:val="left" w:pos="11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B42">
        <w:rPr>
          <w:rFonts w:ascii="Times New Roman" w:hAnsi="Times New Roman" w:cs="Times New Roman"/>
          <w:sz w:val="24"/>
          <w:szCs w:val="24"/>
        </w:rPr>
        <w:t xml:space="preserve"> </w:t>
      </w:r>
      <w:r w:rsidRPr="00487B42">
        <w:rPr>
          <w:rFonts w:ascii="Times New Roman" w:hAnsi="Times New Roman" w:cs="Times New Roman"/>
          <w:sz w:val="24"/>
          <w:szCs w:val="24"/>
        </w:rPr>
        <w:tab/>
        <w:t>1.1осуществлять комплекс мер, обеспечивающий  доведение в 2025 году уровня средней заработной платы работников организаций внебюджетного сектора экономики района до размера, установленного настоящим постановлением:</w:t>
      </w:r>
    </w:p>
    <w:tbl>
      <w:tblPr>
        <w:tblStyle w:val="a5"/>
        <w:tblW w:w="0" w:type="auto"/>
        <w:tblLook w:val="04A0"/>
      </w:tblPr>
      <w:tblGrid>
        <w:gridCol w:w="3936"/>
        <w:gridCol w:w="2444"/>
        <w:gridCol w:w="3191"/>
      </w:tblGrid>
      <w:tr w:rsidR="00487B42" w:rsidRPr="00487B42" w:rsidTr="00487B42">
        <w:tc>
          <w:tcPr>
            <w:tcW w:w="3936" w:type="dxa"/>
          </w:tcPr>
          <w:p w:rsidR="00487B42" w:rsidRPr="00487B42" w:rsidRDefault="00487B42" w:rsidP="00A67939">
            <w:pPr>
              <w:snapToGrid w:val="0"/>
              <w:ind w:hanging="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</w:p>
          <w:p w:rsidR="00487B42" w:rsidRPr="00487B42" w:rsidRDefault="00487B42" w:rsidP="00A67939">
            <w:pPr>
              <w:snapToGrid w:val="0"/>
              <w:ind w:hanging="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</w:p>
        </w:tc>
        <w:tc>
          <w:tcPr>
            <w:tcW w:w="2444" w:type="dxa"/>
          </w:tcPr>
          <w:p w:rsidR="00487B42" w:rsidRPr="00487B42" w:rsidRDefault="00487B42" w:rsidP="00A67939">
            <w:pPr>
              <w:snapToGrid w:val="0"/>
              <w:ind w:hanging="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487B42" w:rsidRPr="00487B42" w:rsidRDefault="00487B42" w:rsidP="00A67939">
            <w:pPr>
              <w:snapToGrid w:val="0"/>
              <w:ind w:hanging="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  <w:p w:rsidR="00487B42" w:rsidRPr="00487B42" w:rsidRDefault="00487B42" w:rsidP="00A67939">
            <w:pPr>
              <w:snapToGrid w:val="0"/>
              <w:ind w:hanging="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7B42" w:rsidRPr="00487B42" w:rsidRDefault="00487B42" w:rsidP="00A67939">
            <w:pPr>
              <w:pStyle w:val="a6"/>
              <w:snapToGrid w:val="0"/>
              <w:jc w:val="center"/>
              <w:rPr>
                <w:rFonts w:cs="Times New Roman"/>
                <w:lang w:val="ru-RU"/>
              </w:rPr>
            </w:pPr>
            <w:r w:rsidRPr="00487B42">
              <w:rPr>
                <w:rFonts w:cs="Times New Roman"/>
                <w:lang w:val="ru-RU"/>
              </w:rPr>
              <w:t xml:space="preserve">Размер среднемесячной заработной платы одного работника </w:t>
            </w:r>
            <w:proofErr w:type="gramStart"/>
            <w:r w:rsidRPr="00487B42">
              <w:rPr>
                <w:rFonts w:cs="Times New Roman"/>
                <w:lang w:val="ru-RU"/>
              </w:rPr>
              <w:t xml:space="preserve">( </w:t>
            </w:r>
            <w:proofErr w:type="gramEnd"/>
            <w:r w:rsidRPr="00487B42">
              <w:rPr>
                <w:rFonts w:cs="Times New Roman"/>
                <w:lang w:val="ru-RU"/>
              </w:rPr>
              <w:t>рублей)</w:t>
            </w:r>
          </w:p>
        </w:tc>
      </w:tr>
      <w:tr w:rsidR="00487B42" w:rsidRPr="00487B42" w:rsidTr="00BA2E11">
        <w:tc>
          <w:tcPr>
            <w:tcW w:w="3936" w:type="dxa"/>
          </w:tcPr>
          <w:p w:rsidR="00487B42" w:rsidRPr="00487B42" w:rsidRDefault="00487B42" w:rsidP="00487B4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 охота, рыболовство и рыбоводство</w:t>
            </w:r>
          </w:p>
        </w:tc>
        <w:tc>
          <w:tcPr>
            <w:tcW w:w="2444" w:type="dxa"/>
            <w:vAlign w:val="center"/>
          </w:tcPr>
          <w:p w:rsidR="00487B42" w:rsidRPr="00487B42" w:rsidRDefault="00487B42" w:rsidP="00A67939">
            <w:pPr>
              <w:snapToGri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vAlign w:val="center"/>
          </w:tcPr>
          <w:p w:rsidR="00487B42" w:rsidRPr="00487B42" w:rsidRDefault="00487B42" w:rsidP="00487B42">
            <w:pPr>
              <w:tabs>
                <w:tab w:val="left" w:pos="566"/>
              </w:tabs>
              <w:snapToGrid w:val="0"/>
              <w:ind w:left="720" w:hanging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487B42" w:rsidRPr="00487B42" w:rsidTr="00BA2E11">
        <w:tc>
          <w:tcPr>
            <w:tcW w:w="3936" w:type="dxa"/>
          </w:tcPr>
          <w:p w:rsidR="00487B42" w:rsidRPr="00487B42" w:rsidRDefault="00487B42" w:rsidP="00487B4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444" w:type="dxa"/>
            <w:vAlign w:val="center"/>
          </w:tcPr>
          <w:p w:rsidR="00487B42" w:rsidRPr="00487B42" w:rsidRDefault="00487B42" w:rsidP="00A67939">
            <w:pPr>
              <w:snapToGrid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91" w:type="dxa"/>
            <w:vAlign w:val="center"/>
          </w:tcPr>
          <w:p w:rsidR="00487B42" w:rsidRPr="00487B42" w:rsidRDefault="00487B42" w:rsidP="00487B42">
            <w:pPr>
              <w:tabs>
                <w:tab w:val="left" w:pos="844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71 000</w:t>
            </w:r>
          </w:p>
        </w:tc>
      </w:tr>
      <w:tr w:rsidR="00487B42" w:rsidRPr="00487B42" w:rsidTr="00BA2E11">
        <w:tc>
          <w:tcPr>
            <w:tcW w:w="3936" w:type="dxa"/>
          </w:tcPr>
          <w:p w:rsidR="00487B42" w:rsidRPr="00487B42" w:rsidRDefault="00487B42" w:rsidP="00487B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444" w:type="dxa"/>
            <w:vAlign w:val="center"/>
          </w:tcPr>
          <w:p w:rsidR="00487B42" w:rsidRPr="00487B42" w:rsidRDefault="00487B42" w:rsidP="00A67939">
            <w:pPr>
              <w:snapToGrid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vAlign w:val="center"/>
          </w:tcPr>
          <w:p w:rsidR="00487B42" w:rsidRPr="00487B42" w:rsidRDefault="00487B42" w:rsidP="00487B4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71 000</w:t>
            </w:r>
          </w:p>
        </w:tc>
      </w:tr>
      <w:tr w:rsidR="00487B42" w:rsidRPr="00487B42" w:rsidTr="00BA2E11">
        <w:tc>
          <w:tcPr>
            <w:tcW w:w="3936" w:type="dxa"/>
          </w:tcPr>
          <w:p w:rsidR="00487B42" w:rsidRPr="00487B42" w:rsidRDefault="00487B42" w:rsidP="00487B4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444" w:type="dxa"/>
            <w:vAlign w:val="center"/>
          </w:tcPr>
          <w:p w:rsidR="00487B42" w:rsidRPr="00487B42" w:rsidRDefault="00487B42" w:rsidP="00A67939">
            <w:pPr>
              <w:snapToGrid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91" w:type="dxa"/>
            <w:vAlign w:val="center"/>
          </w:tcPr>
          <w:p w:rsidR="00487B42" w:rsidRPr="00487B42" w:rsidRDefault="00487B42" w:rsidP="00487B4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98 300</w:t>
            </w:r>
          </w:p>
        </w:tc>
      </w:tr>
      <w:tr w:rsidR="00487B42" w:rsidRPr="00487B42" w:rsidTr="00BA2E11">
        <w:tc>
          <w:tcPr>
            <w:tcW w:w="3936" w:type="dxa"/>
          </w:tcPr>
          <w:p w:rsidR="00487B42" w:rsidRPr="00487B42" w:rsidRDefault="00487B42" w:rsidP="00487B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444" w:type="dxa"/>
            <w:vAlign w:val="center"/>
          </w:tcPr>
          <w:p w:rsidR="00487B42" w:rsidRPr="00487B42" w:rsidRDefault="00487B42" w:rsidP="00A67939">
            <w:pPr>
              <w:snapToGri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1" w:type="dxa"/>
            <w:vAlign w:val="center"/>
          </w:tcPr>
          <w:p w:rsidR="00487B42" w:rsidRPr="00487B42" w:rsidRDefault="00487B42" w:rsidP="00487B42">
            <w:pPr>
              <w:snapToGrid w:val="0"/>
              <w:ind w:lef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57 500</w:t>
            </w:r>
          </w:p>
        </w:tc>
      </w:tr>
      <w:tr w:rsidR="00487B42" w:rsidRPr="00487B42" w:rsidTr="003B1E71">
        <w:tc>
          <w:tcPr>
            <w:tcW w:w="3936" w:type="dxa"/>
          </w:tcPr>
          <w:p w:rsidR="00487B42" w:rsidRPr="00487B42" w:rsidRDefault="00487B42" w:rsidP="00487B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2444" w:type="dxa"/>
            <w:vAlign w:val="center"/>
          </w:tcPr>
          <w:p w:rsidR="00487B42" w:rsidRPr="00487B42" w:rsidRDefault="00487B42" w:rsidP="00A67939">
            <w:pPr>
              <w:snapToGri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49.3</w:t>
            </w:r>
          </w:p>
        </w:tc>
        <w:tc>
          <w:tcPr>
            <w:tcW w:w="3191" w:type="dxa"/>
            <w:vAlign w:val="center"/>
          </w:tcPr>
          <w:p w:rsidR="00487B42" w:rsidRPr="00487B42" w:rsidRDefault="00487B42" w:rsidP="00487B42">
            <w:pPr>
              <w:snapToGrid w:val="0"/>
              <w:ind w:left="720" w:hanging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69 000</w:t>
            </w:r>
          </w:p>
        </w:tc>
      </w:tr>
      <w:tr w:rsidR="00487B42" w:rsidRPr="00487B42" w:rsidTr="003B1E71">
        <w:tc>
          <w:tcPr>
            <w:tcW w:w="3936" w:type="dxa"/>
          </w:tcPr>
          <w:p w:rsidR="00487B42" w:rsidRPr="00487B42" w:rsidRDefault="00487B42" w:rsidP="00487B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444" w:type="dxa"/>
            <w:vAlign w:val="center"/>
          </w:tcPr>
          <w:p w:rsidR="00487B42" w:rsidRPr="00487B42" w:rsidRDefault="00487B42" w:rsidP="00A67939">
            <w:pPr>
              <w:snapToGri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3191" w:type="dxa"/>
            <w:vAlign w:val="center"/>
          </w:tcPr>
          <w:p w:rsidR="00487B42" w:rsidRPr="00487B42" w:rsidRDefault="00487B42" w:rsidP="00487B42">
            <w:pPr>
              <w:snapToGrid w:val="0"/>
              <w:ind w:left="720" w:right="262" w:hanging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42">
              <w:rPr>
                <w:rFonts w:ascii="Times New Roman" w:hAnsi="Times New Roman" w:cs="Times New Roman"/>
                <w:sz w:val="24"/>
                <w:szCs w:val="24"/>
              </w:rPr>
              <w:t>75 100</w:t>
            </w:r>
          </w:p>
        </w:tc>
      </w:tr>
    </w:tbl>
    <w:p w:rsidR="00917C9E" w:rsidRPr="00487B42" w:rsidRDefault="00917C9E">
      <w:pPr>
        <w:rPr>
          <w:sz w:val="24"/>
          <w:szCs w:val="24"/>
        </w:rPr>
      </w:pPr>
    </w:p>
    <w:p w:rsidR="00487B42" w:rsidRPr="00487B42" w:rsidRDefault="00487B42" w:rsidP="00487B42">
      <w:pPr>
        <w:tabs>
          <w:tab w:val="left" w:pos="1185"/>
        </w:tabs>
        <w:spacing w:after="0"/>
        <w:ind w:right="1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B42">
        <w:rPr>
          <w:rFonts w:ascii="Times New Roman" w:hAnsi="Times New Roman" w:cs="Times New Roman"/>
          <w:sz w:val="24"/>
          <w:szCs w:val="24"/>
        </w:rPr>
        <w:lastRenderedPageBreak/>
        <w:t xml:space="preserve">1.2.Предоставлять в отдел по экономическому развитию,  прогнозированию и труду Администрации Советского района ежемесячно  в срок до 20 числа месяца, следующего за </w:t>
      </w:r>
      <w:proofErr w:type="gramStart"/>
      <w:r w:rsidRPr="00487B42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487B42">
        <w:rPr>
          <w:rFonts w:ascii="Times New Roman" w:hAnsi="Times New Roman" w:cs="Times New Roman"/>
          <w:sz w:val="24"/>
          <w:szCs w:val="24"/>
        </w:rPr>
        <w:t xml:space="preserve"> информацию по уровню заработной платы.</w:t>
      </w:r>
    </w:p>
    <w:p w:rsidR="00487B42" w:rsidRPr="00487B42" w:rsidRDefault="00487B42" w:rsidP="00487B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B4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87B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7B4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 заместителя Главы Администрации Советского района по экономике и финансам О.В. </w:t>
      </w:r>
      <w:proofErr w:type="spellStart"/>
      <w:r w:rsidRPr="00487B42">
        <w:rPr>
          <w:rFonts w:ascii="Times New Roman" w:hAnsi="Times New Roman" w:cs="Times New Roman"/>
          <w:sz w:val="24"/>
          <w:szCs w:val="24"/>
        </w:rPr>
        <w:t>Чурсинову</w:t>
      </w:r>
      <w:proofErr w:type="spellEnd"/>
      <w:r w:rsidRPr="00487B42">
        <w:rPr>
          <w:rFonts w:ascii="Times New Roman" w:hAnsi="Times New Roman" w:cs="Times New Roman"/>
          <w:sz w:val="24"/>
          <w:szCs w:val="24"/>
        </w:rPr>
        <w:t>.</w:t>
      </w:r>
    </w:p>
    <w:p w:rsidR="00487B42" w:rsidRPr="00487B42" w:rsidRDefault="00487B42" w:rsidP="00487B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B42">
        <w:rPr>
          <w:rFonts w:ascii="Times New Roman" w:hAnsi="Times New Roman" w:cs="Times New Roman"/>
          <w:sz w:val="24"/>
          <w:szCs w:val="24"/>
        </w:rPr>
        <w:t xml:space="preserve">3. Постановление </w:t>
      </w:r>
      <w:proofErr w:type="gramStart"/>
      <w:r w:rsidRPr="00487B42">
        <w:rPr>
          <w:rFonts w:ascii="Times New Roman" w:hAnsi="Times New Roman" w:cs="Times New Roman"/>
          <w:sz w:val="24"/>
          <w:szCs w:val="24"/>
        </w:rPr>
        <w:t>вступает в силу со дня его подписания и подлежит</w:t>
      </w:r>
      <w:proofErr w:type="gramEnd"/>
      <w:r w:rsidRPr="00487B42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муниципального района «Советский</w:t>
      </w:r>
      <w:r w:rsidR="00CF1C42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487B42">
        <w:rPr>
          <w:rFonts w:ascii="Times New Roman" w:hAnsi="Times New Roman" w:cs="Times New Roman"/>
          <w:sz w:val="24"/>
          <w:szCs w:val="24"/>
        </w:rPr>
        <w:t>район» Курской области.</w:t>
      </w:r>
    </w:p>
    <w:p w:rsidR="00487B42" w:rsidRPr="00487B42" w:rsidRDefault="00487B42" w:rsidP="00487B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7B42" w:rsidRPr="00487B42" w:rsidRDefault="00487B42" w:rsidP="00487B4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B42">
        <w:rPr>
          <w:rFonts w:ascii="Times New Roman" w:hAnsi="Times New Roman" w:cs="Times New Roman"/>
          <w:sz w:val="24"/>
          <w:szCs w:val="24"/>
        </w:rPr>
        <w:t xml:space="preserve">   Глава Советского района</w:t>
      </w:r>
    </w:p>
    <w:p w:rsidR="00487B42" w:rsidRPr="00487B42" w:rsidRDefault="00487B42" w:rsidP="00487B4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B42">
        <w:rPr>
          <w:rFonts w:ascii="Times New Roman" w:hAnsi="Times New Roman" w:cs="Times New Roman"/>
          <w:sz w:val="24"/>
          <w:szCs w:val="24"/>
        </w:rPr>
        <w:t xml:space="preserve">   Курской области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87B42">
        <w:rPr>
          <w:rFonts w:ascii="Times New Roman" w:hAnsi="Times New Roman" w:cs="Times New Roman"/>
          <w:sz w:val="24"/>
          <w:szCs w:val="24"/>
        </w:rPr>
        <w:t xml:space="preserve">     А.Ю. Шевченко  </w:t>
      </w:r>
    </w:p>
    <w:p w:rsidR="00487B42" w:rsidRPr="00487B42" w:rsidRDefault="00487B42" w:rsidP="00487B4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B42" w:rsidRPr="00487B42" w:rsidRDefault="00487B42">
      <w:pPr>
        <w:rPr>
          <w:sz w:val="24"/>
          <w:szCs w:val="24"/>
        </w:rPr>
      </w:pPr>
    </w:p>
    <w:p w:rsidR="00487B42" w:rsidRPr="00487B42" w:rsidRDefault="00487B42">
      <w:pPr>
        <w:rPr>
          <w:sz w:val="24"/>
          <w:szCs w:val="24"/>
        </w:rPr>
      </w:pPr>
    </w:p>
    <w:sectPr w:rsidR="00487B42" w:rsidRPr="00487B42" w:rsidSect="00487B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B42"/>
    <w:rsid w:val="00487B42"/>
    <w:rsid w:val="00721FE9"/>
    <w:rsid w:val="007E2675"/>
    <w:rsid w:val="00917C9E"/>
    <w:rsid w:val="00CF1C42"/>
    <w:rsid w:val="00D26802"/>
    <w:rsid w:val="00F6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B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7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487B4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2025-05-29T08:56:00Z</cp:lastPrinted>
  <dcterms:created xsi:type="dcterms:W3CDTF">2025-05-28T12:22:00Z</dcterms:created>
  <dcterms:modified xsi:type="dcterms:W3CDTF">2025-06-03T07:16:00Z</dcterms:modified>
</cp:coreProperties>
</file>