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582" w:rsidRDefault="00AB6582" w:rsidP="00AB6582">
      <w:pPr>
        <w:spacing w:after="0" w:line="240" w:lineRule="auto"/>
        <w:rPr>
          <w:rFonts w:ascii="Times New Roman" w:hAnsi="Times New Roman"/>
        </w:rPr>
      </w:pPr>
    </w:p>
    <w:p w:rsidR="009837E9" w:rsidRDefault="009837E9" w:rsidP="009837E9">
      <w:pPr>
        <w:spacing w:after="0" w:line="240" w:lineRule="auto"/>
        <w:jc w:val="center"/>
        <w:rPr>
          <w:rFonts w:ascii="Times New Roman" w:hAnsi="Times New Roman"/>
        </w:rPr>
      </w:pPr>
      <w:r>
        <w:rPr>
          <w:rFonts w:ascii="Times New Roman" w:hAnsi="Times New Roman"/>
          <w:noProof/>
          <w:lang w:eastAsia="ru-RU"/>
        </w:rPr>
        <w:drawing>
          <wp:inline distT="0" distB="0" distL="0" distR="0">
            <wp:extent cx="657225" cy="695325"/>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lum bright="-20000" contrast="40000"/>
                    </a:blip>
                    <a:srcRect/>
                    <a:stretch>
                      <a:fillRect/>
                    </a:stretch>
                  </pic:blipFill>
                  <pic:spPr bwMode="auto">
                    <a:xfrm>
                      <a:off x="0" y="0"/>
                      <a:ext cx="657225" cy="695325"/>
                    </a:xfrm>
                    <a:prstGeom prst="rect">
                      <a:avLst/>
                    </a:prstGeom>
                    <a:solidFill>
                      <a:srgbClr val="FFFFFF"/>
                    </a:solidFill>
                    <a:ln w="9525">
                      <a:noFill/>
                      <a:miter lim="800000"/>
                      <a:headEnd/>
                      <a:tailEnd/>
                    </a:ln>
                  </pic:spPr>
                </pic:pic>
              </a:graphicData>
            </a:graphic>
          </wp:inline>
        </w:drawing>
      </w:r>
    </w:p>
    <w:p w:rsidR="009837E9" w:rsidRDefault="009837E9" w:rsidP="009837E9">
      <w:pPr>
        <w:spacing w:after="0" w:line="240" w:lineRule="auto"/>
        <w:rPr>
          <w:rFonts w:ascii="Times New Roman" w:hAnsi="Times New Roman"/>
        </w:rPr>
      </w:pPr>
    </w:p>
    <w:p w:rsidR="009837E9" w:rsidRDefault="009837E9" w:rsidP="009837E9">
      <w:pPr>
        <w:spacing w:after="0" w:line="240" w:lineRule="auto"/>
        <w:jc w:val="center"/>
        <w:rPr>
          <w:rFonts w:ascii="Times New Roman" w:hAnsi="Times New Roman"/>
          <w:b/>
          <w:sz w:val="32"/>
          <w:szCs w:val="32"/>
        </w:rPr>
      </w:pPr>
      <w:r>
        <w:rPr>
          <w:rFonts w:ascii="Times New Roman" w:hAnsi="Times New Roman"/>
          <w:b/>
          <w:sz w:val="32"/>
          <w:szCs w:val="32"/>
        </w:rPr>
        <w:t xml:space="preserve">АДМИНИСТРАЦИЯ </w:t>
      </w:r>
    </w:p>
    <w:p w:rsidR="009837E9" w:rsidRDefault="009837E9" w:rsidP="009837E9">
      <w:pPr>
        <w:spacing w:after="0" w:line="240" w:lineRule="auto"/>
        <w:jc w:val="center"/>
        <w:rPr>
          <w:rFonts w:ascii="Times New Roman" w:hAnsi="Times New Roman"/>
          <w:b/>
          <w:sz w:val="28"/>
          <w:szCs w:val="28"/>
        </w:rPr>
      </w:pPr>
      <w:r>
        <w:rPr>
          <w:rFonts w:ascii="Times New Roman" w:hAnsi="Times New Roman"/>
          <w:b/>
          <w:sz w:val="28"/>
          <w:szCs w:val="28"/>
        </w:rPr>
        <w:t xml:space="preserve">СОВЕТСКОГО РАЙОНА КУРСКОЙ ОБЛАСТИ </w:t>
      </w:r>
    </w:p>
    <w:p w:rsidR="009837E9" w:rsidRDefault="009837E9" w:rsidP="009837E9">
      <w:pPr>
        <w:spacing w:after="0" w:line="240" w:lineRule="auto"/>
        <w:jc w:val="center"/>
        <w:rPr>
          <w:rFonts w:ascii="Times New Roman" w:hAnsi="Times New Roman"/>
          <w:b/>
          <w:sz w:val="32"/>
          <w:szCs w:val="32"/>
        </w:rPr>
      </w:pPr>
    </w:p>
    <w:p w:rsidR="009837E9" w:rsidRDefault="009837E9" w:rsidP="009837E9">
      <w:pPr>
        <w:spacing w:after="0" w:line="240" w:lineRule="auto"/>
        <w:jc w:val="center"/>
        <w:rPr>
          <w:rFonts w:ascii="Times New Roman" w:hAnsi="Times New Roman"/>
          <w:b/>
          <w:sz w:val="28"/>
          <w:szCs w:val="28"/>
        </w:rPr>
      </w:pPr>
      <w:proofErr w:type="gramStart"/>
      <w:r>
        <w:rPr>
          <w:rFonts w:ascii="Times New Roman" w:hAnsi="Times New Roman"/>
          <w:b/>
          <w:sz w:val="28"/>
          <w:szCs w:val="28"/>
        </w:rPr>
        <w:t>П</w:t>
      </w:r>
      <w:proofErr w:type="gramEnd"/>
      <w:r>
        <w:rPr>
          <w:rFonts w:ascii="Times New Roman" w:hAnsi="Times New Roman"/>
          <w:b/>
          <w:sz w:val="28"/>
          <w:szCs w:val="28"/>
        </w:rPr>
        <w:t xml:space="preserve"> О С Т А Н О В Л Е Н И Е </w:t>
      </w:r>
    </w:p>
    <w:p w:rsidR="009837E9" w:rsidRDefault="009837E9" w:rsidP="009837E9">
      <w:pPr>
        <w:spacing w:after="0" w:line="240" w:lineRule="auto"/>
        <w:jc w:val="center"/>
        <w:rPr>
          <w:rFonts w:ascii="Times New Roman" w:hAnsi="Times New Roman"/>
          <w:b/>
          <w:sz w:val="32"/>
          <w:szCs w:val="32"/>
        </w:rPr>
      </w:pPr>
    </w:p>
    <w:p w:rsidR="009837E9" w:rsidRDefault="009837E9" w:rsidP="009837E9">
      <w:pPr>
        <w:spacing w:after="0" w:line="240" w:lineRule="auto"/>
        <w:jc w:val="center"/>
        <w:rPr>
          <w:rFonts w:ascii="Times New Roman" w:hAnsi="Times New Roman"/>
          <w:sz w:val="28"/>
          <w:szCs w:val="28"/>
        </w:rPr>
      </w:pPr>
      <w:r>
        <w:rPr>
          <w:rFonts w:ascii="Times New Roman" w:hAnsi="Times New Roman"/>
          <w:sz w:val="28"/>
          <w:szCs w:val="28"/>
        </w:rPr>
        <w:t>от  20.01.2023 №  69</w:t>
      </w:r>
    </w:p>
    <w:p w:rsidR="009837E9" w:rsidRDefault="009837E9" w:rsidP="009837E9">
      <w:pPr>
        <w:spacing w:after="0" w:line="240" w:lineRule="auto"/>
        <w:jc w:val="center"/>
        <w:rPr>
          <w:rFonts w:ascii="Times New Roman" w:hAnsi="Times New Roman"/>
          <w:sz w:val="28"/>
          <w:szCs w:val="28"/>
        </w:rPr>
      </w:pPr>
    </w:p>
    <w:p w:rsidR="009837E9" w:rsidRDefault="009837E9" w:rsidP="009837E9">
      <w:pPr>
        <w:spacing w:after="0" w:line="240" w:lineRule="auto"/>
        <w:jc w:val="center"/>
        <w:rPr>
          <w:rFonts w:ascii="Times New Roman" w:hAnsi="Times New Roman"/>
          <w:sz w:val="28"/>
          <w:szCs w:val="28"/>
        </w:rPr>
      </w:pPr>
      <w:r>
        <w:rPr>
          <w:rFonts w:ascii="Times New Roman" w:hAnsi="Times New Roman"/>
          <w:sz w:val="28"/>
          <w:szCs w:val="28"/>
        </w:rPr>
        <w:t>п</w:t>
      </w:r>
      <w:proofErr w:type="gramStart"/>
      <w:r>
        <w:rPr>
          <w:rFonts w:ascii="Times New Roman" w:hAnsi="Times New Roman"/>
          <w:sz w:val="28"/>
          <w:szCs w:val="28"/>
        </w:rPr>
        <w:t>.К</w:t>
      </w:r>
      <w:proofErr w:type="gramEnd"/>
      <w:r>
        <w:rPr>
          <w:rFonts w:ascii="Times New Roman" w:hAnsi="Times New Roman"/>
          <w:sz w:val="28"/>
          <w:szCs w:val="28"/>
        </w:rPr>
        <w:t>шенский</w:t>
      </w:r>
    </w:p>
    <w:p w:rsidR="009837E9" w:rsidRDefault="009837E9" w:rsidP="00AB6582">
      <w:pPr>
        <w:spacing w:after="0" w:line="240" w:lineRule="auto"/>
        <w:jc w:val="center"/>
        <w:rPr>
          <w:rFonts w:ascii="Times New Roman" w:hAnsi="Times New Roman"/>
          <w:b/>
          <w:sz w:val="24"/>
          <w:szCs w:val="24"/>
        </w:rPr>
      </w:pPr>
    </w:p>
    <w:p w:rsidR="00AB6582" w:rsidRPr="000A493A" w:rsidRDefault="00AB6582" w:rsidP="00AB6582">
      <w:pPr>
        <w:spacing w:after="0" w:line="240" w:lineRule="auto"/>
        <w:jc w:val="center"/>
        <w:rPr>
          <w:rFonts w:ascii="Times New Roman" w:hAnsi="Times New Roman" w:cs="Times New Roman"/>
          <w:b/>
          <w:sz w:val="24"/>
          <w:szCs w:val="24"/>
        </w:rPr>
      </w:pPr>
      <w:r w:rsidRPr="000A493A">
        <w:rPr>
          <w:rFonts w:ascii="Times New Roman" w:hAnsi="Times New Roman" w:cs="Times New Roman"/>
          <w:b/>
          <w:sz w:val="24"/>
          <w:szCs w:val="24"/>
        </w:rPr>
        <w:t>О внесении изменений в муниципальную программу</w:t>
      </w:r>
    </w:p>
    <w:p w:rsidR="00AB6582" w:rsidRPr="000A493A" w:rsidRDefault="00AB6582" w:rsidP="00AB6582">
      <w:pPr>
        <w:spacing w:after="0" w:line="240" w:lineRule="auto"/>
        <w:jc w:val="center"/>
        <w:rPr>
          <w:rFonts w:ascii="Times New Roman" w:hAnsi="Times New Roman" w:cs="Times New Roman"/>
          <w:b/>
          <w:sz w:val="24"/>
          <w:szCs w:val="24"/>
        </w:rPr>
      </w:pPr>
      <w:r w:rsidRPr="000A493A">
        <w:rPr>
          <w:rFonts w:ascii="Times New Roman" w:hAnsi="Times New Roman" w:cs="Times New Roman"/>
          <w:b/>
          <w:sz w:val="24"/>
          <w:szCs w:val="24"/>
        </w:rPr>
        <w:t xml:space="preserve">«Профилактика правонарушений </w:t>
      </w:r>
      <w:proofErr w:type="gramStart"/>
      <w:r w:rsidRPr="000A493A">
        <w:rPr>
          <w:rFonts w:ascii="Times New Roman" w:hAnsi="Times New Roman" w:cs="Times New Roman"/>
          <w:b/>
          <w:sz w:val="24"/>
          <w:szCs w:val="24"/>
        </w:rPr>
        <w:t>в</w:t>
      </w:r>
      <w:proofErr w:type="gramEnd"/>
    </w:p>
    <w:p w:rsidR="00AB6582" w:rsidRPr="000A493A" w:rsidRDefault="00AB6582" w:rsidP="00AB6582">
      <w:pPr>
        <w:spacing w:after="0" w:line="240" w:lineRule="auto"/>
        <w:jc w:val="center"/>
        <w:rPr>
          <w:rFonts w:ascii="Times New Roman" w:hAnsi="Times New Roman" w:cs="Times New Roman"/>
          <w:sz w:val="24"/>
          <w:szCs w:val="24"/>
        </w:rPr>
      </w:pPr>
      <w:r w:rsidRPr="000A493A">
        <w:rPr>
          <w:rFonts w:ascii="Times New Roman" w:hAnsi="Times New Roman" w:cs="Times New Roman"/>
          <w:b/>
          <w:sz w:val="24"/>
          <w:szCs w:val="24"/>
        </w:rPr>
        <w:t xml:space="preserve">Советском </w:t>
      </w:r>
      <w:proofErr w:type="gramStart"/>
      <w:r w:rsidRPr="000A493A">
        <w:rPr>
          <w:rFonts w:ascii="Times New Roman" w:hAnsi="Times New Roman" w:cs="Times New Roman"/>
          <w:b/>
          <w:sz w:val="24"/>
          <w:szCs w:val="24"/>
        </w:rPr>
        <w:t>районе</w:t>
      </w:r>
      <w:proofErr w:type="gramEnd"/>
      <w:r w:rsidRPr="000A493A">
        <w:rPr>
          <w:rFonts w:ascii="Times New Roman" w:hAnsi="Times New Roman" w:cs="Times New Roman"/>
          <w:b/>
          <w:sz w:val="24"/>
          <w:szCs w:val="24"/>
        </w:rPr>
        <w:t xml:space="preserve">  Курской области»</w:t>
      </w:r>
    </w:p>
    <w:p w:rsidR="00AB6582" w:rsidRPr="000A493A" w:rsidRDefault="00AB6582" w:rsidP="00AB6582">
      <w:pPr>
        <w:spacing w:after="0" w:line="240" w:lineRule="auto"/>
        <w:jc w:val="center"/>
        <w:rPr>
          <w:rFonts w:ascii="Times New Roman" w:hAnsi="Times New Roman" w:cs="Times New Roman"/>
          <w:sz w:val="24"/>
          <w:szCs w:val="24"/>
        </w:rPr>
      </w:pPr>
    </w:p>
    <w:p w:rsidR="00AB6582" w:rsidRPr="000A493A" w:rsidRDefault="00AB6582" w:rsidP="00AB6582">
      <w:pPr>
        <w:spacing w:after="0" w:line="240" w:lineRule="auto"/>
        <w:rPr>
          <w:rFonts w:ascii="Times New Roman" w:hAnsi="Times New Roman" w:cs="Times New Roman"/>
          <w:sz w:val="24"/>
          <w:szCs w:val="24"/>
        </w:rPr>
      </w:pPr>
    </w:p>
    <w:p w:rsidR="00AB6582" w:rsidRPr="000A493A" w:rsidRDefault="00AB6582" w:rsidP="00AB6582">
      <w:pPr>
        <w:spacing w:after="0" w:line="240" w:lineRule="auto"/>
        <w:ind w:firstLine="708"/>
        <w:jc w:val="both"/>
        <w:rPr>
          <w:rFonts w:ascii="Times New Roman" w:hAnsi="Times New Roman" w:cs="Times New Roman"/>
          <w:sz w:val="24"/>
          <w:szCs w:val="24"/>
        </w:rPr>
      </w:pPr>
      <w:proofErr w:type="gramStart"/>
      <w:r w:rsidRPr="000A493A">
        <w:rPr>
          <w:rFonts w:ascii="Times New Roman" w:hAnsi="Times New Roman" w:cs="Times New Roman"/>
          <w:sz w:val="24"/>
          <w:szCs w:val="24"/>
        </w:rPr>
        <w:t xml:space="preserve">В соответствии со статьей 179 Бюджетного кодекса Российской Федерации, Федеральным законом от 06.10.2003 №131-ФЗ «Об общих принципах организации местного самоуправления в Российской Федерации», руководствуясь Уставом муниципального района «Советский район» Курской области, постановлением Администрации Советского района Курской области от 30.09.2013  №933 «Об утверждении Порядка разработки, реализации и оценки эффективности муниципальных программ» Советского района Курской области, </w:t>
      </w:r>
      <w:r w:rsidR="003E6F7F" w:rsidRPr="000A493A">
        <w:rPr>
          <w:rFonts w:ascii="Times New Roman" w:hAnsi="Times New Roman" w:cs="Times New Roman"/>
          <w:sz w:val="24"/>
          <w:szCs w:val="24"/>
        </w:rPr>
        <w:t>постановлением Администрации Советского района от 01.09.2022</w:t>
      </w:r>
      <w:proofErr w:type="gramEnd"/>
      <w:r w:rsidR="003E6F7F" w:rsidRPr="000A493A">
        <w:rPr>
          <w:rFonts w:ascii="Times New Roman" w:hAnsi="Times New Roman" w:cs="Times New Roman"/>
          <w:sz w:val="24"/>
          <w:szCs w:val="24"/>
        </w:rPr>
        <w:t xml:space="preserve"> №</w:t>
      </w:r>
      <w:proofErr w:type="gramStart"/>
      <w:r w:rsidR="003E6F7F" w:rsidRPr="000A493A">
        <w:rPr>
          <w:rFonts w:ascii="Times New Roman" w:hAnsi="Times New Roman" w:cs="Times New Roman"/>
          <w:sz w:val="24"/>
          <w:szCs w:val="24"/>
        </w:rPr>
        <w:t xml:space="preserve">939 «О внесении изменений в постановление  Администрации Советского района Курской области от 16.09.2019г. №696 «О продлении сроков реализации  муниципальных программ Советского района Курской области и о внесении изменений в постановление Администрации Советского района Курской области от 12.11.2014г. №1112 «Об утверждении перечня муниципальных программ Советского района Курской области», </w:t>
      </w:r>
      <w:r w:rsidRPr="000A493A">
        <w:rPr>
          <w:rFonts w:ascii="Times New Roman" w:hAnsi="Times New Roman" w:cs="Times New Roman"/>
          <w:sz w:val="24"/>
          <w:szCs w:val="24"/>
        </w:rPr>
        <w:t>Администрация Советского района  Курской области ПОСТАНОВЛЯЕТ:</w:t>
      </w:r>
      <w:proofErr w:type="gramEnd"/>
    </w:p>
    <w:p w:rsidR="00AB6582" w:rsidRPr="000A493A" w:rsidRDefault="00AB6582" w:rsidP="00AB6582">
      <w:pPr>
        <w:spacing w:after="0" w:line="240" w:lineRule="auto"/>
        <w:ind w:firstLine="708"/>
        <w:jc w:val="both"/>
        <w:rPr>
          <w:rFonts w:ascii="Times New Roman" w:hAnsi="Times New Roman" w:cs="Times New Roman"/>
          <w:sz w:val="24"/>
          <w:szCs w:val="24"/>
        </w:rPr>
      </w:pPr>
    </w:p>
    <w:p w:rsidR="00AB6582" w:rsidRPr="000A493A" w:rsidRDefault="00AB6582" w:rsidP="00AB6582">
      <w:pPr>
        <w:pStyle w:val="a3"/>
        <w:spacing w:after="0" w:line="240" w:lineRule="auto"/>
        <w:ind w:left="0" w:firstLine="708"/>
        <w:jc w:val="both"/>
        <w:rPr>
          <w:rFonts w:ascii="Times New Roman" w:hAnsi="Times New Roman" w:cs="Times New Roman"/>
          <w:sz w:val="24"/>
          <w:szCs w:val="24"/>
        </w:rPr>
      </w:pPr>
      <w:proofErr w:type="gramStart"/>
      <w:r w:rsidRPr="000A493A">
        <w:rPr>
          <w:rFonts w:ascii="Times New Roman" w:hAnsi="Times New Roman" w:cs="Times New Roman"/>
          <w:sz w:val="24"/>
          <w:szCs w:val="24"/>
        </w:rPr>
        <w:t>1.Внести в  муниципальную программу «Профилактика правонарушений в Советском районе Курской области», утвержденную  постановлением Администрации Советского района Курской области от 26.06.2015 года №466  (в редакции постановлений Администрации Советского района Курской области от 23.12.2015  №808, от 29.01.2016  №65, от 29.02.2016  №111, от 17.05.2016  №230, от 01.11.2016  №516, от 29.12.2016  №663, от 17.04.2017  №219, от 13.11.2017  №743, от 08.02.2018 года №72, от</w:t>
      </w:r>
      <w:proofErr w:type="gramEnd"/>
      <w:r w:rsidRPr="000A493A">
        <w:rPr>
          <w:rFonts w:ascii="Times New Roman" w:hAnsi="Times New Roman" w:cs="Times New Roman"/>
          <w:sz w:val="24"/>
          <w:szCs w:val="24"/>
        </w:rPr>
        <w:t xml:space="preserve"> 30.07.2018  №534,   от </w:t>
      </w:r>
      <w:proofErr w:type="gramStart"/>
      <w:r w:rsidRPr="000A493A">
        <w:rPr>
          <w:rFonts w:ascii="Times New Roman" w:hAnsi="Times New Roman" w:cs="Times New Roman"/>
          <w:sz w:val="24"/>
          <w:szCs w:val="24"/>
        </w:rPr>
        <w:t>13.11.2018  №721, от 25.01.2019  №51, от 12.09.2019  №681, №772 от 10.10.2019, №976 от 02.12.2019, от 22.01.2020 №53, от 09.10.2020 №769, от 08.12.2020 №929, от 26.01.2021 №67, от 23.07.2021 №660, от 15.10.2021 №976, от 18.01.2022  №38,  от 25.03.2022  № 352)</w:t>
      </w:r>
      <w:r w:rsidR="00164E27" w:rsidRPr="000A493A">
        <w:rPr>
          <w:rFonts w:ascii="Times New Roman" w:hAnsi="Times New Roman" w:cs="Times New Roman"/>
          <w:sz w:val="24"/>
          <w:szCs w:val="24"/>
        </w:rPr>
        <w:t>, от 08.06.2022 № 647</w:t>
      </w:r>
      <w:r w:rsidRPr="000A493A">
        <w:rPr>
          <w:rFonts w:ascii="Times New Roman" w:hAnsi="Times New Roman" w:cs="Times New Roman"/>
          <w:sz w:val="24"/>
          <w:szCs w:val="24"/>
        </w:rPr>
        <w:t xml:space="preserve"> следующие изменения:</w:t>
      </w:r>
      <w:proofErr w:type="gramEnd"/>
    </w:p>
    <w:p w:rsidR="00427EF2" w:rsidRPr="000A493A" w:rsidRDefault="00427EF2" w:rsidP="00AB6582">
      <w:pPr>
        <w:pStyle w:val="a3"/>
        <w:spacing w:after="0" w:line="240" w:lineRule="auto"/>
        <w:ind w:left="0" w:firstLine="708"/>
        <w:jc w:val="both"/>
        <w:rPr>
          <w:rFonts w:ascii="Times New Roman" w:hAnsi="Times New Roman" w:cs="Times New Roman"/>
          <w:sz w:val="24"/>
          <w:szCs w:val="24"/>
        </w:rPr>
      </w:pPr>
    </w:p>
    <w:p w:rsidR="00AB6582" w:rsidRPr="000A493A" w:rsidRDefault="00AB6582" w:rsidP="00AB6582">
      <w:pPr>
        <w:pStyle w:val="a3"/>
        <w:spacing w:after="0" w:line="240" w:lineRule="auto"/>
        <w:ind w:left="0" w:firstLine="708"/>
        <w:jc w:val="both"/>
        <w:rPr>
          <w:rFonts w:ascii="Times New Roman" w:hAnsi="Times New Roman" w:cs="Times New Roman"/>
          <w:sz w:val="24"/>
          <w:szCs w:val="24"/>
        </w:rPr>
      </w:pPr>
      <w:r w:rsidRPr="000A493A">
        <w:rPr>
          <w:rFonts w:ascii="Times New Roman" w:hAnsi="Times New Roman" w:cs="Times New Roman"/>
          <w:sz w:val="24"/>
          <w:szCs w:val="24"/>
        </w:rPr>
        <w:t>1.1.Муниципальную программу «Профилактика правонарушений в Советском районе Курской области» изложить в новой редакции (прилагается).</w:t>
      </w:r>
    </w:p>
    <w:p w:rsidR="00AB6582" w:rsidRPr="000A493A" w:rsidRDefault="00AB6582" w:rsidP="00AB6582">
      <w:pPr>
        <w:pStyle w:val="a3"/>
        <w:spacing w:after="0" w:line="240" w:lineRule="auto"/>
        <w:ind w:left="0" w:firstLine="708"/>
        <w:jc w:val="both"/>
        <w:rPr>
          <w:rFonts w:ascii="Times New Roman" w:hAnsi="Times New Roman" w:cs="Times New Roman"/>
          <w:sz w:val="24"/>
          <w:szCs w:val="24"/>
        </w:rPr>
      </w:pPr>
      <w:r w:rsidRPr="000A493A">
        <w:rPr>
          <w:rFonts w:ascii="Times New Roman" w:hAnsi="Times New Roman" w:cs="Times New Roman"/>
          <w:sz w:val="24"/>
          <w:szCs w:val="24"/>
        </w:rPr>
        <w:t>2.Постановление вступает в силу со дня его подписания и подлежит  опубликованию на официальном сайте муниципального образования  «Советский район» Курской области.</w:t>
      </w:r>
    </w:p>
    <w:p w:rsidR="00AB6582" w:rsidRPr="000A493A" w:rsidRDefault="00AB6582" w:rsidP="00AB6582">
      <w:pPr>
        <w:pStyle w:val="a3"/>
        <w:spacing w:after="0" w:line="240" w:lineRule="auto"/>
        <w:ind w:left="0"/>
        <w:jc w:val="both"/>
        <w:rPr>
          <w:rFonts w:ascii="Times New Roman" w:hAnsi="Times New Roman" w:cs="Times New Roman"/>
          <w:sz w:val="24"/>
          <w:szCs w:val="24"/>
        </w:rPr>
      </w:pPr>
    </w:p>
    <w:p w:rsidR="00AB6582" w:rsidRDefault="00AB6582" w:rsidP="00AB6582">
      <w:pPr>
        <w:pStyle w:val="a3"/>
        <w:spacing w:after="0" w:line="240" w:lineRule="auto"/>
        <w:ind w:left="0"/>
        <w:jc w:val="both"/>
        <w:rPr>
          <w:rFonts w:ascii="Times New Roman" w:hAnsi="Times New Roman" w:cs="Times New Roman"/>
          <w:sz w:val="24"/>
          <w:szCs w:val="24"/>
        </w:rPr>
      </w:pPr>
    </w:p>
    <w:p w:rsidR="000A493A" w:rsidRDefault="000A493A" w:rsidP="00AB6582">
      <w:pPr>
        <w:pStyle w:val="a3"/>
        <w:spacing w:after="0" w:line="240" w:lineRule="auto"/>
        <w:ind w:left="0"/>
        <w:jc w:val="both"/>
        <w:rPr>
          <w:rFonts w:ascii="Times New Roman" w:hAnsi="Times New Roman" w:cs="Times New Roman"/>
          <w:sz w:val="24"/>
          <w:szCs w:val="24"/>
        </w:rPr>
      </w:pPr>
    </w:p>
    <w:p w:rsidR="000A493A" w:rsidRPr="000A493A" w:rsidRDefault="000A493A" w:rsidP="00AB6582">
      <w:pPr>
        <w:pStyle w:val="a3"/>
        <w:spacing w:after="0" w:line="240" w:lineRule="auto"/>
        <w:ind w:left="0"/>
        <w:jc w:val="both"/>
        <w:rPr>
          <w:rFonts w:ascii="Times New Roman" w:hAnsi="Times New Roman" w:cs="Times New Roman"/>
          <w:sz w:val="24"/>
          <w:szCs w:val="24"/>
        </w:rPr>
      </w:pPr>
    </w:p>
    <w:p w:rsidR="00AB6582" w:rsidRPr="000A493A" w:rsidRDefault="00AB6582" w:rsidP="00AB6582">
      <w:pPr>
        <w:pStyle w:val="a3"/>
        <w:spacing w:after="0" w:line="240" w:lineRule="auto"/>
        <w:ind w:left="0"/>
        <w:jc w:val="both"/>
        <w:rPr>
          <w:rFonts w:ascii="Times New Roman" w:hAnsi="Times New Roman" w:cs="Times New Roman"/>
          <w:sz w:val="24"/>
          <w:szCs w:val="24"/>
        </w:rPr>
      </w:pPr>
      <w:r w:rsidRPr="000A493A">
        <w:rPr>
          <w:rFonts w:ascii="Times New Roman" w:hAnsi="Times New Roman" w:cs="Times New Roman"/>
          <w:sz w:val="24"/>
          <w:szCs w:val="24"/>
        </w:rPr>
        <w:t>Глава Советского района</w:t>
      </w:r>
    </w:p>
    <w:p w:rsidR="00AB6582" w:rsidRPr="000A493A" w:rsidRDefault="0073592E" w:rsidP="00AB6582">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Курской области </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9837E9">
        <w:rPr>
          <w:rFonts w:ascii="Times New Roman" w:hAnsi="Times New Roman" w:cs="Times New Roman"/>
          <w:sz w:val="24"/>
          <w:szCs w:val="24"/>
        </w:rPr>
        <w:t xml:space="preserve">   </w:t>
      </w:r>
      <w:proofErr w:type="spellStart"/>
      <w:r>
        <w:rPr>
          <w:rFonts w:ascii="Times New Roman" w:hAnsi="Times New Roman" w:cs="Times New Roman"/>
          <w:sz w:val="24"/>
          <w:szCs w:val="24"/>
        </w:rPr>
        <w:t>В.М.</w:t>
      </w:r>
      <w:r w:rsidR="00AB6582" w:rsidRPr="000A493A">
        <w:rPr>
          <w:rFonts w:ascii="Times New Roman" w:hAnsi="Times New Roman" w:cs="Times New Roman"/>
          <w:sz w:val="24"/>
          <w:szCs w:val="24"/>
        </w:rPr>
        <w:t>Жилинков</w:t>
      </w:r>
      <w:proofErr w:type="spellEnd"/>
    </w:p>
    <w:p w:rsidR="003770D6" w:rsidRDefault="003770D6" w:rsidP="00AB6582">
      <w:pPr>
        <w:pStyle w:val="a3"/>
        <w:spacing w:after="0" w:line="240" w:lineRule="auto"/>
        <w:ind w:left="0"/>
        <w:jc w:val="both"/>
        <w:rPr>
          <w:rFonts w:ascii="Times New Roman" w:hAnsi="Times New Roman" w:cs="Times New Roman"/>
          <w:sz w:val="26"/>
          <w:szCs w:val="26"/>
        </w:rPr>
      </w:pPr>
    </w:p>
    <w:p w:rsidR="00C54F0A" w:rsidRDefault="00C54F0A" w:rsidP="00AB6582">
      <w:pPr>
        <w:pStyle w:val="a3"/>
        <w:spacing w:after="0" w:line="240" w:lineRule="auto"/>
        <w:ind w:left="0"/>
        <w:jc w:val="both"/>
        <w:rPr>
          <w:rFonts w:ascii="Times New Roman" w:hAnsi="Times New Roman" w:cs="Times New Roman"/>
          <w:sz w:val="26"/>
          <w:szCs w:val="26"/>
        </w:rPr>
      </w:pPr>
    </w:p>
    <w:p w:rsidR="00C54F0A" w:rsidRDefault="00C54F0A" w:rsidP="00AB6582">
      <w:pPr>
        <w:pStyle w:val="a3"/>
        <w:spacing w:after="0" w:line="240" w:lineRule="auto"/>
        <w:ind w:left="0"/>
        <w:jc w:val="both"/>
        <w:rPr>
          <w:rFonts w:ascii="Times New Roman" w:hAnsi="Times New Roman" w:cs="Times New Roman"/>
          <w:sz w:val="26"/>
          <w:szCs w:val="26"/>
        </w:rPr>
      </w:pPr>
    </w:p>
    <w:p w:rsidR="00C54F0A" w:rsidRDefault="00C54F0A" w:rsidP="00AB6582">
      <w:pPr>
        <w:pStyle w:val="a3"/>
        <w:spacing w:after="0" w:line="240" w:lineRule="auto"/>
        <w:ind w:left="0"/>
        <w:jc w:val="both"/>
        <w:rPr>
          <w:rFonts w:ascii="Times New Roman" w:hAnsi="Times New Roman" w:cs="Times New Roman"/>
          <w:sz w:val="26"/>
          <w:szCs w:val="26"/>
        </w:rPr>
      </w:pPr>
    </w:p>
    <w:p w:rsidR="00C54F0A" w:rsidRDefault="00C54F0A" w:rsidP="00AB6582">
      <w:pPr>
        <w:pStyle w:val="a3"/>
        <w:spacing w:after="0" w:line="240" w:lineRule="auto"/>
        <w:ind w:left="0"/>
        <w:jc w:val="both"/>
        <w:rPr>
          <w:rFonts w:ascii="Times New Roman" w:hAnsi="Times New Roman" w:cs="Times New Roman"/>
          <w:sz w:val="26"/>
          <w:szCs w:val="26"/>
        </w:rPr>
      </w:pPr>
    </w:p>
    <w:p w:rsidR="00C54F0A" w:rsidRDefault="00C54F0A" w:rsidP="00AB6582">
      <w:pPr>
        <w:pStyle w:val="a3"/>
        <w:spacing w:after="0" w:line="240" w:lineRule="auto"/>
        <w:ind w:left="0"/>
        <w:jc w:val="both"/>
        <w:rPr>
          <w:rFonts w:ascii="Times New Roman" w:hAnsi="Times New Roman" w:cs="Times New Roman"/>
          <w:sz w:val="26"/>
          <w:szCs w:val="26"/>
        </w:rPr>
      </w:pPr>
    </w:p>
    <w:p w:rsidR="00C54F0A" w:rsidRDefault="00C54F0A" w:rsidP="00AB6582">
      <w:pPr>
        <w:pStyle w:val="a3"/>
        <w:spacing w:after="0" w:line="240" w:lineRule="auto"/>
        <w:ind w:left="0"/>
        <w:jc w:val="both"/>
        <w:rPr>
          <w:rFonts w:ascii="Times New Roman" w:hAnsi="Times New Roman" w:cs="Times New Roman"/>
          <w:sz w:val="26"/>
          <w:szCs w:val="26"/>
        </w:rPr>
      </w:pPr>
    </w:p>
    <w:tbl>
      <w:tblPr>
        <w:tblW w:w="0" w:type="auto"/>
        <w:tblInd w:w="4077" w:type="dxa"/>
        <w:tblLook w:val="04A0"/>
      </w:tblPr>
      <w:tblGrid>
        <w:gridCol w:w="5494"/>
      </w:tblGrid>
      <w:tr w:rsidR="00793FE4" w:rsidRPr="00300016" w:rsidTr="00212B73">
        <w:tc>
          <w:tcPr>
            <w:tcW w:w="5494" w:type="dxa"/>
          </w:tcPr>
          <w:p w:rsidR="00793FE4" w:rsidRPr="00300016" w:rsidRDefault="00793FE4" w:rsidP="00212B73">
            <w:pPr>
              <w:spacing w:after="0" w:line="240" w:lineRule="auto"/>
              <w:rPr>
                <w:rFonts w:ascii="Times New Roman" w:hAnsi="Times New Roman"/>
                <w:sz w:val="26"/>
                <w:szCs w:val="26"/>
              </w:rPr>
            </w:pPr>
            <w:r w:rsidRPr="00300016">
              <w:rPr>
                <w:rFonts w:ascii="Times New Roman" w:hAnsi="Times New Roman"/>
                <w:sz w:val="26"/>
                <w:szCs w:val="26"/>
              </w:rPr>
              <w:t>УТВЕРЖДЕНА</w:t>
            </w:r>
          </w:p>
          <w:p w:rsidR="00793FE4" w:rsidRPr="00300016" w:rsidRDefault="00793FE4" w:rsidP="00212B73">
            <w:pPr>
              <w:spacing w:after="0" w:line="240" w:lineRule="auto"/>
              <w:rPr>
                <w:rFonts w:ascii="Times New Roman" w:hAnsi="Times New Roman"/>
                <w:sz w:val="26"/>
                <w:szCs w:val="26"/>
              </w:rPr>
            </w:pPr>
            <w:r w:rsidRPr="00300016">
              <w:rPr>
                <w:rFonts w:ascii="Times New Roman" w:hAnsi="Times New Roman"/>
                <w:sz w:val="26"/>
                <w:szCs w:val="26"/>
              </w:rPr>
              <w:t>постановлением Администрации Советского</w:t>
            </w:r>
          </w:p>
          <w:p w:rsidR="00793FE4" w:rsidRPr="00300016" w:rsidRDefault="00793FE4" w:rsidP="00212B73">
            <w:pPr>
              <w:spacing w:after="0" w:line="240" w:lineRule="auto"/>
              <w:rPr>
                <w:rFonts w:ascii="Times New Roman" w:hAnsi="Times New Roman"/>
                <w:sz w:val="26"/>
                <w:szCs w:val="26"/>
              </w:rPr>
            </w:pPr>
            <w:r w:rsidRPr="00300016">
              <w:rPr>
                <w:rFonts w:ascii="Times New Roman" w:hAnsi="Times New Roman"/>
                <w:sz w:val="26"/>
                <w:szCs w:val="26"/>
              </w:rPr>
              <w:t xml:space="preserve"> района Курской области</w:t>
            </w:r>
          </w:p>
          <w:p w:rsidR="00793FE4" w:rsidRPr="00300016" w:rsidRDefault="00793FE4" w:rsidP="00212B73">
            <w:pPr>
              <w:spacing w:after="0" w:line="240" w:lineRule="auto"/>
              <w:rPr>
                <w:rFonts w:ascii="Times New Roman" w:hAnsi="Times New Roman"/>
                <w:sz w:val="26"/>
                <w:szCs w:val="26"/>
              </w:rPr>
            </w:pPr>
            <w:r w:rsidRPr="00300016">
              <w:rPr>
                <w:rFonts w:ascii="Times New Roman" w:hAnsi="Times New Roman"/>
                <w:sz w:val="26"/>
                <w:szCs w:val="26"/>
              </w:rPr>
              <w:t>от  26.06.2015 года №466</w:t>
            </w:r>
          </w:p>
          <w:p w:rsidR="00793FE4" w:rsidRPr="00300016" w:rsidRDefault="00793FE4" w:rsidP="00212B73">
            <w:pPr>
              <w:spacing w:after="0" w:line="240" w:lineRule="auto"/>
              <w:rPr>
                <w:rFonts w:ascii="Times New Roman" w:hAnsi="Times New Roman"/>
                <w:sz w:val="26"/>
                <w:szCs w:val="26"/>
              </w:rPr>
            </w:pPr>
            <w:proofErr w:type="gramStart"/>
            <w:r w:rsidRPr="00300016">
              <w:rPr>
                <w:rFonts w:ascii="Times New Roman" w:hAnsi="Times New Roman"/>
                <w:sz w:val="26"/>
                <w:szCs w:val="26"/>
              </w:rPr>
              <w:t>(в редакции  постановлений</w:t>
            </w:r>
            <w:proofErr w:type="gramEnd"/>
          </w:p>
          <w:p w:rsidR="00793FE4" w:rsidRPr="00300016" w:rsidRDefault="00793FE4" w:rsidP="00212B73">
            <w:pPr>
              <w:spacing w:after="0" w:line="240" w:lineRule="auto"/>
              <w:rPr>
                <w:rFonts w:ascii="Times New Roman" w:hAnsi="Times New Roman"/>
                <w:sz w:val="26"/>
                <w:szCs w:val="26"/>
              </w:rPr>
            </w:pPr>
            <w:r w:rsidRPr="00300016">
              <w:rPr>
                <w:rFonts w:ascii="Times New Roman" w:hAnsi="Times New Roman"/>
                <w:sz w:val="26"/>
                <w:szCs w:val="26"/>
              </w:rPr>
              <w:t>от 23.12.2015  №808, от 29.01.2016  №65,</w:t>
            </w:r>
          </w:p>
          <w:p w:rsidR="00793FE4" w:rsidRPr="00300016" w:rsidRDefault="00793FE4" w:rsidP="00212B73">
            <w:pPr>
              <w:spacing w:after="0" w:line="240" w:lineRule="auto"/>
              <w:rPr>
                <w:rFonts w:ascii="Times New Roman" w:hAnsi="Times New Roman"/>
                <w:sz w:val="26"/>
                <w:szCs w:val="26"/>
              </w:rPr>
            </w:pPr>
            <w:r w:rsidRPr="00300016">
              <w:rPr>
                <w:rFonts w:ascii="Times New Roman" w:hAnsi="Times New Roman"/>
                <w:sz w:val="26"/>
                <w:szCs w:val="26"/>
              </w:rPr>
              <w:t xml:space="preserve"> от 29.02.2016  №111, от 17.05.2016  №230,</w:t>
            </w:r>
          </w:p>
          <w:p w:rsidR="00793FE4" w:rsidRPr="00300016" w:rsidRDefault="00793FE4" w:rsidP="00212B73">
            <w:pPr>
              <w:spacing w:after="0" w:line="240" w:lineRule="auto"/>
              <w:rPr>
                <w:rFonts w:ascii="Times New Roman" w:hAnsi="Times New Roman"/>
                <w:sz w:val="26"/>
                <w:szCs w:val="26"/>
              </w:rPr>
            </w:pPr>
            <w:r w:rsidRPr="00300016">
              <w:rPr>
                <w:rFonts w:ascii="Times New Roman" w:hAnsi="Times New Roman"/>
                <w:sz w:val="26"/>
                <w:szCs w:val="26"/>
              </w:rPr>
              <w:t xml:space="preserve"> от 01.11.2016  №516, от 29.12.2016  №663,</w:t>
            </w:r>
          </w:p>
          <w:p w:rsidR="00793FE4" w:rsidRPr="00300016" w:rsidRDefault="00793FE4" w:rsidP="00212B73">
            <w:pPr>
              <w:spacing w:after="0" w:line="240" w:lineRule="auto"/>
              <w:rPr>
                <w:rFonts w:ascii="Times New Roman" w:hAnsi="Times New Roman"/>
                <w:sz w:val="26"/>
                <w:szCs w:val="26"/>
              </w:rPr>
            </w:pPr>
            <w:r w:rsidRPr="00300016">
              <w:rPr>
                <w:rFonts w:ascii="Times New Roman" w:hAnsi="Times New Roman"/>
                <w:sz w:val="26"/>
                <w:szCs w:val="26"/>
              </w:rPr>
              <w:t xml:space="preserve"> от 17.04.2017  №219, от 13.11.2017  №743, </w:t>
            </w:r>
          </w:p>
          <w:p w:rsidR="00793FE4" w:rsidRPr="00300016" w:rsidRDefault="00793FE4" w:rsidP="00212B73">
            <w:pPr>
              <w:spacing w:after="0" w:line="240" w:lineRule="auto"/>
              <w:rPr>
                <w:rFonts w:ascii="Times New Roman" w:hAnsi="Times New Roman"/>
                <w:sz w:val="26"/>
                <w:szCs w:val="26"/>
              </w:rPr>
            </w:pPr>
            <w:r w:rsidRPr="00300016">
              <w:rPr>
                <w:rFonts w:ascii="Times New Roman" w:hAnsi="Times New Roman"/>
                <w:sz w:val="26"/>
                <w:szCs w:val="26"/>
              </w:rPr>
              <w:t xml:space="preserve">от 08.02.2018 года №72, от 30.07.2018  №534,  </w:t>
            </w:r>
          </w:p>
          <w:p w:rsidR="00793FE4" w:rsidRPr="00300016" w:rsidRDefault="00793FE4" w:rsidP="00212B73">
            <w:pPr>
              <w:spacing w:after="0" w:line="240" w:lineRule="auto"/>
              <w:rPr>
                <w:rFonts w:ascii="Times New Roman" w:hAnsi="Times New Roman"/>
                <w:sz w:val="26"/>
                <w:szCs w:val="26"/>
              </w:rPr>
            </w:pPr>
            <w:r w:rsidRPr="00300016">
              <w:rPr>
                <w:rFonts w:ascii="Times New Roman" w:hAnsi="Times New Roman"/>
                <w:sz w:val="26"/>
                <w:szCs w:val="26"/>
              </w:rPr>
              <w:t xml:space="preserve"> от 13.11.2018  №721, от 25.01.2019  №51, </w:t>
            </w:r>
          </w:p>
          <w:p w:rsidR="00793FE4" w:rsidRDefault="00793FE4" w:rsidP="00212B73">
            <w:pPr>
              <w:spacing w:after="0" w:line="240" w:lineRule="auto"/>
              <w:rPr>
                <w:rFonts w:ascii="Times New Roman" w:hAnsi="Times New Roman"/>
                <w:sz w:val="26"/>
                <w:szCs w:val="26"/>
              </w:rPr>
            </w:pPr>
            <w:r w:rsidRPr="00300016">
              <w:rPr>
                <w:rFonts w:ascii="Times New Roman" w:hAnsi="Times New Roman"/>
                <w:sz w:val="26"/>
                <w:szCs w:val="26"/>
              </w:rPr>
              <w:t>от 12.09.2019  №681</w:t>
            </w:r>
            <w:r>
              <w:rPr>
                <w:rFonts w:ascii="Times New Roman" w:hAnsi="Times New Roman"/>
                <w:sz w:val="26"/>
                <w:szCs w:val="26"/>
              </w:rPr>
              <w:t xml:space="preserve">, от 10.10.2019  № 772, от 02.12.2019 №976, от 22.01.2020 №53 </w:t>
            </w:r>
          </w:p>
          <w:p w:rsidR="00793FE4" w:rsidRPr="00300016" w:rsidRDefault="00793FE4" w:rsidP="005B4A2D">
            <w:pPr>
              <w:spacing w:after="0" w:line="240" w:lineRule="auto"/>
              <w:rPr>
                <w:rFonts w:ascii="Times New Roman" w:hAnsi="Times New Roman"/>
                <w:sz w:val="26"/>
                <w:szCs w:val="26"/>
              </w:rPr>
            </w:pPr>
            <w:r>
              <w:rPr>
                <w:rFonts w:ascii="Times New Roman" w:hAnsi="Times New Roman"/>
                <w:sz w:val="26"/>
                <w:szCs w:val="26"/>
              </w:rPr>
              <w:t>от 09.10.2020 №769, №769 от 09.10.2020, №929 от 08.12.2020, № 67 от 26.01.2021,  № 660 от 23.07.2021, №976 от 15.10.2021, от  18.01.2022 №38, от 25.03.2022  №  352, 08.06.2022  № 647</w:t>
            </w:r>
            <w:r w:rsidR="0082602F">
              <w:rPr>
                <w:rFonts w:ascii="Times New Roman" w:hAnsi="Times New Roman"/>
                <w:sz w:val="26"/>
                <w:szCs w:val="26"/>
              </w:rPr>
              <w:t xml:space="preserve">, от </w:t>
            </w:r>
            <w:r w:rsidR="005B4A2D">
              <w:rPr>
                <w:rFonts w:ascii="Times New Roman" w:hAnsi="Times New Roman"/>
                <w:sz w:val="26"/>
                <w:szCs w:val="26"/>
              </w:rPr>
              <w:t>20.01.2023  № 69</w:t>
            </w:r>
            <w:r w:rsidRPr="00300016">
              <w:rPr>
                <w:rFonts w:ascii="Times New Roman" w:hAnsi="Times New Roman"/>
                <w:sz w:val="26"/>
                <w:szCs w:val="26"/>
              </w:rPr>
              <w:t>)</w:t>
            </w:r>
          </w:p>
        </w:tc>
      </w:tr>
    </w:tbl>
    <w:p w:rsidR="00793FE4" w:rsidRDefault="00793FE4" w:rsidP="00793FE4">
      <w:pPr>
        <w:rPr>
          <w:rFonts w:ascii="Times New Roman" w:hAnsi="Times New Roman"/>
          <w:sz w:val="26"/>
          <w:szCs w:val="26"/>
        </w:rPr>
      </w:pPr>
    </w:p>
    <w:p w:rsidR="00793FE4" w:rsidRDefault="00793FE4" w:rsidP="00793FE4">
      <w:pPr>
        <w:rPr>
          <w:rFonts w:ascii="Times New Roman" w:hAnsi="Times New Roman"/>
          <w:sz w:val="26"/>
          <w:szCs w:val="26"/>
        </w:rPr>
      </w:pPr>
    </w:p>
    <w:p w:rsidR="00793FE4" w:rsidRDefault="00793FE4" w:rsidP="00793FE4">
      <w:pPr>
        <w:rPr>
          <w:rFonts w:ascii="Times New Roman" w:hAnsi="Times New Roman"/>
          <w:sz w:val="26"/>
          <w:szCs w:val="26"/>
        </w:rPr>
      </w:pPr>
    </w:p>
    <w:p w:rsidR="00793FE4" w:rsidRDefault="00793FE4" w:rsidP="00793FE4">
      <w:pPr>
        <w:rPr>
          <w:rFonts w:ascii="Times New Roman" w:hAnsi="Times New Roman"/>
          <w:sz w:val="26"/>
          <w:szCs w:val="26"/>
        </w:rPr>
      </w:pPr>
    </w:p>
    <w:p w:rsidR="00793FE4" w:rsidRDefault="00793FE4" w:rsidP="00793FE4">
      <w:pPr>
        <w:rPr>
          <w:rFonts w:ascii="Times New Roman" w:hAnsi="Times New Roman"/>
          <w:sz w:val="26"/>
          <w:szCs w:val="26"/>
        </w:rPr>
      </w:pPr>
    </w:p>
    <w:p w:rsidR="00793FE4" w:rsidRPr="00300016" w:rsidRDefault="00793FE4" w:rsidP="00793FE4">
      <w:pPr>
        <w:spacing w:after="0" w:line="240" w:lineRule="auto"/>
        <w:jc w:val="center"/>
        <w:rPr>
          <w:rFonts w:ascii="Times New Roman" w:hAnsi="Times New Roman"/>
          <w:sz w:val="40"/>
          <w:szCs w:val="40"/>
        </w:rPr>
      </w:pPr>
      <w:r w:rsidRPr="00300016">
        <w:rPr>
          <w:rFonts w:ascii="Times New Roman" w:hAnsi="Times New Roman"/>
          <w:sz w:val="40"/>
          <w:szCs w:val="40"/>
        </w:rPr>
        <w:t>МУНИЦИПАЛЬНАЯ ПРОГРАММА</w:t>
      </w:r>
    </w:p>
    <w:p w:rsidR="00793FE4" w:rsidRPr="00300016" w:rsidRDefault="00793FE4" w:rsidP="00793FE4">
      <w:pPr>
        <w:spacing w:after="0" w:line="240" w:lineRule="auto"/>
        <w:jc w:val="center"/>
        <w:rPr>
          <w:rFonts w:ascii="Times New Roman" w:hAnsi="Times New Roman"/>
          <w:b/>
          <w:sz w:val="40"/>
          <w:szCs w:val="40"/>
        </w:rPr>
      </w:pPr>
      <w:r w:rsidRPr="00300016">
        <w:rPr>
          <w:rFonts w:ascii="Times New Roman" w:hAnsi="Times New Roman"/>
          <w:b/>
          <w:sz w:val="40"/>
          <w:szCs w:val="40"/>
        </w:rPr>
        <w:t>«Профилактика правонарушений в</w:t>
      </w:r>
    </w:p>
    <w:p w:rsidR="00793FE4" w:rsidRDefault="00793FE4" w:rsidP="00793FE4">
      <w:pPr>
        <w:spacing w:after="0" w:line="240" w:lineRule="auto"/>
        <w:jc w:val="center"/>
        <w:rPr>
          <w:rFonts w:ascii="Times New Roman" w:hAnsi="Times New Roman"/>
          <w:b/>
          <w:sz w:val="40"/>
          <w:szCs w:val="40"/>
        </w:rPr>
      </w:pPr>
      <w:r w:rsidRPr="00300016">
        <w:rPr>
          <w:rFonts w:ascii="Times New Roman" w:hAnsi="Times New Roman"/>
          <w:b/>
          <w:sz w:val="40"/>
          <w:szCs w:val="40"/>
        </w:rPr>
        <w:t xml:space="preserve">Советском </w:t>
      </w:r>
      <w:proofErr w:type="gramStart"/>
      <w:r w:rsidRPr="00300016">
        <w:rPr>
          <w:rFonts w:ascii="Times New Roman" w:hAnsi="Times New Roman"/>
          <w:b/>
          <w:sz w:val="40"/>
          <w:szCs w:val="40"/>
        </w:rPr>
        <w:t>районе</w:t>
      </w:r>
      <w:proofErr w:type="gramEnd"/>
      <w:r w:rsidRPr="00300016">
        <w:rPr>
          <w:rFonts w:ascii="Times New Roman" w:hAnsi="Times New Roman"/>
          <w:b/>
          <w:sz w:val="40"/>
          <w:szCs w:val="40"/>
        </w:rPr>
        <w:t xml:space="preserve">  Курской области»</w:t>
      </w:r>
    </w:p>
    <w:p w:rsidR="00793FE4" w:rsidRDefault="00793FE4" w:rsidP="00793FE4">
      <w:pPr>
        <w:spacing w:after="0" w:line="240" w:lineRule="auto"/>
        <w:jc w:val="center"/>
        <w:rPr>
          <w:rFonts w:ascii="Times New Roman" w:hAnsi="Times New Roman"/>
          <w:b/>
          <w:sz w:val="40"/>
          <w:szCs w:val="40"/>
        </w:rPr>
      </w:pPr>
    </w:p>
    <w:p w:rsidR="00793FE4" w:rsidRDefault="00793FE4" w:rsidP="00793FE4">
      <w:pPr>
        <w:spacing w:after="0" w:line="240" w:lineRule="auto"/>
        <w:jc w:val="center"/>
        <w:rPr>
          <w:rFonts w:ascii="Times New Roman" w:hAnsi="Times New Roman"/>
          <w:b/>
          <w:sz w:val="40"/>
          <w:szCs w:val="40"/>
        </w:rPr>
      </w:pPr>
    </w:p>
    <w:p w:rsidR="00793FE4" w:rsidRDefault="00793FE4" w:rsidP="00793FE4">
      <w:pPr>
        <w:spacing w:after="0" w:line="240" w:lineRule="auto"/>
        <w:jc w:val="center"/>
        <w:rPr>
          <w:rFonts w:ascii="Times New Roman" w:hAnsi="Times New Roman"/>
          <w:b/>
          <w:sz w:val="40"/>
          <w:szCs w:val="40"/>
        </w:rPr>
      </w:pPr>
    </w:p>
    <w:p w:rsidR="00793FE4" w:rsidRDefault="00793FE4" w:rsidP="00793FE4">
      <w:pPr>
        <w:spacing w:after="0" w:line="240" w:lineRule="auto"/>
        <w:jc w:val="center"/>
        <w:rPr>
          <w:rFonts w:ascii="Times New Roman" w:hAnsi="Times New Roman"/>
          <w:b/>
          <w:sz w:val="40"/>
          <w:szCs w:val="40"/>
        </w:rPr>
      </w:pPr>
    </w:p>
    <w:p w:rsidR="00793FE4" w:rsidRDefault="00793FE4" w:rsidP="00793FE4">
      <w:pPr>
        <w:spacing w:after="0" w:line="240" w:lineRule="auto"/>
        <w:jc w:val="center"/>
        <w:rPr>
          <w:rFonts w:ascii="Times New Roman" w:hAnsi="Times New Roman"/>
          <w:b/>
          <w:sz w:val="40"/>
          <w:szCs w:val="40"/>
        </w:rPr>
      </w:pPr>
    </w:p>
    <w:p w:rsidR="00793FE4" w:rsidRDefault="00793FE4" w:rsidP="00793FE4">
      <w:pPr>
        <w:spacing w:after="0" w:line="240" w:lineRule="auto"/>
        <w:jc w:val="center"/>
        <w:rPr>
          <w:rFonts w:ascii="Times New Roman" w:hAnsi="Times New Roman"/>
          <w:b/>
          <w:sz w:val="40"/>
          <w:szCs w:val="40"/>
        </w:rPr>
      </w:pPr>
    </w:p>
    <w:p w:rsidR="00793FE4" w:rsidRDefault="00793FE4" w:rsidP="00793FE4">
      <w:pPr>
        <w:spacing w:after="0" w:line="240" w:lineRule="auto"/>
        <w:jc w:val="center"/>
        <w:rPr>
          <w:rFonts w:ascii="Times New Roman" w:hAnsi="Times New Roman"/>
          <w:b/>
          <w:sz w:val="40"/>
          <w:szCs w:val="40"/>
        </w:rPr>
      </w:pPr>
    </w:p>
    <w:p w:rsidR="00793FE4" w:rsidRDefault="00793FE4" w:rsidP="00793FE4">
      <w:pPr>
        <w:spacing w:after="0" w:line="240" w:lineRule="auto"/>
        <w:jc w:val="center"/>
        <w:rPr>
          <w:rFonts w:ascii="Times New Roman" w:hAnsi="Times New Roman"/>
          <w:b/>
          <w:sz w:val="40"/>
          <w:szCs w:val="40"/>
        </w:rPr>
      </w:pPr>
    </w:p>
    <w:p w:rsidR="00C40E0E" w:rsidRDefault="00C40E0E" w:rsidP="00793FE4">
      <w:pPr>
        <w:spacing w:after="0" w:line="240" w:lineRule="auto"/>
        <w:jc w:val="center"/>
        <w:rPr>
          <w:rFonts w:ascii="Times New Roman" w:hAnsi="Times New Roman" w:cs="Times New Roman"/>
          <w:b/>
          <w:sz w:val="32"/>
          <w:szCs w:val="32"/>
        </w:rPr>
      </w:pPr>
    </w:p>
    <w:p w:rsidR="00793FE4" w:rsidRPr="002154DA" w:rsidRDefault="00793FE4" w:rsidP="00793FE4">
      <w:pPr>
        <w:spacing w:after="0" w:line="240" w:lineRule="auto"/>
        <w:jc w:val="center"/>
        <w:rPr>
          <w:rFonts w:ascii="Times New Roman" w:hAnsi="Times New Roman" w:cs="Times New Roman"/>
          <w:b/>
          <w:sz w:val="16"/>
          <w:szCs w:val="16"/>
        </w:rPr>
      </w:pPr>
      <w:r w:rsidRPr="002154DA">
        <w:rPr>
          <w:rFonts w:ascii="Times New Roman" w:hAnsi="Times New Roman" w:cs="Times New Roman"/>
          <w:b/>
          <w:sz w:val="16"/>
          <w:szCs w:val="16"/>
        </w:rPr>
        <w:lastRenderedPageBreak/>
        <w:t xml:space="preserve">Муниципальная программа </w:t>
      </w:r>
    </w:p>
    <w:p w:rsidR="00793FE4" w:rsidRPr="002154DA" w:rsidRDefault="00793FE4" w:rsidP="00793FE4">
      <w:pPr>
        <w:spacing w:after="0" w:line="240" w:lineRule="auto"/>
        <w:jc w:val="center"/>
        <w:rPr>
          <w:rFonts w:ascii="Times New Roman" w:hAnsi="Times New Roman" w:cs="Times New Roman"/>
          <w:b/>
          <w:sz w:val="16"/>
          <w:szCs w:val="16"/>
          <w:u w:val="single"/>
        </w:rPr>
      </w:pPr>
      <w:r w:rsidRPr="002154DA">
        <w:rPr>
          <w:rFonts w:ascii="Times New Roman" w:hAnsi="Times New Roman" w:cs="Times New Roman"/>
          <w:b/>
          <w:sz w:val="16"/>
          <w:szCs w:val="16"/>
        </w:rPr>
        <w:t>«Профилактика правонарушений в Советском районе  Курской области»</w:t>
      </w:r>
    </w:p>
    <w:p w:rsidR="00793FE4" w:rsidRDefault="00793FE4" w:rsidP="00793FE4">
      <w:pPr>
        <w:spacing w:after="0" w:line="240" w:lineRule="auto"/>
        <w:jc w:val="center"/>
        <w:rPr>
          <w:rFonts w:ascii="Times New Roman" w:hAnsi="Times New Roman" w:cs="Times New Roman"/>
          <w:b/>
          <w:sz w:val="16"/>
          <w:szCs w:val="16"/>
          <w:u w:val="single"/>
        </w:rPr>
      </w:pPr>
    </w:p>
    <w:p w:rsidR="00793FE4" w:rsidRPr="002154DA" w:rsidRDefault="00793FE4" w:rsidP="00793FE4">
      <w:pPr>
        <w:spacing w:after="0" w:line="240" w:lineRule="auto"/>
        <w:jc w:val="center"/>
        <w:rPr>
          <w:rFonts w:ascii="Times New Roman" w:hAnsi="Times New Roman" w:cs="Times New Roman"/>
          <w:b/>
          <w:sz w:val="16"/>
          <w:szCs w:val="16"/>
        </w:rPr>
      </w:pPr>
      <w:proofErr w:type="gramStart"/>
      <w:r w:rsidRPr="002154DA">
        <w:rPr>
          <w:rFonts w:ascii="Times New Roman" w:hAnsi="Times New Roman" w:cs="Times New Roman"/>
          <w:b/>
          <w:sz w:val="16"/>
          <w:szCs w:val="16"/>
        </w:rPr>
        <w:t>П</w:t>
      </w:r>
      <w:proofErr w:type="gramEnd"/>
      <w:r w:rsidRPr="002154DA">
        <w:rPr>
          <w:rFonts w:ascii="Times New Roman" w:hAnsi="Times New Roman" w:cs="Times New Roman"/>
          <w:b/>
          <w:sz w:val="16"/>
          <w:szCs w:val="16"/>
        </w:rPr>
        <w:t xml:space="preserve"> А С П О Р Т</w:t>
      </w:r>
    </w:p>
    <w:p w:rsidR="00793FE4" w:rsidRPr="002154DA" w:rsidRDefault="00793FE4" w:rsidP="00793FE4">
      <w:pPr>
        <w:shd w:val="clear" w:color="auto" w:fill="FFFFFF"/>
        <w:spacing w:after="0" w:line="240" w:lineRule="auto"/>
        <w:jc w:val="center"/>
        <w:rPr>
          <w:rFonts w:ascii="Times New Roman" w:hAnsi="Times New Roman" w:cs="Times New Roman"/>
          <w:b/>
          <w:sz w:val="16"/>
          <w:szCs w:val="16"/>
        </w:rPr>
      </w:pPr>
      <w:r w:rsidRPr="002154DA">
        <w:rPr>
          <w:rFonts w:ascii="Times New Roman" w:hAnsi="Times New Roman" w:cs="Times New Roman"/>
          <w:b/>
          <w:sz w:val="16"/>
          <w:szCs w:val="16"/>
        </w:rPr>
        <w:t>муниципальной программы «Профилактика правонарушений в Советском районе</w:t>
      </w:r>
    </w:p>
    <w:p w:rsidR="00793FE4" w:rsidRDefault="00793FE4" w:rsidP="00793FE4">
      <w:pPr>
        <w:shd w:val="clear" w:color="auto" w:fill="FFFFFF"/>
        <w:spacing w:after="0" w:line="240" w:lineRule="auto"/>
        <w:jc w:val="center"/>
        <w:rPr>
          <w:rFonts w:ascii="Times New Roman" w:hAnsi="Times New Roman" w:cs="Times New Roman"/>
          <w:b/>
          <w:sz w:val="16"/>
          <w:szCs w:val="16"/>
        </w:rPr>
      </w:pPr>
      <w:r w:rsidRPr="002154DA">
        <w:rPr>
          <w:rFonts w:ascii="Times New Roman" w:hAnsi="Times New Roman" w:cs="Times New Roman"/>
          <w:b/>
          <w:sz w:val="16"/>
          <w:szCs w:val="16"/>
        </w:rPr>
        <w:t>Курской области»</w:t>
      </w:r>
    </w:p>
    <w:p w:rsidR="00793FE4" w:rsidRPr="002154DA" w:rsidRDefault="00793FE4" w:rsidP="00793FE4">
      <w:pPr>
        <w:shd w:val="clear" w:color="auto" w:fill="FFFFFF"/>
        <w:spacing w:after="0" w:line="240" w:lineRule="auto"/>
        <w:jc w:val="center"/>
        <w:rPr>
          <w:rFonts w:ascii="Times New Roman" w:hAnsi="Times New Roman" w:cs="Times New Roman"/>
          <w:b/>
          <w:bCs/>
          <w:color w:val="000000"/>
          <w:sz w:val="16"/>
          <w:szCs w:val="16"/>
        </w:rPr>
      </w:pPr>
    </w:p>
    <w:p w:rsidR="00793FE4" w:rsidRPr="002154DA" w:rsidRDefault="00793FE4" w:rsidP="00793FE4">
      <w:pPr>
        <w:shd w:val="clear" w:color="auto" w:fill="FFFFFF"/>
        <w:spacing w:after="0" w:line="240" w:lineRule="auto"/>
        <w:jc w:val="center"/>
        <w:rPr>
          <w:rFonts w:ascii="Times New Roman" w:hAnsi="Times New Roman" w:cs="Times New Roman"/>
          <w:b/>
          <w:bCs/>
          <w:color w:val="000000"/>
          <w:sz w:val="16"/>
          <w:szCs w:val="16"/>
        </w:rPr>
      </w:pPr>
    </w:p>
    <w:tbl>
      <w:tblPr>
        <w:tblW w:w="0" w:type="auto"/>
        <w:tblLayout w:type="fixed"/>
        <w:tblLook w:val="0000"/>
      </w:tblPr>
      <w:tblGrid>
        <w:gridCol w:w="1809"/>
        <w:gridCol w:w="290"/>
        <w:gridCol w:w="7932"/>
      </w:tblGrid>
      <w:tr w:rsidR="00793FE4" w:rsidRPr="002154DA" w:rsidTr="00212B73">
        <w:tc>
          <w:tcPr>
            <w:tcW w:w="1809" w:type="dxa"/>
            <w:shd w:val="clear" w:color="auto" w:fill="auto"/>
          </w:tcPr>
          <w:p w:rsidR="00793FE4" w:rsidRPr="002154DA" w:rsidRDefault="00793FE4" w:rsidP="00212B73">
            <w:pPr>
              <w:spacing w:after="0" w:line="240" w:lineRule="auto"/>
              <w:jc w:val="both"/>
              <w:rPr>
                <w:rFonts w:ascii="Times New Roman" w:hAnsi="Times New Roman" w:cs="Times New Roman"/>
                <w:sz w:val="16"/>
                <w:szCs w:val="16"/>
              </w:rPr>
            </w:pPr>
            <w:r w:rsidRPr="002154DA">
              <w:rPr>
                <w:rFonts w:ascii="Times New Roman" w:hAnsi="Times New Roman" w:cs="Times New Roman"/>
                <w:sz w:val="16"/>
                <w:szCs w:val="16"/>
              </w:rPr>
              <w:t xml:space="preserve">Ответственный </w:t>
            </w:r>
          </w:p>
          <w:p w:rsidR="00793FE4" w:rsidRPr="002154DA" w:rsidRDefault="00793FE4" w:rsidP="00212B73">
            <w:pPr>
              <w:spacing w:after="0" w:line="240" w:lineRule="auto"/>
              <w:jc w:val="both"/>
              <w:rPr>
                <w:rFonts w:ascii="Times New Roman" w:eastAsia="Times New Roman" w:hAnsi="Times New Roman" w:cs="Times New Roman"/>
                <w:sz w:val="16"/>
                <w:szCs w:val="16"/>
              </w:rPr>
            </w:pPr>
            <w:r w:rsidRPr="002154DA">
              <w:rPr>
                <w:rFonts w:ascii="Times New Roman" w:hAnsi="Times New Roman" w:cs="Times New Roman"/>
                <w:sz w:val="16"/>
                <w:szCs w:val="16"/>
              </w:rPr>
              <w:t>исполнитель программы</w:t>
            </w:r>
          </w:p>
          <w:p w:rsidR="00793FE4" w:rsidRPr="002154DA" w:rsidRDefault="00793FE4" w:rsidP="00212B73">
            <w:pPr>
              <w:spacing w:after="0" w:line="240" w:lineRule="auto"/>
              <w:jc w:val="both"/>
              <w:rPr>
                <w:rFonts w:ascii="Times New Roman" w:eastAsia="Times New Roman" w:hAnsi="Times New Roman" w:cs="Times New Roman"/>
                <w:sz w:val="16"/>
                <w:szCs w:val="16"/>
              </w:rPr>
            </w:pPr>
          </w:p>
        </w:tc>
        <w:tc>
          <w:tcPr>
            <w:tcW w:w="290" w:type="dxa"/>
            <w:shd w:val="clear" w:color="auto" w:fill="auto"/>
          </w:tcPr>
          <w:p w:rsidR="00793FE4" w:rsidRPr="002154DA" w:rsidRDefault="00793FE4" w:rsidP="00212B73">
            <w:pPr>
              <w:spacing w:after="0" w:line="240" w:lineRule="auto"/>
              <w:jc w:val="both"/>
              <w:rPr>
                <w:rFonts w:ascii="Times New Roman" w:hAnsi="Times New Roman" w:cs="Times New Roman"/>
                <w:bCs/>
                <w:color w:val="000000"/>
                <w:sz w:val="16"/>
                <w:szCs w:val="16"/>
              </w:rPr>
            </w:pPr>
            <w:r w:rsidRPr="002154DA">
              <w:rPr>
                <w:rFonts w:ascii="Times New Roman" w:hAnsi="Times New Roman" w:cs="Times New Roman"/>
                <w:spacing w:val="-1"/>
                <w:sz w:val="16"/>
                <w:szCs w:val="16"/>
              </w:rPr>
              <w:t>-</w:t>
            </w:r>
          </w:p>
        </w:tc>
        <w:tc>
          <w:tcPr>
            <w:tcW w:w="7932" w:type="dxa"/>
            <w:shd w:val="clear" w:color="auto" w:fill="auto"/>
          </w:tcPr>
          <w:p w:rsidR="00793FE4" w:rsidRPr="002154DA" w:rsidRDefault="00793FE4" w:rsidP="00212B73">
            <w:pPr>
              <w:shd w:val="clear" w:color="auto" w:fill="FFFFFF"/>
              <w:spacing w:after="0" w:line="240" w:lineRule="auto"/>
              <w:jc w:val="both"/>
              <w:rPr>
                <w:rFonts w:ascii="Times New Roman" w:hAnsi="Times New Roman" w:cs="Times New Roman"/>
                <w:bCs/>
                <w:color w:val="000000"/>
                <w:sz w:val="16"/>
                <w:szCs w:val="16"/>
              </w:rPr>
            </w:pPr>
            <w:r w:rsidRPr="002154DA">
              <w:rPr>
                <w:rFonts w:ascii="Times New Roman" w:hAnsi="Times New Roman" w:cs="Times New Roman"/>
                <w:bCs/>
                <w:color w:val="000000"/>
                <w:sz w:val="16"/>
                <w:szCs w:val="16"/>
              </w:rPr>
              <w:t>Администрация Советского  района Курской области (административная комиссия Советского района Курской области)</w:t>
            </w:r>
          </w:p>
          <w:p w:rsidR="00793FE4" w:rsidRPr="002154DA" w:rsidRDefault="00793FE4" w:rsidP="00212B73">
            <w:pPr>
              <w:shd w:val="clear" w:color="auto" w:fill="FFFFFF"/>
              <w:spacing w:after="0" w:line="240" w:lineRule="auto"/>
              <w:jc w:val="both"/>
              <w:rPr>
                <w:rFonts w:ascii="Times New Roman" w:hAnsi="Times New Roman" w:cs="Times New Roman"/>
                <w:bCs/>
                <w:color w:val="000000"/>
                <w:sz w:val="16"/>
                <w:szCs w:val="16"/>
              </w:rPr>
            </w:pPr>
          </w:p>
          <w:p w:rsidR="00793FE4" w:rsidRPr="002154DA" w:rsidRDefault="00793FE4" w:rsidP="00212B73">
            <w:pPr>
              <w:shd w:val="clear" w:color="auto" w:fill="FFFFFF"/>
              <w:spacing w:after="0" w:line="240" w:lineRule="auto"/>
              <w:jc w:val="both"/>
              <w:rPr>
                <w:rFonts w:ascii="Times New Roman" w:eastAsia="Times New Roman" w:hAnsi="Times New Roman" w:cs="Times New Roman"/>
                <w:bCs/>
                <w:color w:val="000000"/>
                <w:sz w:val="16"/>
                <w:szCs w:val="16"/>
              </w:rPr>
            </w:pPr>
          </w:p>
        </w:tc>
      </w:tr>
      <w:tr w:rsidR="00793FE4" w:rsidRPr="002154DA" w:rsidTr="00212B73">
        <w:tc>
          <w:tcPr>
            <w:tcW w:w="1809" w:type="dxa"/>
            <w:shd w:val="clear" w:color="auto" w:fill="auto"/>
          </w:tcPr>
          <w:p w:rsidR="00793FE4" w:rsidRPr="002154DA" w:rsidRDefault="00793FE4" w:rsidP="00212B73">
            <w:pPr>
              <w:spacing w:after="0" w:line="240" w:lineRule="auto"/>
              <w:rPr>
                <w:rFonts w:ascii="Times New Roman" w:hAnsi="Times New Roman" w:cs="Times New Roman"/>
                <w:sz w:val="16"/>
                <w:szCs w:val="16"/>
              </w:rPr>
            </w:pPr>
            <w:r w:rsidRPr="002154DA">
              <w:rPr>
                <w:rFonts w:ascii="Times New Roman" w:hAnsi="Times New Roman" w:cs="Times New Roman"/>
                <w:sz w:val="16"/>
                <w:szCs w:val="16"/>
              </w:rPr>
              <w:t xml:space="preserve">Участники </w:t>
            </w:r>
          </w:p>
          <w:p w:rsidR="00793FE4" w:rsidRPr="002154DA" w:rsidRDefault="00793FE4" w:rsidP="00212B73">
            <w:pPr>
              <w:spacing w:after="0" w:line="240" w:lineRule="auto"/>
              <w:rPr>
                <w:rFonts w:ascii="Times New Roman" w:hAnsi="Times New Roman" w:cs="Times New Roman"/>
                <w:sz w:val="16"/>
                <w:szCs w:val="16"/>
              </w:rPr>
            </w:pPr>
            <w:r w:rsidRPr="002154DA">
              <w:rPr>
                <w:rFonts w:ascii="Times New Roman" w:hAnsi="Times New Roman" w:cs="Times New Roman"/>
                <w:sz w:val="16"/>
                <w:szCs w:val="16"/>
              </w:rPr>
              <w:t>программы</w:t>
            </w:r>
          </w:p>
        </w:tc>
        <w:tc>
          <w:tcPr>
            <w:tcW w:w="290" w:type="dxa"/>
            <w:shd w:val="clear" w:color="auto" w:fill="auto"/>
          </w:tcPr>
          <w:p w:rsidR="00793FE4" w:rsidRPr="002154DA" w:rsidRDefault="00793FE4" w:rsidP="00212B73">
            <w:pPr>
              <w:spacing w:after="0" w:line="240" w:lineRule="auto"/>
              <w:jc w:val="both"/>
              <w:rPr>
                <w:rFonts w:ascii="Times New Roman" w:hAnsi="Times New Roman" w:cs="Times New Roman"/>
                <w:sz w:val="16"/>
                <w:szCs w:val="16"/>
              </w:rPr>
            </w:pPr>
            <w:r w:rsidRPr="002154DA">
              <w:rPr>
                <w:rFonts w:ascii="Times New Roman" w:hAnsi="Times New Roman" w:cs="Times New Roman"/>
                <w:sz w:val="16"/>
                <w:szCs w:val="16"/>
              </w:rPr>
              <w:t>-</w:t>
            </w:r>
          </w:p>
        </w:tc>
        <w:tc>
          <w:tcPr>
            <w:tcW w:w="7932" w:type="dxa"/>
            <w:shd w:val="clear" w:color="auto" w:fill="auto"/>
          </w:tcPr>
          <w:p w:rsidR="00793FE4" w:rsidRPr="002154DA" w:rsidRDefault="00793FE4" w:rsidP="00212B73">
            <w:pPr>
              <w:pStyle w:val="ConsPlusNormal"/>
              <w:widowControl/>
              <w:suppressAutoHyphens w:val="0"/>
              <w:ind w:firstLine="0"/>
              <w:jc w:val="both"/>
              <w:rPr>
                <w:rFonts w:ascii="Times New Roman" w:hAnsi="Times New Roman" w:cs="Times New Roman"/>
                <w:sz w:val="16"/>
                <w:szCs w:val="16"/>
              </w:rPr>
            </w:pPr>
            <w:r w:rsidRPr="002154DA">
              <w:rPr>
                <w:rFonts w:ascii="Times New Roman" w:hAnsi="Times New Roman" w:cs="Times New Roman"/>
                <w:sz w:val="16"/>
                <w:szCs w:val="16"/>
              </w:rPr>
              <w:t>Управление  образования  Администрации Советского  района Курской области;</w:t>
            </w:r>
          </w:p>
          <w:p w:rsidR="00793FE4" w:rsidRPr="002154DA" w:rsidRDefault="00793FE4" w:rsidP="00212B73">
            <w:pPr>
              <w:pStyle w:val="ConsPlusNormal"/>
              <w:widowControl/>
              <w:suppressAutoHyphens w:val="0"/>
              <w:ind w:firstLine="0"/>
              <w:jc w:val="both"/>
              <w:rPr>
                <w:rFonts w:ascii="Times New Roman" w:hAnsi="Times New Roman" w:cs="Times New Roman"/>
                <w:sz w:val="16"/>
                <w:szCs w:val="16"/>
              </w:rPr>
            </w:pPr>
            <w:r w:rsidRPr="002154DA">
              <w:rPr>
                <w:rFonts w:ascii="Times New Roman" w:hAnsi="Times New Roman" w:cs="Times New Roman"/>
                <w:sz w:val="16"/>
                <w:szCs w:val="16"/>
              </w:rPr>
              <w:t>Отдел по делам молодёжи, физической культуры и спорта Администрации Советского  района Курской области;</w:t>
            </w:r>
          </w:p>
          <w:p w:rsidR="00793FE4" w:rsidRPr="002154DA" w:rsidRDefault="00793FE4" w:rsidP="00212B73">
            <w:pPr>
              <w:pStyle w:val="ConsPlusNormal"/>
              <w:widowControl/>
              <w:suppressAutoHyphens w:val="0"/>
              <w:ind w:firstLine="252"/>
              <w:jc w:val="both"/>
              <w:rPr>
                <w:rFonts w:ascii="Times New Roman" w:hAnsi="Times New Roman" w:cs="Times New Roman"/>
                <w:sz w:val="16"/>
                <w:szCs w:val="16"/>
              </w:rPr>
            </w:pPr>
            <w:r w:rsidRPr="002154DA">
              <w:rPr>
                <w:rFonts w:ascii="Times New Roman" w:hAnsi="Times New Roman" w:cs="Times New Roman"/>
                <w:sz w:val="16"/>
                <w:szCs w:val="16"/>
              </w:rPr>
              <w:t>Комиссия по делам несовершеннолетних и защите их прав  Советского района Курской области;</w:t>
            </w:r>
          </w:p>
          <w:p w:rsidR="00793FE4" w:rsidRPr="002154DA" w:rsidRDefault="00793FE4" w:rsidP="00212B73">
            <w:pPr>
              <w:pStyle w:val="ConsPlusNormal"/>
              <w:widowControl/>
              <w:suppressAutoHyphens w:val="0"/>
              <w:ind w:firstLine="252"/>
              <w:jc w:val="both"/>
              <w:rPr>
                <w:sz w:val="16"/>
                <w:szCs w:val="16"/>
              </w:rPr>
            </w:pPr>
            <w:r w:rsidRPr="002154DA">
              <w:rPr>
                <w:rFonts w:ascii="Times New Roman" w:hAnsi="Times New Roman" w:cs="Times New Roman"/>
                <w:sz w:val="16"/>
                <w:szCs w:val="16"/>
              </w:rPr>
              <w:t>Отделение  МВД России по Советскому району (по согласованию);</w:t>
            </w:r>
          </w:p>
          <w:p w:rsidR="00793FE4" w:rsidRPr="002154DA" w:rsidRDefault="00793FE4" w:rsidP="00212B73">
            <w:pPr>
              <w:pStyle w:val="a8"/>
              <w:widowControl w:val="0"/>
              <w:spacing w:after="0" w:line="240" w:lineRule="auto"/>
              <w:ind w:firstLine="317"/>
              <w:jc w:val="both"/>
              <w:rPr>
                <w:sz w:val="16"/>
                <w:szCs w:val="16"/>
              </w:rPr>
            </w:pPr>
            <w:r w:rsidRPr="002154DA">
              <w:rPr>
                <w:sz w:val="16"/>
                <w:szCs w:val="16"/>
              </w:rPr>
              <w:t xml:space="preserve">Миграционный пункт отделения МВД России по Советскому району (далее – МП </w:t>
            </w:r>
            <w:proofErr w:type="spellStart"/>
            <w:proofErr w:type="gramStart"/>
            <w:r w:rsidRPr="002154DA">
              <w:rPr>
                <w:sz w:val="16"/>
                <w:szCs w:val="16"/>
              </w:rPr>
              <w:t>Отд</w:t>
            </w:r>
            <w:proofErr w:type="spellEnd"/>
            <w:proofErr w:type="gramEnd"/>
            <w:r w:rsidRPr="002154DA">
              <w:rPr>
                <w:sz w:val="16"/>
                <w:szCs w:val="16"/>
              </w:rPr>
              <w:t xml:space="preserve"> МВД России по Советскому району)  (по согласованию);</w:t>
            </w:r>
          </w:p>
          <w:p w:rsidR="00793FE4" w:rsidRPr="002154DA" w:rsidRDefault="00793FE4" w:rsidP="00212B73">
            <w:pPr>
              <w:pStyle w:val="a8"/>
              <w:widowControl w:val="0"/>
              <w:spacing w:after="0" w:line="240" w:lineRule="auto"/>
              <w:ind w:firstLine="317"/>
              <w:jc w:val="both"/>
              <w:rPr>
                <w:sz w:val="16"/>
                <w:szCs w:val="16"/>
              </w:rPr>
            </w:pPr>
            <w:r w:rsidRPr="002154DA">
              <w:rPr>
                <w:sz w:val="16"/>
                <w:szCs w:val="16"/>
              </w:rPr>
              <w:t>Областное бюджетное учреждения здравоохранения «Советская центральная районная больница» (далее – ОБУЗ «Советская ЦРБ») (по согласованию);</w:t>
            </w:r>
          </w:p>
          <w:p w:rsidR="00793FE4" w:rsidRPr="002154DA" w:rsidRDefault="00793FE4" w:rsidP="00212B73">
            <w:pPr>
              <w:pStyle w:val="a8"/>
              <w:widowControl w:val="0"/>
              <w:spacing w:after="0" w:line="240" w:lineRule="auto"/>
              <w:ind w:firstLine="317"/>
              <w:jc w:val="both"/>
              <w:rPr>
                <w:sz w:val="16"/>
                <w:szCs w:val="16"/>
              </w:rPr>
            </w:pPr>
            <w:r w:rsidRPr="002154DA">
              <w:rPr>
                <w:sz w:val="16"/>
                <w:szCs w:val="16"/>
              </w:rPr>
              <w:t>Антитеррористическая комиссия Советского района Курской области;</w:t>
            </w:r>
          </w:p>
          <w:p w:rsidR="00793FE4" w:rsidRPr="002154DA" w:rsidRDefault="00793FE4" w:rsidP="00212B73">
            <w:pPr>
              <w:pStyle w:val="a8"/>
              <w:widowControl w:val="0"/>
              <w:spacing w:after="0" w:line="240" w:lineRule="auto"/>
              <w:ind w:firstLine="317"/>
              <w:jc w:val="both"/>
              <w:rPr>
                <w:sz w:val="16"/>
                <w:szCs w:val="16"/>
              </w:rPr>
            </w:pPr>
            <w:r w:rsidRPr="002154DA">
              <w:rPr>
                <w:sz w:val="16"/>
                <w:szCs w:val="16"/>
              </w:rPr>
              <w:t>Антинаркотическая комиссия Советского района Курской области;</w:t>
            </w:r>
          </w:p>
          <w:p w:rsidR="00793FE4" w:rsidRPr="002154DA" w:rsidRDefault="00793FE4" w:rsidP="00212B73">
            <w:pPr>
              <w:pStyle w:val="a8"/>
              <w:widowControl w:val="0"/>
              <w:spacing w:after="0" w:line="240" w:lineRule="auto"/>
              <w:ind w:firstLine="317"/>
              <w:jc w:val="both"/>
              <w:rPr>
                <w:sz w:val="16"/>
                <w:szCs w:val="16"/>
              </w:rPr>
            </w:pPr>
            <w:r w:rsidRPr="002154DA">
              <w:rPr>
                <w:sz w:val="16"/>
                <w:szCs w:val="16"/>
              </w:rPr>
              <w:t>Областное казенное учреждение «Центр занятости населения Советского района» (далее – ОКУ «ЦЗН Советского района») (по согласованию);</w:t>
            </w:r>
          </w:p>
          <w:p w:rsidR="00793FE4" w:rsidRPr="002154DA" w:rsidRDefault="00793FE4" w:rsidP="00212B73">
            <w:pPr>
              <w:pStyle w:val="a8"/>
              <w:widowControl w:val="0"/>
              <w:spacing w:after="0" w:line="240" w:lineRule="auto"/>
              <w:ind w:firstLine="317"/>
              <w:jc w:val="both"/>
              <w:rPr>
                <w:sz w:val="16"/>
                <w:szCs w:val="16"/>
              </w:rPr>
            </w:pPr>
            <w:r w:rsidRPr="002154DA">
              <w:rPr>
                <w:sz w:val="16"/>
                <w:szCs w:val="16"/>
              </w:rPr>
              <w:t>Районная газета «Нива» (по согласованию);</w:t>
            </w:r>
          </w:p>
          <w:p w:rsidR="00793FE4" w:rsidRPr="002154DA" w:rsidRDefault="00793FE4" w:rsidP="00212B73">
            <w:pPr>
              <w:pStyle w:val="a8"/>
              <w:widowControl w:val="0"/>
              <w:spacing w:after="0" w:line="240" w:lineRule="auto"/>
              <w:ind w:firstLine="317"/>
              <w:jc w:val="both"/>
              <w:rPr>
                <w:sz w:val="16"/>
                <w:szCs w:val="16"/>
              </w:rPr>
            </w:pPr>
            <w:r w:rsidRPr="002154DA">
              <w:rPr>
                <w:sz w:val="16"/>
                <w:szCs w:val="16"/>
              </w:rPr>
              <w:t>Областное бюджетное учреждение социального обслуживания «Комплексный центр социального обслуживания» (далее - ОБУСО «КЦСОН Советского района») (по согласованию);</w:t>
            </w:r>
          </w:p>
          <w:p w:rsidR="00793FE4" w:rsidRPr="002154DA" w:rsidRDefault="00793FE4" w:rsidP="00212B73">
            <w:pPr>
              <w:pStyle w:val="a8"/>
              <w:widowControl w:val="0"/>
              <w:spacing w:after="0" w:line="240" w:lineRule="auto"/>
              <w:ind w:firstLine="317"/>
              <w:jc w:val="both"/>
              <w:rPr>
                <w:sz w:val="16"/>
                <w:szCs w:val="16"/>
              </w:rPr>
            </w:pPr>
            <w:r w:rsidRPr="002154DA">
              <w:rPr>
                <w:sz w:val="16"/>
                <w:szCs w:val="16"/>
              </w:rPr>
              <w:t xml:space="preserve"> Народная дружина  Советского района Курской области  (по согласованию);</w:t>
            </w:r>
          </w:p>
          <w:p w:rsidR="00793FE4" w:rsidRPr="002154DA" w:rsidRDefault="00793FE4" w:rsidP="00212B73">
            <w:pPr>
              <w:pStyle w:val="a8"/>
              <w:widowControl w:val="0"/>
              <w:spacing w:after="0" w:line="240" w:lineRule="auto"/>
              <w:ind w:firstLine="317"/>
              <w:jc w:val="both"/>
              <w:rPr>
                <w:sz w:val="16"/>
                <w:szCs w:val="16"/>
              </w:rPr>
            </w:pPr>
            <w:r w:rsidRPr="002154DA">
              <w:rPr>
                <w:sz w:val="16"/>
                <w:szCs w:val="16"/>
              </w:rPr>
              <w:t>Общественные советы профилактики правонарушений Советского района Курской области  (по согласованию);</w:t>
            </w:r>
          </w:p>
          <w:p w:rsidR="00793FE4" w:rsidRPr="002154DA" w:rsidRDefault="00793FE4" w:rsidP="00212B73">
            <w:pPr>
              <w:pStyle w:val="a8"/>
              <w:widowControl w:val="0"/>
              <w:spacing w:after="0" w:line="240" w:lineRule="auto"/>
              <w:ind w:firstLine="317"/>
              <w:jc w:val="both"/>
              <w:rPr>
                <w:sz w:val="16"/>
                <w:szCs w:val="16"/>
              </w:rPr>
            </w:pPr>
            <w:r w:rsidRPr="002154DA">
              <w:rPr>
                <w:sz w:val="16"/>
                <w:szCs w:val="16"/>
              </w:rPr>
              <w:t>Органы и учреждения системы профилактики безнадзорности и правонарушений несовершеннолетних Советского района Курской области  (по согласованию);</w:t>
            </w:r>
          </w:p>
          <w:p w:rsidR="00EE3D98" w:rsidRDefault="00793FE4" w:rsidP="00EE3D98">
            <w:pPr>
              <w:spacing w:after="0" w:line="240" w:lineRule="auto"/>
              <w:ind w:firstLine="317"/>
              <w:jc w:val="both"/>
              <w:rPr>
                <w:rFonts w:ascii="Times New Roman" w:hAnsi="Times New Roman" w:cs="Times New Roman"/>
                <w:sz w:val="16"/>
                <w:szCs w:val="16"/>
              </w:rPr>
            </w:pPr>
            <w:r w:rsidRPr="002154DA">
              <w:rPr>
                <w:rFonts w:ascii="Times New Roman" w:hAnsi="Times New Roman" w:cs="Times New Roman"/>
                <w:sz w:val="16"/>
                <w:szCs w:val="16"/>
              </w:rPr>
              <w:t>Органы местного образования Советского района Курской области  (по согласованию).</w:t>
            </w:r>
          </w:p>
          <w:p w:rsidR="00EE3D98" w:rsidRPr="002154DA" w:rsidRDefault="00EE3D98" w:rsidP="00EE3D98">
            <w:pPr>
              <w:spacing w:after="0" w:line="240" w:lineRule="auto"/>
              <w:ind w:firstLine="317"/>
              <w:jc w:val="both"/>
              <w:rPr>
                <w:rFonts w:ascii="Times New Roman" w:hAnsi="Times New Roman" w:cs="Times New Roman"/>
                <w:sz w:val="16"/>
                <w:szCs w:val="16"/>
              </w:rPr>
            </w:pPr>
            <w:r w:rsidRPr="00427EF2">
              <w:rPr>
                <w:rFonts w:ascii="Times New Roman" w:hAnsi="Times New Roman" w:cs="Times New Roman"/>
                <w:sz w:val="16"/>
                <w:szCs w:val="16"/>
              </w:rPr>
              <w:t xml:space="preserve"> Курский линейный отдел МВД России на транспорте.</w:t>
            </w:r>
          </w:p>
          <w:p w:rsidR="00793FE4" w:rsidRPr="002154DA" w:rsidRDefault="00793FE4" w:rsidP="00212B73">
            <w:pPr>
              <w:spacing w:after="0" w:line="240" w:lineRule="auto"/>
              <w:ind w:firstLine="317"/>
              <w:jc w:val="both"/>
              <w:rPr>
                <w:rFonts w:ascii="Times New Roman" w:hAnsi="Times New Roman" w:cs="Times New Roman"/>
                <w:sz w:val="16"/>
                <w:szCs w:val="16"/>
              </w:rPr>
            </w:pPr>
          </w:p>
          <w:p w:rsidR="00793FE4" w:rsidRPr="002154DA" w:rsidRDefault="00793FE4" w:rsidP="00212B73">
            <w:pPr>
              <w:spacing w:after="0" w:line="240" w:lineRule="auto"/>
              <w:ind w:firstLine="317"/>
              <w:jc w:val="both"/>
              <w:rPr>
                <w:sz w:val="16"/>
                <w:szCs w:val="16"/>
              </w:rPr>
            </w:pPr>
          </w:p>
        </w:tc>
      </w:tr>
      <w:tr w:rsidR="00793FE4" w:rsidRPr="002154DA" w:rsidTr="00212B73">
        <w:tc>
          <w:tcPr>
            <w:tcW w:w="1809" w:type="dxa"/>
            <w:shd w:val="clear" w:color="auto" w:fill="auto"/>
          </w:tcPr>
          <w:p w:rsidR="00793FE4" w:rsidRPr="002154DA" w:rsidRDefault="00793FE4" w:rsidP="00212B73">
            <w:pPr>
              <w:spacing w:after="0" w:line="240" w:lineRule="auto"/>
              <w:rPr>
                <w:rFonts w:ascii="Times New Roman" w:eastAsia="Times New Roman" w:hAnsi="Times New Roman" w:cs="Times New Roman"/>
                <w:sz w:val="16"/>
                <w:szCs w:val="16"/>
              </w:rPr>
            </w:pPr>
            <w:r w:rsidRPr="002154DA">
              <w:rPr>
                <w:rFonts w:ascii="Times New Roman" w:hAnsi="Times New Roman" w:cs="Times New Roman"/>
                <w:sz w:val="16"/>
                <w:szCs w:val="16"/>
              </w:rPr>
              <w:t xml:space="preserve">Участники программы Подпрограммы программы                                                   </w:t>
            </w:r>
          </w:p>
        </w:tc>
        <w:tc>
          <w:tcPr>
            <w:tcW w:w="290" w:type="dxa"/>
            <w:shd w:val="clear" w:color="auto" w:fill="auto"/>
          </w:tcPr>
          <w:p w:rsidR="00793FE4" w:rsidRPr="002154DA" w:rsidRDefault="00793FE4" w:rsidP="00212B73">
            <w:pPr>
              <w:snapToGrid w:val="0"/>
              <w:spacing w:after="0" w:line="240" w:lineRule="auto"/>
              <w:jc w:val="both"/>
              <w:rPr>
                <w:rFonts w:ascii="Times New Roman" w:eastAsia="Times New Roman" w:hAnsi="Times New Roman" w:cs="Times New Roman"/>
                <w:sz w:val="16"/>
                <w:szCs w:val="16"/>
              </w:rPr>
            </w:pPr>
          </w:p>
        </w:tc>
        <w:tc>
          <w:tcPr>
            <w:tcW w:w="7932" w:type="dxa"/>
            <w:shd w:val="clear" w:color="auto" w:fill="auto"/>
          </w:tcPr>
          <w:p w:rsidR="00793FE4" w:rsidRPr="002154DA" w:rsidRDefault="00793FE4" w:rsidP="00212B73">
            <w:pPr>
              <w:spacing w:after="0" w:line="240" w:lineRule="auto"/>
              <w:ind w:firstLine="317"/>
              <w:jc w:val="both"/>
              <w:rPr>
                <w:rFonts w:ascii="Times New Roman" w:hAnsi="Times New Roman" w:cs="Times New Roman"/>
                <w:sz w:val="16"/>
                <w:szCs w:val="16"/>
              </w:rPr>
            </w:pPr>
            <w:r w:rsidRPr="002154DA">
              <w:rPr>
                <w:rFonts w:ascii="Times New Roman" w:hAnsi="Times New Roman" w:cs="Times New Roman"/>
                <w:sz w:val="16"/>
                <w:szCs w:val="16"/>
              </w:rPr>
              <w:t>Подпрограмма № 1.  «Управление муниципальной программой и обеспечение условий реализации» муниципальной программы «Профилактика правонарушений в Советском районе Курской области».</w:t>
            </w:r>
          </w:p>
          <w:p w:rsidR="00793FE4" w:rsidRDefault="00793FE4" w:rsidP="00212B73">
            <w:pPr>
              <w:spacing w:after="0" w:line="240" w:lineRule="auto"/>
              <w:ind w:firstLine="317"/>
              <w:jc w:val="both"/>
              <w:rPr>
                <w:rFonts w:ascii="Times New Roman" w:hAnsi="Times New Roman" w:cs="Times New Roman"/>
                <w:sz w:val="16"/>
                <w:szCs w:val="16"/>
              </w:rPr>
            </w:pPr>
            <w:r w:rsidRPr="002154DA">
              <w:rPr>
                <w:rFonts w:ascii="Times New Roman" w:hAnsi="Times New Roman" w:cs="Times New Roman"/>
                <w:sz w:val="16"/>
                <w:szCs w:val="16"/>
              </w:rPr>
              <w:t xml:space="preserve">  Подпрограмма  № 2. «Обеспечение правопорядка на территории Советского района Курской области» муниципальной программы «Профилактика правонарушений в Советском районе Курской области». </w:t>
            </w:r>
          </w:p>
          <w:p w:rsidR="00793FE4" w:rsidRPr="002154DA" w:rsidRDefault="00793FE4" w:rsidP="00212B73">
            <w:pPr>
              <w:spacing w:after="0" w:line="240" w:lineRule="auto"/>
              <w:ind w:firstLine="317"/>
              <w:jc w:val="both"/>
              <w:rPr>
                <w:sz w:val="16"/>
                <w:szCs w:val="16"/>
              </w:rPr>
            </w:pPr>
          </w:p>
        </w:tc>
      </w:tr>
      <w:tr w:rsidR="00793FE4" w:rsidRPr="002154DA" w:rsidTr="00212B73">
        <w:tc>
          <w:tcPr>
            <w:tcW w:w="1809" w:type="dxa"/>
            <w:shd w:val="clear" w:color="auto" w:fill="auto"/>
          </w:tcPr>
          <w:p w:rsidR="00793FE4" w:rsidRPr="002154DA" w:rsidRDefault="00793FE4" w:rsidP="00212B73">
            <w:pPr>
              <w:spacing w:after="0" w:line="240" w:lineRule="auto"/>
              <w:rPr>
                <w:rFonts w:ascii="Times New Roman" w:hAnsi="Times New Roman" w:cs="Times New Roman"/>
                <w:sz w:val="16"/>
                <w:szCs w:val="16"/>
              </w:rPr>
            </w:pPr>
            <w:r w:rsidRPr="002154DA">
              <w:rPr>
                <w:rFonts w:ascii="Times New Roman" w:hAnsi="Times New Roman" w:cs="Times New Roman"/>
                <w:sz w:val="16"/>
                <w:szCs w:val="16"/>
              </w:rPr>
              <w:t>Цели программы</w:t>
            </w:r>
          </w:p>
        </w:tc>
        <w:tc>
          <w:tcPr>
            <w:tcW w:w="290" w:type="dxa"/>
            <w:shd w:val="clear" w:color="auto" w:fill="auto"/>
          </w:tcPr>
          <w:p w:rsidR="00793FE4" w:rsidRPr="002154DA" w:rsidRDefault="00793FE4" w:rsidP="00212B73">
            <w:pPr>
              <w:spacing w:after="0" w:line="240" w:lineRule="auto"/>
              <w:jc w:val="both"/>
              <w:rPr>
                <w:rFonts w:ascii="Times New Roman" w:hAnsi="Times New Roman" w:cs="Times New Roman"/>
                <w:sz w:val="16"/>
                <w:szCs w:val="16"/>
              </w:rPr>
            </w:pPr>
            <w:r w:rsidRPr="002154DA">
              <w:rPr>
                <w:rFonts w:ascii="Times New Roman" w:hAnsi="Times New Roman" w:cs="Times New Roman"/>
                <w:sz w:val="16"/>
                <w:szCs w:val="16"/>
              </w:rPr>
              <w:t>-</w:t>
            </w:r>
          </w:p>
        </w:tc>
        <w:tc>
          <w:tcPr>
            <w:tcW w:w="7932" w:type="dxa"/>
            <w:shd w:val="clear" w:color="auto" w:fill="auto"/>
          </w:tcPr>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Основными  целями  Программы являются:</w:t>
            </w:r>
          </w:p>
          <w:p w:rsidR="00793FE4" w:rsidRDefault="00793FE4" w:rsidP="00212B73">
            <w:pPr>
              <w:spacing w:after="0" w:line="240" w:lineRule="auto"/>
              <w:ind w:firstLine="252"/>
              <w:jc w:val="both"/>
              <w:rPr>
                <w:rFonts w:ascii="Times New Roman" w:hAnsi="Times New Roman" w:cs="Times New Roman"/>
                <w:sz w:val="16"/>
                <w:szCs w:val="16"/>
              </w:rPr>
            </w:pP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 xml:space="preserve">-Обеспечение общественной безопасности и безопасности граждан на территории Советского  района Курской области; </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-Совершенствование структуры системы государственного и общественного воздействия на причины и условия, способствующие совершению правонарушений и преступлений на территории Советского района Курской области;</w:t>
            </w:r>
          </w:p>
          <w:p w:rsidR="00793FE4" w:rsidRPr="002154DA" w:rsidRDefault="00793FE4" w:rsidP="00212B73">
            <w:pPr>
              <w:spacing w:after="0" w:line="240" w:lineRule="auto"/>
              <w:ind w:firstLine="252"/>
              <w:jc w:val="both"/>
              <w:rPr>
                <w:rFonts w:ascii="Times New Roman" w:hAnsi="Times New Roman" w:cs="Times New Roman"/>
                <w:sz w:val="16"/>
                <w:szCs w:val="16"/>
              </w:rPr>
            </w:pP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-Устранение причин и условий, порождающих коррупцию;</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-Повышение качества и эффективности работы системы профилактики преступлений и иных правонарушений в отношении определенных категорий лиц и по отдельным видам противоправной деятельности;</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-Совершенствование системы социально-психологической и профессиональной реабилитации и адаптации лиц, освободившихся из мест лишения свободы, а также лиц без определенного места жительства;</w:t>
            </w:r>
          </w:p>
          <w:p w:rsidR="00793FE4" w:rsidRPr="002154DA" w:rsidRDefault="00793FE4" w:rsidP="00212B73">
            <w:pPr>
              <w:spacing w:after="0" w:line="240" w:lineRule="auto"/>
              <w:ind w:firstLine="252"/>
              <w:jc w:val="both"/>
              <w:rPr>
                <w:sz w:val="16"/>
                <w:szCs w:val="16"/>
              </w:rPr>
            </w:pPr>
            <w:r w:rsidRPr="002154DA">
              <w:rPr>
                <w:rFonts w:ascii="Times New Roman" w:hAnsi="Times New Roman" w:cs="Times New Roman"/>
                <w:sz w:val="16"/>
                <w:szCs w:val="16"/>
              </w:rPr>
              <w:t>-Повышение доверия общества к правоохранительным органам.</w:t>
            </w:r>
          </w:p>
        </w:tc>
      </w:tr>
      <w:tr w:rsidR="00793FE4" w:rsidRPr="002154DA" w:rsidTr="00212B73">
        <w:tc>
          <w:tcPr>
            <w:tcW w:w="1809" w:type="dxa"/>
            <w:shd w:val="clear" w:color="auto" w:fill="auto"/>
          </w:tcPr>
          <w:p w:rsidR="00793FE4" w:rsidRPr="002154DA" w:rsidRDefault="00793FE4" w:rsidP="00212B73">
            <w:pPr>
              <w:snapToGrid w:val="0"/>
              <w:spacing w:after="0" w:line="240" w:lineRule="auto"/>
              <w:rPr>
                <w:rFonts w:ascii="Times New Roman" w:eastAsia="Times New Roman" w:hAnsi="Times New Roman" w:cs="Times New Roman"/>
                <w:sz w:val="16"/>
                <w:szCs w:val="16"/>
              </w:rPr>
            </w:pPr>
            <w:r w:rsidRPr="002154DA">
              <w:rPr>
                <w:rFonts w:ascii="Times New Roman" w:eastAsia="Times New Roman" w:hAnsi="Times New Roman" w:cs="Times New Roman"/>
                <w:sz w:val="16"/>
                <w:szCs w:val="16"/>
              </w:rPr>
              <w:t>Задачи программы</w:t>
            </w:r>
          </w:p>
        </w:tc>
        <w:tc>
          <w:tcPr>
            <w:tcW w:w="290" w:type="dxa"/>
            <w:shd w:val="clear" w:color="auto" w:fill="auto"/>
          </w:tcPr>
          <w:p w:rsidR="00793FE4" w:rsidRPr="002154DA" w:rsidRDefault="00793FE4" w:rsidP="00212B73">
            <w:pPr>
              <w:snapToGrid w:val="0"/>
              <w:spacing w:after="0" w:line="240" w:lineRule="auto"/>
              <w:jc w:val="both"/>
              <w:rPr>
                <w:rFonts w:ascii="Times New Roman" w:eastAsia="Times New Roman" w:hAnsi="Times New Roman" w:cs="Times New Roman"/>
                <w:sz w:val="16"/>
                <w:szCs w:val="16"/>
              </w:rPr>
            </w:pPr>
            <w:r w:rsidRPr="002154DA">
              <w:rPr>
                <w:rFonts w:ascii="Times New Roman" w:eastAsia="Times New Roman" w:hAnsi="Times New Roman" w:cs="Times New Roman"/>
                <w:sz w:val="16"/>
                <w:szCs w:val="16"/>
              </w:rPr>
              <w:t>-</w:t>
            </w:r>
          </w:p>
        </w:tc>
        <w:tc>
          <w:tcPr>
            <w:tcW w:w="7932" w:type="dxa"/>
            <w:shd w:val="clear" w:color="auto" w:fill="auto"/>
          </w:tcPr>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Для достижения основных целей Программы требуется решение следующих задач:</w:t>
            </w:r>
          </w:p>
          <w:p w:rsidR="00793FE4" w:rsidRPr="002154DA" w:rsidRDefault="00793FE4" w:rsidP="00212B73">
            <w:pPr>
              <w:spacing w:after="0" w:line="240" w:lineRule="auto"/>
              <w:jc w:val="both"/>
              <w:rPr>
                <w:rFonts w:ascii="Times New Roman" w:hAnsi="Times New Roman" w:cs="Times New Roman"/>
                <w:sz w:val="16"/>
                <w:szCs w:val="16"/>
              </w:rPr>
            </w:pPr>
            <w:r w:rsidRPr="002154DA">
              <w:rPr>
                <w:rFonts w:ascii="Times New Roman" w:hAnsi="Times New Roman" w:cs="Times New Roman"/>
                <w:sz w:val="16"/>
                <w:szCs w:val="16"/>
              </w:rPr>
              <w:t>-Повышение уровня защиты жизни, здоровья и безопасности граждан на территории Советского района Курской области, профилактике незаконной трудовой миграции;</w:t>
            </w:r>
          </w:p>
          <w:p w:rsidR="00793FE4" w:rsidRPr="002154DA" w:rsidRDefault="00793FE4" w:rsidP="00212B73">
            <w:pPr>
              <w:spacing w:after="0" w:line="240" w:lineRule="auto"/>
              <w:jc w:val="both"/>
              <w:rPr>
                <w:rFonts w:ascii="Times New Roman" w:hAnsi="Times New Roman" w:cs="Times New Roman"/>
                <w:sz w:val="16"/>
                <w:szCs w:val="16"/>
              </w:rPr>
            </w:pPr>
            <w:proofErr w:type="gramStart"/>
            <w:r w:rsidRPr="002154DA">
              <w:rPr>
                <w:rFonts w:ascii="Times New Roman" w:hAnsi="Times New Roman" w:cs="Times New Roman"/>
                <w:sz w:val="16"/>
                <w:szCs w:val="16"/>
              </w:rPr>
              <w:t>-Активизация участия и усиление взаимодействия территориальных органов федеральных органов исполнительной власти, органов исполнительной власти Курской области и органов местного самоуправления в сфере предупреждения преступлений и иных правонарушений,  вовлечение в деятельность по профилактике правонарушений и охране общественного порядка общественных и иных организаций всех форм собственности, в том числе общественных формирований правоохранительной направленности;</w:t>
            </w:r>
            <w:proofErr w:type="gramEnd"/>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-Предупреждение проявлений экстремизма и терроризма. Формирование в обществе толерантного отношения к расовому, национальному, религиозному, идеологическому многообразию. Противодействие организованной преступности;</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-Профилактика коррупции в органах местного  самоуправления Советского района Курской области, формирование в обществе негативного отношения к коррупционному поведению;</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-Оптимизация работы по предупреждению и профилактике преступлений и иных правонарушений, совершенных на улицах и в других общественных местах;</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-Усиление социальной профилактики правонарушений среди несовершеннолетних и молодежи, в том числе совершенствование системы педагогического сопровождения и реабилитации несовершеннолетних, отбывших наказание в местах лишения свободы;</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-Совершенствование системы социальной профилактики правонарушений, направленное на активизацию борьбы с пьянством, алкоголизмом, токсикоманией, наркоманией;</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-Формирование негативного отношения в обществе к совершению правонарушений, а также к потреблению пива, алкогольных напитков, токсических веществ, немедицинскому потреблению наркотиков, пропаганда ценностей здоровья и здорового образа жизни;</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-Развитие комплексной системы поэтапной медико-социальной реабилитации и ресоциализации потребителей наркотиков;</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-Профилактика рецидивной преступности, в том числе среди осужденных к наказаниям, не связанным с лишением свободы. Формирование и развитие межведомственной системы ресоциализации лиц, освободившихся из мест лишения свободы;</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lastRenderedPageBreak/>
              <w:t>-Реализация мер социальной поддержки лиц, освободившихся из мест лишения свободы, и лиц без определенного места жительства, направленных на восстановление утраченных социальных связей;</w:t>
            </w:r>
          </w:p>
          <w:p w:rsidR="00793FE4"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-Содействие трудовой занятости лиц, отбывающих наказание и освободившихся из мест лишения свободы;</w:t>
            </w:r>
          </w:p>
          <w:p w:rsidR="00793FE4" w:rsidRPr="002154DA" w:rsidRDefault="00793FE4" w:rsidP="00212B73">
            <w:pPr>
              <w:spacing w:after="0" w:line="240" w:lineRule="auto"/>
              <w:ind w:firstLine="252"/>
              <w:jc w:val="both"/>
              <w:rPr>
                <w:rFonts w:ascii="Times New Roman" w:eastAsia="Times New Roman" w:hAnsi="Times New Roman" w:cs="Times New Roman"/>
                <w:sz w:val="16"/>
                <w:szCs w:val="16"/>
              </w:rPr>
            </w:pPr>
            <w:r w:rsidRPr="002154DA">
              <w:rPr>
                <w:rFonts w:ascii="Times New Roman" w:hAnsi="Times New Roman" w:cs="Times New Roman"/>
                <w:sz w:val="16"/>
                <w:szCs w:val="16"/>
              </w:rPr>
              <w:t>-Формирование позитивного общественного мнения о правоохранительной системе и результатах ее деятельности, восстановление доверия общества к правоохранительным органам.</w:t>
            </w:r>
          </w:p>
          <w:p w:rsidR="00793FE4" w:rsidRPr="002154DA" w:rsidRDefault="00793FE4" w:rsidP="00212B73">
            <w:pPr>
              <w:spacing w:after="0" w:line="240" w:lineRule="auto"/>
              <w:ind w:firstLine="252"/>
              <w:jc w:val="both"/>
              <w:rPr>
                <w:rFonts w:ascii="Times New Roman" w:eastAsia="Times New Roman" w:hAnsi="Times New Roman" w:cs="Times New Roman"/>
                <w:sz w:val="16"/>
                <w:szCs w:val="16"/>
              </w:rPr>
            </w:pPr>
          </w:p>
        </w:tc>
      </w:tr>
      <w:tr w:rsidR="00793FE4" w:rsidRPr="002154DA" w:rsidTr="00212B73">
        <w:tc>
          <w:tcPr>
            <w:tcW w:w="1809" w:type="dxa"/>
            <w:shd w:val="clear" w:color="auto" w:fill="auto"/>
          </w:tcPr>
          <w:p w:rsidR="00793FE4" w:rsidRPr="002154DA" w:rsidRDefault="00793FE4" w:rsidP="00212B73">
            <w:pPr>
              <w:snapToGrid w:val="0"/>
              <w:spacing w:after="0" w:line="240" w:lineRule="auto"/>
              <w:rPr>
                <w:rFonts w:ascii="Times New Roman" w:eastAsia="Times New Roman" w:hAnsi="Times New Roman" w:cs="Times New Roman"/>
                <w:sz w:val="16"/>
                <w:szCs w:val="16"/>
              </w:rPr>
            </w:pPr>
            <w:r w:rsidRPr="002154DA">
              <w:rPr>
                <w:rFonts w:ascii="Times New Roman" w:eastAsia="Times New Roman" w:hAnsi="Times New Roman" w:cs="Times New Roman"/>
                <w:sz w:val="16"/>
                <w:szCs w:val="16"/>
              </w:rPr>
              <w:lastRenderedPageBreak/>
              <w:t>Целевые показатели Программы</w:t>
            </w:r>
          </w:p>
        </w:tc>
        <w:tc>
          <w:tcPr>
            <w:tcW w:w="290" w:type="dxa"/>
            <w:shd w:val="clear" w:color="auto" w:fill="auto"/>
          </w:tcPr>
          <w:p w:rsidR="00793FE4" w:rsidRPr="002154DA" w:rsidRDefault="00793FE4" w:rsidP="00212B73">
            <w:pPr>
              <w:snapToGrid w:val="0"/>
              <w:spacing w:after="0" w:line="240" w:lineRule="auto"/>
              <w:jc w:val="both"/>
              <w:rPr>
                <w:rFonts w:ascii="Times New Roman" w:eastAsia="Times New Roman" w:hAnsi="Times New Roman" w:cs="Times New Roman"/>
                <w:sz w:val="16"/>
                <w:szCs w:val="16"/>
              </w:rPr>
            </w:pPr>
            <w:r w:rsidRPr="002154DA">
              <w:rPr>
                <w:rFonts w:ascii="Times New Roman" w:eastAsia="Times New Roman" w:hAnsi="Times New Roman" w:cs="Times New Roman"/>
                <w:sz w:val="16"/>
                <w:szCs w:val="16"/>
              </w:rPr>
              <w:t>-</w:t>
            </w:r>
          </w:p>
        </w:tc>
        <w:tc>
          <w:tcPr>
            <w:tcW w:w="7932" w:type="dxa"/>
            <w:shd w:val="clear" w:color="auto" w:fill="auto"/>
          </w:tcPr>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-Количество преступлений, совершенных несовершеннолетними или при их участии;</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-Оказание консультативной помощи подросткам 14-18 лет в самоопределении на рынке труда Советского района Курской области;</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 Общее количество преступлений;</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 Количество преступлений по ст.112, 115, 116 УК РФ (мошеннические действия);</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-Доля подростков, проживающих на территории Советского  района Курской области и вовлеченных в профилактические  мероприятия по профилактике наркомании от общей  численности  подростков, проживающих на территории района;</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 Доля лиц, систематически занимающихся физической культурой и спортом, в общей численности населения района;</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 Доля обучающихся, задействованных в мероприятиях духовно-нравственной направленности;</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 Количество преступлений совершенных лицами ранее  судимыми;</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 Доля молодых людей, участвующих в деятельности патриотических объединений, клубов, центров в общем количестве молодежи;</w:t>
            </w:r>
          </w:p>
          <w:p w:rsidR="00793FE4" w:rsidRPr="002154DA" w:rsidRDefault="00793FE4" w:rsidP="00212B73">
            <w:pPr>
              <w:spacing w:after="0" w:line="240" w:lineRule="auto"/>
              <w:ind w:firstLine="252"/>
              <w:jc w:val="both"/>
              <w:rPr>
                <w:rFonts w:ascii="Times New Roman" w:hAnsi="Times New Roman" w:cs="Times New Roman"/>
                <w:sz w:val="16"/>
                <w:szCs w:val="16"/>
              </w:rPr>
            </w:pPr>
            <w:r w:rsidRPr="002154DA">
              <w:rPr>
                <w:rFonts w:ascii="Times New Roman" w:hAnsi="Times New Roman" w:cs="Times New Roman"/>
                <w:sz w:val="16"/>
                <w:szCs w:val="16"/>
              </w:rPr>
              <w:t>- Количество публикаций в средствах массовой информации по вопросам правоохранительной деятельности.</w:t>
            </w:r>
          </w:p>
          <w:p w:rsidR="00793FE4" w:rsidRPr="002154DA" w:rsidRDefault="00793FE4" w:rsidP="00212B73">
            <w:pPr>
              <w:spacing w:after="0" w:line="240" w:lineRule="auto"/>
              <w:ind w:firstLine="252"/>
              <w:jc w:val="both"/>
              <w:rPr>
                <w:rFonts w:ascii="Times New Roman" w:hAnsi="Times New Roman" w:cs="Times New Roman"/>
                <w:sz w:val="16"/>
                <w:szCs w:val="16"/>
              </w:rPr>
            </w:pPr>
          </w:p>
        </w:tc>
      </w:tr>
      <w:tr w:rsidR="00793FE4" w:rsidRPr="002154DA" w:rsidTr="00212B73">
        <w:trPr>
          <w:trHeight w:val="559"/>
        </w:trPr>
        <w:tc>
          <w:tcPr>
            <w:tcW w:w="1809" w:type="dxa"/>
            <w:shd w:val="clear" w:color="auto" w:fill="auto"/>
          </w:tcPr>
          <w:p w:rsidR="00793FE4" w:rsidRPr="002154DA" w:rsidRDefault="00793FE4" w:rsidP="00212B73">
            <w:pPr>
              <w:spacing w:after="0" w:line="240" w:lineRule="auto"/>
              <w:rPr>
                <w:rFonts w:ascii="Times New Roman" w:hAnsi="Times New Roman" w:cs="Times New Roman"/>
                <w:sz w:val="16"/>
                <w:szCs w:val="16"/>
              </w:rPr>
            </w:pPr>
            <w:r w:rsidRPr="002154DA">
              <w:rPr>
                <w:rFonts w:ascii="Times New Roman" w:hAnsi="Times New Roman" w:cs="Times New Roman"/>
                <w:sz w:val="16"/>
                <w:szCs w:val="16"/>
              </w:rPr>
              <w:t xml:space="preserve">Этапы и сроки реализации </w:t>
            </w:r>
          </w:p>
          <w:p w:rsidR="00793FE4" w:rsidRPr="002154DA" w:rsidRDefault="00793FE4" w:rsidP="00212B73">
            <w:pPr>
              <w:spacing w:after="0" w:line="240" w:lineRule="auto"/>
              <w:rPr>
                <w:rFonts w:ascii="Times New Roman" w:hAnsi="Times New Roman" w:cs="Times New Roman"/>
                <w:sz w:val="16"/>
                <w:szCs w:val="16"/>
              </w:rPr>
            </w:pPr>
            <w:r w:rsidRPr="002154DA">
              <w:rPr>
                <w:rFonts w:ascii="Times New Roman" w:hAnsi="Times New Roman" w:cs="Times New Roman"/>
                <w:sz w:val="16"/>
                <w:szCs w:val="16"/>
              </w:rPr>
              <w:t>программы</w:t>
            </w:r>
          </w:p>
        </w:tc>
        <w:tc>
          <w:tcPr>
            <w:tcW w:w="290" w:type="dxa"/>
            <w:shd w:val="clear" w:color="auto" w:fill="auto"/>
          </w:tcPr>
          <w:p w:rsidR="00793FE4" w:rsidRPr="002154DA" w:rsidRDefault="00793FE4" w:rsidP="00212B73">
            <w:pPr>
              <w:spacing w:after="0" w:line="240" w:lineRule="auto"/>
              <w:jc w:val="both"/>
              <w:rPr>
                <w:rFonts w:ascii="Times New Roman" w:hAnsi="Times New Roman" w:cs="Times New Roman"/>
                <w:sz w:val="16"/>
                <w:szCs w:val="16"/>
              </w:rPr>
            </w:pPr>
            <w:r w:rsidRPr="002154DA">
              <w:rPr>
                <w:rFonts w:ascii="Times New Roman" w:hAnsi="Times New Roman" w:cs="Times New Roman"/>
                <w:sz w:val="16"/>
                <w:szCs w:val="16"/>
              </w:rPr>
              <w:t>-</w:t>
            </w:r>
          </w:p>
        </w:tc>
        <w:tc>
          <w:tcPr>
            <w:tcW w:w="7932" w:type="dxa"/>
            <w:shd w:val="clear" w:color="auto" w:fill="auto"/>
          </w:tcPr>
          <w:p w:rsidR="00793FE4" w:rsidRPr="002154DA" w:rsidRDefault="00793FE4" w:rsidP="00212B73">
            <w:pPr>
              <w:spacing w:after="0" w:line="240" w:lineRule="auto"/>
              <w:jc w:val="both"/>
              <w:rPr>
                <w:rFonts w:ascii="Times New Roman" w:hAnsi="Times New Roman" w:cs="Times New Roman"/>
                <w:sz w:val="16"/>
                <w:szCs w:val="16"/>
              </w:rPr>
            </w:pPr>
            <w:r w:rsidRPr="002154DA">
              <w:rPr>
                <w:rFonts w:ascii="Times New Roman" w:hAnsi="Times New Roman" w:cs="Times New Roman"/>
                <w:sz w:val="16"/>
                <w:szCs w:val="16"/>
              </w:rPr>
              <w:t>2015-202</w:t>
            </w:r>
            <w:r w:rsidR="00AB735E">
              <w:rPr>
                <w:rFonts w:ascii="Times New Roman" w:hAnsi="Times New Roman" w:cs="Times New Roman"/>
                <w:sz w:val="16"/>
                <w:szCs w:val="16"/>
              </w:rPr>
              <w:t>5</w:t>
            </w:r>
            <w:r w:rsidRPr="002154DA">
              <w:rPr>
                <w:rFonts w:ascii="Times New Roman" w:hAnsi="Times New Roman" w:cs="Times New Roman"/>
                <w:sz w:val="16"/>
                <w:szCs w:val="16"/>
              </w:rPr>
              <w:t xml:space="preserve"> годы, в том числе:</w:t>
            </w:r>
          </w:p>
          <w:p w:rsidR="00793FE4" w:rsidRPr="002154DA" w:rsidRDefault="00793FE4" w:rsidP="00212B73">
            <w:pPr>
              <w:spacing w:after="0" w:line="240" w:lineRule="auto"/>
              <w:jc w:val="both"/>
              <w:rPr>
                <w:rFonts w:ascii="Times New Roman" w:hAnsi="Times New Roman" w:cs="Times New Roman"/>
                <w:sz w:val="16"/>
                <w:szCs w:val="16"/>
              </w:rPr>
            </w:pPr>
            <w:r w:rsidRPr="002154DA">
              <w:rPr>
                <w:rFonts w:ascii="Times New Roman" w:hAnsi="Times New Roman" w:cs="Times New Roman"/>
                <w:sz w:val="16"/>
                <w:szCs w:val="16"/>
              </w:rPr>
              <w:t>1 этап – 2015-2021 годы;</w:t>
            </w:r>
          </w:p>
          <w:p w:rsidR="00793FE4" w:rsidRPr="002154DA" w:rsidRDefault="00793FE4" w:rsidP="00212B73">
            <w:pPr>
              <w:spacing w:after="0" w:line="240" w:lineRule="auto"/>
              <w:jc w:val="both"/>
              <w:rPr>
                <w:rFonts w:ascii="Times New Roman" w:hAnsi="Times New Roman" w:cs="Times New Roman"/>
                <w:sz w:val="16"/>
                <w:szCs w:val="16"/>
              </w:rPr>
            </w:pPr>
            <w:r w:rsidRPr="002154DA">
              <w:rPr>
                <w:rFonts w:ascii="Times New Roman" w:hAnsi="Times New Roman" w:cs="Times New Roman"/>
                <w:sz w:val="16"/>
                <w:szCs w:val="16"/>
              </w:rPr>
              <w:t>2 этап – 2022-202</w:t>
            </w:r>
            <w:r w:rsidR="00AB735E">
              <w:rPr>
                <w:rFonts w:ascii="Times New Roman" w:hAnsi="Times New Roman" w:cs="Times New Roman"/>
                <w:sz w:val="16"/>
                <w:szCs w:val="16"/>
              </w:rPr>
              <w:t>5</w:t>
            </w:r>
            <w:r w:rsidRPr="002154DA">
              <w:rPr>
                <w:rFonts w:ascii="Times New Roman" w:hAnsi="Times New Roman" w:cs="Times New Roman"/>
                <w:sz w:val="16"/>
                <w:szCs w:val="16"/>
              </w:rPr>
              <w:t xml:space="preserve"> годы</w:t>
            </w:r>
          </w:p>
          <w:p w:rsidR="00793FE4" w:rsidRPr="002154DA" w:rsidRDefault="00793FE4" w:rsidP="00212B73">
            <w:pPr>
              <w:spacing w:after="0" w:line="240" w:lineRule="auto"/>
              <w:jc w:val="both"/>
              <w:rPr>
                <w:rFonts w:ascii="Times New Roman" w:hAnsi="Times New Roman" w:cs="Times New Roman"/>
                <w:sz w:val="16"/>
                <w:szCs w:val="16"/>
              </w:rPr>
            </w:pPr>
          </w:p>
          <w:p w:rsidR="00793FE4" w:rsidRPr="002154DA" w:rsidRDefault="00793FE4" w:rsidP="00212B73">
            <w:pPr>
              <w:spacing w:after="0" w:line="240" w:lineRule="auto"/>
              <w:jc w:val="both"/>
              <w:rPr>
                <w:rFonts w:ascii="Times New Roman" w:eastAsia="Times New Roman" w:hAnsi="Times New Roman" w:cs="Times New Roman"/>
                <w:sz w:val="16"/>
                <w:szCs w:val="16"/>
              </w:rPr>
            </w:pPr>
          </w:p>
        </w:tc>
      </w:tr>
      <w:tr w:rsidR="00793FE4" w:rsidRPr="00427EF2" w:rsidTr="00212B73">
        <w:tc>
          <w:tcPr>
            <w:tcW w:w="1809" w:type="dxa"/>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Объемы бюджетных ассигнований программы</w:t>
            </w:r>
          </w:p>
        </w:tc>
        <w:tc>
          <w:tcPr>
            <w:tcW w:w="290" w:type="dxa"/>
            <w:shd w:val="clear" w:color="auto" w:fill="auto"/>
          </w:tcPr>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w:t>
            </w:r>
          </w:p>
        </w:tc>
        <w:tc>
          <w:tcPr>
            <w:tcW w:w="7932" w:type="dxa"/>
            <w:shd w:val="clear" w:color="auto" w:fill="auto"/>
          </w:tcPr>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Финансирование программных мероприятий предусмотрено осуществлять за счет средств   бюджета муниципального района  «Советского   район» Курской области,  областного бюджета.</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Общий объем финансовых средств, необходимых на реализацию мероприятий Программы, за весь период предлагается установить в размере </w:t>
            </w:r>
            <w:r w:rsidR="00EB322B" w:rsidRPr="00427EF2">
              <w:rPr>
                <w:rFonts w:ascii="Times New Roman" w:hAnsi="Times New Roman" w:cs="Times New Roman"/>
                <w:b/>
                <w:sz w:val="16"/>
                <w:szCs w:val="16"/>
              </w:rPr>
              <w:t>5779,53824</w:t>
            </w:r>
            <w:r w:rsidRPr="00427EF2">
              <w:rPr>
                <w:rFonts w:ascii="Times New Roman" w:hAnsi="Times New Roman" w:cs="Times New Roman"/>
                <w:sz w:val="16"/>
                <w:szCs w:val="16"/>
              </w:rPr>
              <w:t xml:space="preserve">    тыс. рублей, в том числе по годам: </w:t>
            </w:r>
          </w:p>
          <w:p w:rsidR="000B6D4A" w:rsidRPr="00427EF2" w:rsidRDefault="000B6D4A" w:rsidP="00212B73">
            <w:pPr>
              <w:spacing w:after="0" w:line="240" w:lineRule="auto"/>
              <w:ind w:firstLine="252"/>
              <w:jc w:val="both"/>
              <w:rPr>
                <w:rFonts w:ascii="Times New Roman" w:hAnsi="Times New Roman" w:cs="Times New Roman"/>
                <w:sz w:val="16"/>
                <w:szCs w:val="16"/>
              </w:rPr>
            </w:pP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2015 году  437,18609  тыс. рублей,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2016 году  435,11971  тыс. рублей,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2017году 431,96744 тыс. рублей,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2018 году 489,68990  тыс. рублей,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2019 году 492,45951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2020 году 592,98721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212B73">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2021 году 629,38450 тыс</w:t>
            </w:r>
            <w:proofErr w:type="gramStart"/>
            <w:r w:rsidRPr="00427EF2">
              <w:rPr>
                <w:rFonts w:ascii="Times New Roman" w:hAnsi="Times New Roman" w:cs="Times New Roman"/>
                <w:bCs/>
                <w:sz w:val="16"/>
                <w:szCs w:val="16"/>
              </w:rPr>
              <w:t>.р</w:t>
            </w:r>
            <w:proofErr w:type="gramEnd"/>
            <w:r w:rsidRPr="00427EF2">
              <w:rPr>
                <w:rFonts w:ascii="Times New Roman" w:hAnsi="Times New Roman" w:cs="Times New Roman"/>
                <w:bCs/>
                <w:sz w:val="16"/>
                <w:szCs w:val="16"/>
              </w:rPr>
              <w:t>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2022 году </w:t>
            </w:r>
            <w:r w:rsidR="00AB735E" w:rsidRPr="00427EF2">
              <w:rPr>
                <w:rFonts w:ascii="Times New Roman" w:hAnsi="Times New Roman" w:cs="Times New Roman"/>
                <w:sz w:val="16"/>
                <w:szCs w:val="16"/>
              </w:rPr>
              <w:t>738</w:t>
            </w:r>
            <w:r w:rsidR="00EB322B" w:rsidRPr="00427EF2">
              <w:rPr>
                <w:rFonts w:ascii="Times New Roman" w:hAnsi="Times New Roman" w:cs="Times New Roman"/>
                <w:sz w:val="16"/>
                <w:szCs w:val="16"/>
              </w:rPr>
              <w:t>,</w:t>
            </w:r>
            <w:r w:rsidR="00AB735E" w:rsidRPr="00427EF2">
              <w:rPr>
                <w:rFonts w:ascii="Times New Roman" w:hAnsi="Times New Roman" w:cs="Times New Roman"/>
                <w:sz w:val="16"/>
                <w:szCs w:val="16"/>
              </w:rPr>
              <w:t>10688</w:t>
            </w:r>
            <w:r w:rsidRPr="00427EF2">
              <w:rPr>
                <w:rFonts w:ascii="Times New Roman" w:hAnsi="Times New Roman" w:cs="Times New Roman"/>
                <w:sz w:val="16"/>
                <w:szCs w:val="16"/>
              </w:rPr>
              <w:t xml:space="preserve">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212B73">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
                <w:bCs/>
                <w:sz w:val="16"/>
                <w:szCs w:val="16"/>
              </w:rPr>
              <w:t xml:space="preserve">в 2023 году </w:t>
            </w:r>
            <w:r w:rsidR="00AB735E" w:rsidRPr="00427EF2">
              <w:rPr>
                <w:rFonts w:ascii="Times New Roman" w:hAnsi="Times New Roman" w:cs="Times New Roman"/>
                <w:b/>
                <w:bCs/>
                <w:sz w:val="16"/>
                <w:szCs w:val="16"/>
              </w:rPr>
              <w:t>510</w:t>
            </w:r>
            <w:r w:rsidR="00EB322B" w:rsidRPr="00427EF2">
              <w:rPr>
                <w:rFonts w:ascii="Times New Roman" w:hAnsi="Times New Roman" w:cs="Times New Roman"/>
                <w:b/>
                <w:bCs/>
                <w:sz w:val="16"/>
                <w:szCs w:val="16"/>
              </w:rPr>
              <w:t>,</w:t>
            </w:r>
            <w:r w:rsidR="00AB735E" w:rsidRPr="00427EF2">
              <w:rPr>
                <w:rFonts w:ascii="Times New Roman" w:hAnsi="Times New Roman" w:cs="Times New Roman"/>
                <w:b/>
                <w:bCs/>
                <w:sz w:val="16"/>
                <w:szCs w:val="16"/>
              </w:rPr>
              <w:t>879</w:t>
            </w:r>
            <w:r w:rsidRPr="00427EF2">
              <w:rPr>
                <w:rFonts w:ascii="Times New Roman" w:hAnsi="Times New Roman" w:cs="Times New Roman"/>
                <w:b/>
                <w:bCs/>
                <w:sz w:val="16"/>
                <w:szCs w:val="16"/>
              </w:rPr>
              <w:t xml:space="preserve"> тыс</w:t>
            </w:r>
            <w:proofErr w:type="gramStart"/>
            <w:r w:rsidRPr="00427EF2">
              <w:rPr>
                <w:rFonts w:ascii="Times New Roman" w:hAnsi="Times New Roman" w:cs="Times New Roman"/>
                <w:b/>
                <w:bCs/>
                <w:sz w:val="16"/>
                <w:szCs w:val="16"/>
              </w:rPr>
              <w:t>.р</w:t>
            </w:r>
            <w:proofErr w:type="gramEnd"/>
            <w:r w:rsidRPr="00427EF2">
              <w:rPr>
                <w:rFonts w:ascii="Times New Roman" w:hAnsi="Times New Roman" w:cs="Times New Roman"/>
                <w:b/>
                <w:bCs/>
                <w:sz w:val="16"/>
                <w:szCs w:val="16"/>
              </w:rPr>
              <w:t>уб</w:t>
            </w:r>
            <w:r w:rsidR="008630FF" w:rsidRPr="00427EF2">
              <w:rPr>
                <w:rFonts w:ascii="Times New Roman" w:hAnsi="Times New Roman" w:cs="Times New Roman"/>
                <w:bCs/>
                <w:sz w:val="16"/>
                <w:szCs w:val="16"/>
              </w:rPr>
              <w:t>лей</w:t>
            </w:r>
            <w:r w:rsidRPr="00427EF2">
              <w:rPr>
                <w:rFonts w:ascii="Times New Roman" w:hAnsi="Times New Roman" w:cs="Times New Roman"/>
                <w:bCs/>
                <w:sz w:val="16"/>
                <w:szCs w:val="16"/>
              </w:rPr>
              <w:t>,</w:t>
            </w:r>
          </w:p>
          <w:p w:rsidR="00793FE4" w:rsidRPr="00427EF2" w:rsidRDefault="00793FE4" w:rsidP="00212B73">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2024 году </w:t>
            </w:r>
            <w:r w:rsidR="00AB735E" w:rsidRPr="00427EF2">
              <w:rPr>
                <w:rFonts w:ascii="Times New Roman" w:hAnsi="Times New Roman" w:cs="Times New Roman"/>
                <w:bCs/>
                <w:sz w:val="16"/>
                <w:szCs w:val="16"/>
              </w:rPr>
              <w:t>510</w:t>
            </w:r>
            <w:r w:rsidR="00EB322B" w:rsidRPr="00427EF2">
              <w:rPr>
                <w:rFonts w:ascii="Times New Roman" w:hAnsi="Times New Roman" w:cs="Times New Roman"/>
                <w:bCs/>
                <w:sz w:val="16"/>
                <w:szCs w:val="16"/>
              </w:rPr>
              <w:t>,</w:t>
            </w:r>
            <w:r w:rsidR="00AB735E" w:rsidRPr="00427EF2">
              <w:rPr>
                <w:rFonts w:ascii="Times New Roman" w:hAnsi="Times New Roman" w:cs="Times New Roman"/>
                <w:bCs/>
                <w:sz w:val="16"/>
                <w:szCs w:val="16"/>
              </w:rPr>
              <w:t>879</w:t>
            </w:r>
            <w:r w:rsidRPr="00427EF2">
              <w:rPr>
                <w:rFonts w:ascii="Times New Roman" w:hAnsi="Times New Roman" w:cs="Times New Roman"/>
                <w:bCs/>
                <w:sz w:val="16"/>
                <w:szCs w:val="16"/>
              </w:rPr>
              <w:t xml:space="preserve"> тыс</w:t>
            </w:r>
            <w:proofErr w:type="gramStart"/>
            <w:r w:rsidRPr="00427EF2">
              <w:rPr>
                <w:rFonts w:ascii="Times New Roman" w:hAnsi="Times New Roman" w:cs="Times New Roman"/>
                <w:bCs/>
                <w:sz w:val="16"/>
                <w:szCs w:val="16"/>
              </w:rPr>
              <w:t>.р</w:t>
            </w:r>
            <w:proofErr w:type="gramEnd"/>
            <w:r w:rsidR="008630FF" w:rsidRPr="00427EF2">
              <w:rPr>
                <w:rFonts w:ascii="Times New Roman" w:hAnsi="Times New Roman" w:cs="Times New Roman"/>
                <w:bCs/>
                <w:sz w:val="16"/>
                <w:szCs w:val="16"/>
              </w:rPr>
              <w:t>ублей,</w:t>
            </w:r>
          </w:p>
          <w:p w:rsidR="00AB735E" w:rsidRPr="00427EF2" w:rsidRDefault="00AB735E" w:rsidP="00212B73">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2025 году 510</w:t>
            </w:r>
            <w:r w:rsidR="00EB322B" w:rsidRPr="00427EF2">
              <w:rPr>
                <w:rFonts w:ascii="Times New Roman" w:hAnsi="Times New Roman" w:cs="Times New Roman"/>
                <w:bCs/>
                <w:sz w:val="16"/>
                <w:szCs w:val="16"/>
              </w:rPr>
              <w:t>,</w:t>
            </w:r>
            <w:r w:rsidR="008630FF" w:rsidRPr="00427EF2">
              <w:rPr>
                <w:rFonts w:ascii="Times New Roman" w:hAnsi="Times New Roman" w:cs="Times New Roman"/>
                <w:bCs/>
                <w:sz w:val="16"/>
                <w:szCs w:val="16"/>
              </w:rPr>
              <w:t>879 тыс. рублей.</w:t>
            </w:r>
          </w:p>
          <w:p w:rsidR="000B6D4A" w:rsidRPr="00427EF2" w:rsidRDefault="000B6D4A" w:rsidP="00212B73">
            <w:pPr>
              <w:spacing w:after="0" w:line="240" w:lineRule="auto"/>
              <w:ind w:firstLine="252"/>
              <w:jc w:val="both"/>
              <w:rPr>
                <w:rFonts w:ascii="Times New Roman" w:hAnsi="Times New Roman" w:cs="Times New Roman"/>
                <w:bCs/>
                <w:sz w:val="16"/>
                <w:szCs w:val="16"/>
              </w:rPr>
            </w:pP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том числе за счет средств областного бюджета всего: </w:t>
            </w:r>
            <w:r w:rsidR="00A42A0E" w:rsidRPr="00427EF2">
              <w:rPr>
                <w:rFonts w:ascii="Times New Roman" w:hAnsi="Times New Roman" w:cs="Times New Roman"/>
                <w:b/>
                <w:sz w:val="16"/>
                <w:szCs w:val="16"/>
              </w:rPr>
              <w:t>3271,9</w:t>
            </w:r>
            <w:r w:rsidRPr="00427EF2">
              <w:rPr>
                <w:rFonts w:ascii="Times New Roman" w:hAnsi="Times New Roman" w:cs="Times New Roman"/>
                <w:b/>
                <w:sz w:val="16"/>
                <w:szCs w:val="16"/>
              </w:rPr>
              <w:t xml:space="preserve"> тыс. руб.,</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том числе по годам:</w:t>
            </w:r>
          </w:p>
          <w:p w:rsidR="000B6D4A" w:rsidRPr="00427EF2" w:rsidRDefault="000B6D4A" w:rsidP="00212B73">
            <w:pPr>
              <w:spacing w:after="0" w:line="240" w:lineRule="auto"/>
              <w:ind w:firstLine="252"/>
              <w:jc w:val="both"/>
              <w:rPr>
                <w:rFonts w:ascii="Times New Roman" w:hAnsi="Times New Roman" w:cs="Times New Roman"/>
                <w:sz w:val="16"/>
                <w:szCs w:val="16"/>
              </w:rPr>
            </w:pP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2015 году  237,0  тыс. рублей,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2016 году 237,0   тыс. рублей,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2017году 254,1   тыс. рублей,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2018 году 292,2  тыс. рублей,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2019 году 296,0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2020 году 305,800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212B73">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2021 году 311,0    тыс</w:t>
            </w:r>
            <w:proofErr w:type="gramStart"/>
            <w:r w:rsidRPr="00427EF2">
              <w:rPr>
                <w:rFonts w:ascii="Times New Roman" w:hAnsi="Times New Roman" w:cs="Times New Roman"/>
                <w:bCs/>
                <w:sz w:val="16"/>
                <w:szCs w:val="16"/>
              </w:rPr>
              <w:t>.р</w:t>
            </w:r>
            <w:proofErr w:type="gramEnd"/>
            <w:r w:rsidRPr="00427EF2">
              <w:rPr>
                <w:rFonts w:ascii="Times New Roman" w:hAnsi="Times New Roman" w:cs="Times New Roman"/>
                <w:bCs/>
                <w:sz w:val="16"/>
                <w:szCs w:val="16"/>
              </w:rPr>
              <w:t>ублей,</w:t>
            </w:r>
          </w:p>
          <w:p w:rsidR="00793FE4" w:rsidRPr="00427EF2" w:rsidRDefault="00793FE4" w:rsidP="00212B73">
            <w:pPr>
              <w:spacing w:after="0" w:line="240" w:lineRule="auto"/>
              <w:ind w:firstLine="252"/>
              <w:jc w:val="both"/>
              <w:rPr>
                <w:rFonts w:ascii="Times New Roman" w:hAnsi="Times New Roman" w:cs="Times New Roman"/>
                <w:b/>
                <w:sz w:val="16"/>
                <w:szCs w:val="16"/>
              </w:rPr>
            </w:pPr>
            <w:r w:rsidRPr="00427EF2">
              <w:rPr>
                <w:rFonts w:ascii="Times New Roman" w:hAnsi="Times New Roman" w:cs="Times New Roman"/>
                <w:b/>
                <w:sz w:val="16"/>
                <w:szCs w:val="16"/>
              </w:rPr>
              <w:t>в 2022 году334,700   тыс</w:t>
            </w:r>
            <w:proofErr w:type="gramStart"/>
            <w:r w:rsidRPr="00427EF2">
              <w:rPr>
                <w:rFonts w:ascii="Times New Roman" w:hAnsi="Times New Roman" w:cs="Times New Roman"/>
                <w:b/>
                <w:sz w:val="16"/>
                <w:szCs w:val="16"/>
              </w:rPr>
              <w:t>.р</w:t>
            </w:r>
            <w:proofErr w:type="gramEnd"/>
            <w:r w:rsidRPr="00427EF2">
              <w:rPr>
                <w:rFonts w:ascii="Times New Roman" w:hAnsi="Times New Roman" w:cs="Times New Roman"/>
                <w:b/>
                <w:sz w:val="16"/>
                <w:szCs w:val="16"/>
              </w:rPr>
              <w:t>ублей,</w:t>
            </w:r>
          </w:p>
          <w:p w:rsidR="00793FE4" w:rsidRPr="00427EF2" w:rsidRDefault="00793FE4" w:rsidP="00212B73">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2023 году 334,700  тыс</w:t>
            </w:r>
            <w:proofErr w:type="gramStart"/>
            <w:r w:rsidRPr="00427EF2">
              <w:rPr>
                <w:rFonts w:ascii="Times New Roman" w:hAnsi="Times New Roman" w:cs="Times New Roman"/>
                <w:bCs/>
                <w:sz w:val="16"/>
                <w:szCs w:val="16"/>
              </w:rPr>
              <w:t>.р</w:t>
            </w:r>
            <w:proofErr w:type="gramEnd"/>
            <w:r w:rsidRPr="00427EF2">
              <w:rPr>
                <w:rFonts w:ascii="Times New Roman" w:hAnsi="Times New Roman" w:cs="Times New Roman"/>
                <w:bCs/>
                <w:sz w:val="16"/>
                <w:szCs w:val="16"/>
              </w:rPr>
              <w:t>уб</w:t>
            </w:r>
            <w:r w:rsidR="008630FF" w:rsidRPr="00427EF2">
              <w:rPr>
                <w:rFonts w:ascii="Times New Roman" w:hAnsi="Times New Roman" w:cs="Times New Roman"/>
                <w:bCs/>
                <w:sz w:val="16"/>
                <w:szCs w:val="16"/>
              </w:rPr>
              <w:t>лей</w:t>
            </w:r>
            <w:r w:rsidRPr="00427EF2">
              <w:rPr>
                <w:rFonts w:ascii="Times New Roman" w:hAnsi="Times New Roman" w:cs="Times New Roman"/>
                <w:bCs/>
                <w:sz w:val="16"/>
                <w:szCs w:val="16"/>
              </w:rPr>
              <w:t>,</w:t>
            </w:r>
          </w:p>
          <w:p w:rsidR="00793FE4" w:rsidRPr="00427EF2" w:rsidRDefault="008630FF" w:rsidP="00212B73">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2024 году  334,700  тыс</w:t>
            </w:r>
            <w:proofErr w:type="gramStart"/>
            <w:r w:rsidRPr="00427EF2">
              <w:rPr>
                <w:rFonts w:ascii="Times New Roman" w:hAnsi="Times New Roman" w:cs="Times New Roman"/>
                <w:bCs/>
                <w:sz w:val="16"/>
                <w:szCs w:val="16"/>
              </w:rPr>
              <w:t>.р</w:t>
            </w:r>
            <w:proofErr w:type="gramEnd"/>
            <w:r w:rsidRPr="00427EF2">
              <w:rPr>
                <w:rFonts w:ascii="Times New Roman" w:hAnsi="Times New Roman" w:cs="Times New Roman"/>
                <w:bCs/>
                <w:sz w:val="16"/>
                <w:szCs w:val="16"/>
              </w:rPr>
              <w:t>ублей,</w:t>
            </w:r>
          </w:p>
          <w:p w:rsidR="003A6742" w:rsidRPr="00427EF2" w:rsidRDefault="003A6742" w:rsidP="00212B73">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2025 году</w:t>
            </w:r>
            <w:r w:rsidR="002717AF" w:rsidRPr="00427EF2">
              <w:rPr>
                <w:rFonts w:ascii="Times New Roman" w:hAnsi="Times New Roman" w:cs="Times New Roman"/>
                <w:bCs/>
                <w:sz w:val="16"/>
                <w:szCs w:val="16"/>
              </w:rPr>
              <w:t xml:space="preserve"> 334</w:t>
            </w:r>
            <w:r w:rsidR="00433756" w:rsidRPr="00427EF2">
              <w:rPr>
                <w:rFonts w:ascii="Times New Roman" w:hAnsi="Times New Roman" w:cs="Times New Roman"/>
                <w:bCs/>
                <w:sz w:val="16"/>
                <w:szCs w:val="16"/>
              </w:rPr>
              <w:t>,700</w:t>
            </w:r>
            <w:r w:rsidR="008630FF" w:rsidRPr="00427EF2">
              <w:rPr>
                <w:rFonts w:ascii="Times New Roman" w:hAnsi="Times New Roman" w:cs="Times New Roman"/>
                <w:bCs/>
                <w:sz w:val="16"/>
                <w:szCs w:val="16"/>
              </w:rPr>
              <w:t xml:space="preserve"> тыс. рублей.</w:t>
            </w:r>
          </w:p>
          <w:p w:rsidR="000B6D4A" w:rsidRPr="00427EF2" w:rsidRDefault="000B6D4A" w:rsidP="00212B73">
            <w:pPr>
              <w:spacing w:after="0" w:line="240" w:lineRule="auto"/>
              <w:ind w:firstLine="252"/>
              <w:jc w:val="both"/>
              <w:rPr>
                <w:rFonts w:ascii="Times New Roman" w:hAnsi="Times New Roman" w:cs="Times New Roman"/>
                <w:bCs/>
                <w:sz w:val="16"/>
                <w:szCs w:val="16"/>
              </w:rPr>
            </w:pP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Из бюджета муниципального района «Советский района» Курской области всего</w:t>
            </w:r>
            <w:proofErr w:type="gramStart"/>
            <w:r w:rsidRPr="00427EF2">
              <w:rPr>
                <w:rFonts w:ascii="Times New Roman" w:hAnsi="Times New Roman" w:cs="Times New Roman"/>
                <w:sz w:val="16"/>
                <w:szCs w:val="16"/>
              </w:rPr>
              <w:t xml:space="preserve"> :</w:t>
            </w:r>
            <w:proofErr w:type="gramEnd"/>
            <w:r w:rsidRPr="00427EF2">
              <w:rPr>
                <w:rFonts w:ascii="Times New Roman" w:hAnsi="Times New Roman" w:cs="Times New Roman"/>
                <w:sz w:val="16"/>
                <w:szCs w:val="16"/>
              </w:rPr>
              <w:t xml:space="preserve">  </w:t>
            </w:r>
            <w:r w:rsidR="006F6CE0" w:rsidRPr="00427EF2">
              <w:rPr>
                <w:rFonts w:ascii="Times New Roman" w:hAnsi="Times New Roman" w:cs="Times New Roman"/>
                <w:b/>
                <w:sz w:val="16"/>
                <w:szCs w:val="16"/>
              </w:rPr>
              <w:t>2507,63824</w:t>
            </w:r>
            <w:r w:rsidRPr="00427EF2">
              <w:rPr>
                <w:rFonts w:ascii="Times New Roman" w:hAnsi="Times New Roman" w:cs="Times New Roman"/>
                <w:b/>
                <w:sz w:val="16"/>
                <w:szCs w:val="16"/>
              </w:rPr>
              <w:t xml:space="preserve"> тыс. руб.;</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том числе по годам:</w:t>
            </w:r>
          </w:p>
          <w:p w:rsidR="000B6D4A" w:rsidRPr="00427EF2" w:rsidRDefault="000B6D4A" w:rsidP="00212B73">
            <w:pPr>
              <w:spacing w:after="0" w:line="240" w:lineRule="auto"/>
              <w:ind w:firstLine="252"/>
              <w:jc w:val="both"/>
              <w:rPr>
                <w:rFonts w:ascii="Times New Roman" w:hAnsi="Times New Roman" w:cs="Times New Roman"/>
                <w:sz w:val="16"/>
                <w:szCs w:val="16"/>
              </w:rPr>
            </w:pP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2015 году  200,18609 тыс. рублей,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2016 году 198,11971  тыс. рублей,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2017году 177,86744 тыс. рублей,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2018 году 197,4899  тыс. рублей,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2019 году  196,45951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2020 году 287,18721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212B73">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2021 году 318,3845   тыс</w:t>
            </w:r>
            <w:proofErr w:type="gramStart"/>
            <w:r w:rsidRPr="00427EF2">
              <w:rPr>
                <w:rFonts w:ascii="Times New Roman" w:hAnsi="Times New Roman" w:cs="Times New Roman"/>
                <w:bCs/>
                <w:sz w:val="16"/>
                <w:szCs w:val="16"/>
              </w:rPr>
              <w:t>.р</w:t>
            </w:r>
            <w:proofErr w:type="gramEnd"/>
            <w:r w:rsidRPr="00427EF2">
              <w:rPr>
                <w:rFonts w:ascii="Times New Roman" w:hAnsi="Times New Roman" w:cs="Times New Roman"/>
                <w:bCs/>
                <w:sz w:val="16"/>
                <w:szCs w:val="16"/>
              </w:rPr>
              <w:t>ублей,</w:t>
            </w:r>
          </w:p>
          <w:p w:rsidR="00793FE4" w:rsidRPr="00427EF2" w:rsidRDefault="00793FE4" w:rsidP="00212B73">
            <w:pPr>
              <w:spacing w:after="0" w:line="240" w:lineRule="auto"/>
              <w:ind w:firstLine="252"/>
              <w:jc w:val="both"/>
              <w:rPr>
                <w:rFonts w:ascii="Times New Roman" w:hAnsi="Times New Roman" w:cs="Times New Roman"/>
                <w:b/>
                <w:sz w:val="16"/>
                <w:szCs w:val="16"/>
              </w:rPr>
            </w:pPr>
            <w:r w:rsidRPr="00427EF2">
              <w:rPr>
                <w:rFonts w:ascii="Times New Roman" w:hAnsi="Times New Roman" w:cs="Times New Roman"/>
                <w:b/>
                <w:sz w:val="16"/>
                <w:szCs w:val="16"/>
              </w:rPr>
              <w:t xml:space="preserve">в 2022 году </w:t>
            </w:r>
            <w:r w:rsidR="005930D9" w:rsidRPr="00427EF2">
              <w:rPr>
                <w:rFonts w:ascii="Times New Roman" w:hAnsi="Times New Roman" w:cs="Times New Roman"/>
                <w:b/>
                <w:sz w:val="16"/>
                <w:szCs w:val="16"/>
              </w:rPr>
              <w:t>403,40688</w:t>
            </w:r>
            <w:r w:rsidRPr="00427EF2">
              <w:rPr>
                <w:rFonts w:ascii="Times New Roman" w:hAnsi="Times New Roman" w:cs="Times New Roman"/>
                <w:b/>
                <w:sz w:val="16"/>
                <w:szCs w:val="16"/>
              </w:rPr>
              <w:t xml:space="preserve">    тыс</w:t>
            </w:r>
            <w:proofErr w:type="gramStart"/>
            <w:r w:rsidRPr="00427EF2">
              <w:rPr>
                <w:rFonts w:ascii="Times New Roman" w:hAnsi="Times New Roman" w:cs="Times New Roman"/>
                <w:b/>
                <w:sz w:val="16"/>
                <w:szCs w:val="16"/>
              </w:rPr>
              <w:t>.р</w:t>
            </w:r>
            <w:proofErr w:type="gramEnd"/>
            <w:r w:rsidRPr="00427EF2">
              <w:rPr>
                <w:rFonts w:ascii="Times New Roman" w:hAnsi="Times New Roman" w:cs="Times New Roman"/>
                <w:b/>
                <w:sz w:val="16"/>
                <w:szCs w:val="16"/>
              </w:rPr>
              <w:t>ублей,</w:t>
            </w:r>
          </w:p>
          <w:p w:rsidR="00793FE4" w:rsidRPr="00427EF2" w:rsidRDefault="00793FE4" w:rsidP="00212B73">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2023 году </w:t>
            </w:r>
            <w:r w:rsidR="00574A19" w:rsidRPr="00427EF2">
              <w:rPr>
                <w:rFonts w:ascii="Times New Roman" w:hAnsi="Times New Roman" w:cs="Times New Roman"/>
                <w:bCs/>
                <w:sz w:val="16"/>
                <w:szCs w:val="16"/>
              </w:rPr>
              <w:t>176</w:t>
            </w:r>
            <w:r w:rsidR="005930D9" w:rsidRPr="00427EF2">
              <w:rPr>
                <w:rFonts w:ascii="Times New Roman" w:hAnsi="Times New Roman" w:cs="Times New Roman"/>
                <w:bCs/>
                <w:sz w:val="16"/>
                <w:szCs w:val="16"/>
              </w:rPr>
              <w:t>,</w:t>
            </w:r>
            <w:r w:rsidR="00481584" w:rsidRPr="00427EF2">
              <w:rPr>
                <w:rFonts w:ascii="Times New Roman" w:hAnsi="Times New Roman" w:cs="Times New Roman"/>
                <w:bCs/>
                <w:sz w:val="16"/>
                <w:szCs w:val="16"/>
              </w:rPr>
              <w:t>179</w:t>
            </w:r>
            <w:r w:rsidR="005930D9" w:rsidRPr="00427EF2">
              <w:rPr>
                <w:rFonts w:ascii="Times New Roman" w:hAnsi="Times New Roman" w:cs="Times New Roman"/>
                <w:bCs/>
                <w:sz w:val="16"/>
                <w:szCs w:val="16"/>
              </w:rPr>
              <w:t xml:space="preserve">  </w:t>
            </w:r>
            <w:r w:rsidR="008630FF" w:rsidRPr="00427EF2">
              <w:rPr>
                <w:rFonts w:ascii="Times New Roman" w:hAnsi="Times New Roman" w:cs="Times New Roman"/>
                <w:bCs/>
                <w:sz w:val="16"/>
                <w:szCs w:val="16"/>
              </w:rPr>
              <w:t>тыс</w:t>
            </w:r>
            <w:proofErr w:type="gramStart"/>
            <w:r w:rsidR="008630FF" w:rsidRPr="00427EF2">
              <w:rPr>
                <w:rFonts w:ascii="Times New Roman" w:hAnsi="Times New Roman" w:cs="Times New Roman"/>
                <w:bCs/>
                <w:sz w:val="16"/>
                <w:szCs w:val="16"/>
              </w:rPr>
              <w:t>.р</w:t>
            </w:r>
            <w:proofErr w:type="gramEnd"/>
            <w:r w:rsidR="008630FF" w:rsidRPr="00427EF2">
              <w:rPr>
                <w:rFonts w:ascii="Times New Roman" w:hAnsi="Times New Roman" w:cs="Times New Roman"/>
                <w:bCs/>
                <w:sz w:val="16"/>
                <w:szCs w:val="16"/>
              </w:rPr>
              <w:t>ублей</w:t>
            </w:r>
            <w:r w:rsidRPr="00427EF2">
              <w:rPr>
                <w:rFonts w:ascii="Times New Roman" w:hAnsi="Times New Roman" w:cs="Times New Roman"/>
                <w:bCs/>
                <w:sz w:val="16"/>
                <w:szCs w:val="16"/>
              </w:rPr>
              <w:t>,</w:t>
            </w:r>
          </w:p>
          <w:p w:rsidR="00793FE4" w:rsidRPr="00427EF2" w:rsidRDefault="00793FE4" w:rsidP="00212B73">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2024 году </w:t>
            </w:r>
            <w:r w:rsidR="00475CF1" w:rsidRPr="00427EF2">
              <w:rPr>
                <w:rFonts w:ascii="Times New Roman" w:hAnsi="Times New Roman" w:cs="Times New Roman"/>
                <w:bCs/>
                <w:sz w:val="16"/>
                <w:szCs w:val="16"/>
              </w:rPr>
              <w:t>176</w:t>
            </w:r>
            <w:r w:rsidR="005930D9" w:rsidRPr="00427EF2">
              <w:rPr>
                <w:rFonts w:ascii="Times New Roman" w:hAnsi="Times New Roman" w:cs="Times New Roman"/>
                <w:bCs/>
                <w:sz w:val="16"/>
                <w:szCs w:val="16"/>
              </w:rPr>
              <w:t>,</w:t>
            </w:r>
            <w:r w:rsidR="00475CF1" w:rsidRPr="00427EF2">
              <w:rPr>
                <w:rFonts w:ascii="Times New Roman" w:hAnsi="Times New Roman" w:cs="Times New Roman"/>
                <w:bCs/>
                <w:sz w:val="16"/>
                <w:szCs w:val="16"/>
              </w:rPr>
              <w:t>179</w:t>
            </w:r>
            <w:r w:rsidR="005930D9" w:rsidRPr="00427EF2">
              <w:rPr>
                <w:rFonts w:ascii="Times New Roman" w:hAnsi="Times New Roman" w:cs="Times New Roman"/>
                <w:bCs/>
                <w:sz w:val="16"/>
                <w:szCs w:val="16"/>
              </w:rPr>
              <w:t xml:space="preserve">  </w:t>
            </w:r>
            <w:r w:rsidR="008630FF" w:rsidRPr="00427EF2">
              <w:rPr>
                <w:rFonts w:ascii="Times New Roman" w:hAnsi="Times New Roman" w:cs="Times New Roman"/>
                <w:bCs/>
                <w:sz w:val="16"/>
                <w:szCs w:val="16"/>
              </w:rPr>
              <w:t>тыс</w:t>
            </w:r>
            <w:proofErr w:type="gramStart"/>
            <w:r w:rsidR="008630FF" w:rsidRPr="00427EF2">
              <w:rPr>
                <w:rFonts w:ascii="Times New Roman" w:hAnsi="Times New Roman" w:cs="Times New Roman"/>
                <w:bCs/>
                <w:sz w:val="16"/>
                <w:szCs w:val="16"/>
              </w:rPr>
              <w:t>.р</w:t>
            </w:r>
            <w:proofErr w:type="gramEnd"/>
            <w:r w:rsidR="008630FF" w:rsidRPr="00427EF2">
              <w:rPr>
                <w:rFonts w:ascii="Times New Roman" w:hAnsi="Times New Roman" w:cs="Times New Roman"/>
                <w:bCs/>
                <w:sz w:val="16"/>
                <w:szCs w:val="16"/>
              </w:rPr>
              <w:t>ублей,</w:t>
            </w:r>
          </w:p>
          <w:p w:rsidR="00A42AD9" w:rsidRPr="00427EF2" w:rsidRDefault="00A42AD9" w:rsidP="00A42AD9">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2025 году </w:t>
            </w:r>
            <w:r w:rsidR="00475CF1" w:rsidRPr="00427EF2">
              <w:rPr>
                <w:rFonts w:ascii="Times New Roman" w:hAnsi="Times New Roman" w:cs="Times New Roman"/>
                <w:bCs/>
                <w:sz w:val="16"/>
                <w:szCs w:val="16"/>
              </w:rPr>
              <w:t>176</w:t>
            </w:r>
            <w:r w:rsidR="005930D9" w:rsidRPr="00427EF2">
              <w:rPr>
                <w:rFonts w:ascii="Times New Roman" w:hAnsi="Times New Roman" w:cs="Times New Roman"/>
                <w:bCs/>
                <w:sz w:val="16"/>
                <w:szCs w:val="16"/>
              </w:rPr>
              <w:t>,</w:t>
            </w:r>
            <w:r w:rsidR="00475CF1" w:rsidRPr="00427EF2">
              <w:rPr>
                <w:rFonts w:ascii="Times New Roman" w:hAnsi="Times New Roman" w:cs="Times New Roman"/>
                <w:bCs/>
                <w:sz w:val="16"/>
                <w:szCs w:val="16"/>
              </w:rPr>
              <w:t>179</w:t>
            </w:r>
            <w:r w:rsidR="008C27A0" w:rsidRPr="00427EF2">
              <w:rPr>
                <w:rFonts w:ascii="Times New Roman" w:hAnsi="Times New Roman" w:cs="Times New Roman"/>
                <w:bCs/>
                <w:sz w:val="16"/>
                <w:szCs w:val="16"/>
              </w:rPr>
              <w:t>тыс. руб</w:t>
            </w:r>
            <w:r w:rsidR="008630FF" w:rsidRPr="00427EF2">
              <w:rPr>
                <w:rFonts w:ascii="Times New Roman" w:hAnsi="Times New Roman" w:cs="Times New Roman"/>
                <w:bCs/>
                <w:sz w:val="16"/>
                <w:szCs w:val="16"/>
              </w:rPr>
              <w:t>лей</w:t>
            </w:r>
            <w:r w:rsidR="008C27A0" w:rsidRPr="00427EF2">
              <w:rPr>
                <w:rFonts w:ascii="Times New Roman" w:hAnsi="Times New Roman" w:cs="Times New Roman"/>
                <w:bCs/>
                <w:sz w:val="16"/>
                <w:szCs w:val="16"/>
              </w:rPr>
              <w:t>.</w:t>
            </w:r>
          </w:p>
          <w:p w:rsidR="00A42AD9" w:rsidRPr="00427EF2" w:rsidRDefault="00A42AD9" w:rsidP="00212B73">
            <w:pPr>
              <w:spacing w:after="0" w:line="240" w:lineRule="auto"/>
              <w:ind w:firstLine="252"/>
              <w:jc w:val="both"/>
              <w:rPr>
                <w:rFonts w:ascii="Times New Roman" w:hAnsi="Times New Roman" w:cs="Times New Roman"/>
                <w:bCs/>
                <w:sz w:val="16"/>
                <w:szCs w:val="16"/>
              </w:rPr>
            </w:pPr>
          </w:p>
          <w:p w:rsidR="00793FE4" w:rsidRPr="00427EF2" w:rsidRDefault="00793FE4" w:rsidP="00212B73">
            <w:pPr>
              <w:spacing w:after="0" w:line="240" w:lineRule="auto"/>
              <w:ind w:firstLine="317"/>
              <w:jc w:val="both"/>
              <w:rPr>
                <w:rFonts w:ascii="Times New Roman" w:hAnsi="Times New Roman" w:cs="Times New Roman"/>
                <w:b/>
                <w:sz w:val="16"/>
                <w:szCs w:val="16"/>
              </w:rPr>
            </w:pPr>
          </w:p>
          <w:p w:rsidR="00793FE4" w:rsidRPr="00427EF2" w:rsidRDefault="00793FE4" w:rsidP="00212B73">
            <w:pPr>
              <w:spacing w:after="0" w:line="240" w:lineRule="auto"/>
              <w:ind w:firstLine="317"/>
              <w:jc w:val="both"/>
              <w:rPr>
                <w:rFonts w:ascii="Times New Roman" w:hAnsi="Times New Roman" w:cs="Times New Roman"/>
                <w:sz w:val="16"/>
                <w:szCs w:val="16"/>
              </w:rPr>
            </w:pPr>
            <w:r w:rsidRPr="00427EF2">
              <w:rPr>
                <w:rFonts w:ascii="Times New Roman" w:hAnsi="Times New Roman" w:cs="Times New Roman"/>
                <w:b/>
                <w:sz w:val="16"/>
                <w:szCs w:val="16"/>
              </w:rPr>
              <w:t>Подпрограмма 1</w:t>
            </w:r>
            <w:r w:rsidRPr="00427EF2">
              <w:rPr>
                <w:rFonts w:ascii="Times New Roman" w:hAnsi="Times New Roman" w:cs="Times New Roman"/>
                <w:sz w:val="16"/>
                <w:szCs w:val="16"/>
              </w:rPr>
              <w:t>«Управление муниципальной программой и обеспечение условий реализации» муниципальной программы «Профилактика правонарушений в Советском районе Курской области».</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Общий объем финансовых средств, необходимых на реализацию мероприятий подпрограммы, за весь период предлагается установить в размере </w:t>
            </w:r>
            <w:r w:rsidR="005930D9" w:rsidRPr="00427EF2">
              <w:rPr>
                <w:rFonts w:ascii="Times New Roman" w:hAnsi="Times New Roman" w:cs="Times New Roman"/>
                <w:b/>
                <w:sz w:val="16"/>
                <w:szCs w:val="16"/>
              </w:rPr>
              <w:t xml:space="preserve">4741,08586 </w:t>
            </w:r>
            <w:r w:rsidRPr="00427EF2">
              <w:rPr>
                <w:rFonts w:ascii="Times New Roman" w:hAnsi="Times New Roman" w:cs="Times New Roman"/>
                <w:b/>
                <w:sz w:val="16"/>
                <w:szCs w:val="16"/>
              </w:rPr>
              <w:t>тыс.</w:t>
            </w:r>
            <w:r w:rsidRPr="00427EF2">
              <w:rPr>
                <w:rFonts w:ascii="Times New Roman" w:hAnsi="Times New Roman" w:cs="Times New Roman"/>
                <w:sz w:val="16"/>
                <w:szCs w:val="16"/>
              </w:rPr>
              <w:t xml:space="preserve"> рублей;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том числе за счет средств областного бюджета всего: </w:t>
            </w:r>
            <w:r w:rsidR="005930D9" w:rsidRPr="00427EF2">
              <w:rPr>
                <w:rFonts w:ascii="Times New Roman" w:hAnsi="Times New Roman" w:cs="Times New Roman"/>
                <w:b/>
                <w:sz w:val="16"/>
                <w:szCs w:val="16"/>
              </w:rPr>
              <w:t>3271,9</w:t>
            </w:r>
            <w:r w:rsidRPr="00427EF2">
              <w:rPr>
                <w:rFonts w:ascii="Times New Roman" w:hAnsi="Times New Roman" w:cs="Times New Roman"/>
                <w:b/>
                <w:sz w:val="16"/>
                <w:szCs w:val="16"/>
              </w:rPr>
              <w:t xml:space="preserve"> тыс. руб.,</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том числе по годам:</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2015 году  237,0  тыс. рублей,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lastRenderedPageBreak/>
              <w:t xml:space="preserve">в 2016 году 237,0   тыс. рублей,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2017году 254,1   тыс. рублей,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2018 году 292,2  тыс. рублей,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2019 году  296,0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2020 году 305,800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212B73">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2021 году  311,0   тыс</w:t>
            </w:r>
            <w:proofErr w:type="gramStart"/>
            <w:r w:rsidRPr="00427EF2">
              <w:rPr>
                <w:rFonts w:ascii="Times New Roman" w:hAnsi="Times New Roman" w:cs="Times New Roman"/>
                <w:bCs/>
                <w:sz w:val="16"/>
                <w:szCs w:val="16"/>
              </w:rPr>
              <w:t>.р</w:t>
            </w:r>
            <w:proofErr w:type="gramEnd"/>
            <w:r w:rsidRPr="00427EF2">
              <w:rPr>
                <w:rFonts w:ascii="Times New Roman" w:hAnsi="Times New Roman" w:cs="Times New Roman"/>
                <w:bCs/>
                <w:sz w:val="16"/>
                <w:szCs w:val="16"/>
              </w:rPr>
              <w:t>ублей,</w:t>
            </w:r>
          </w:p>
          <w:p w:rsidR="00793FE4" w:rsidRPr="00427EF2" w:rsidRDefault="00793FE4" w:rsidP="00212B73">
            <w:pPr>
              <w:spacing w:after="0" w:line="240" w:lineRule="auto"/>
              <w:ind w:firstLine="252"/>
              <w:jc w:val="both"/>
              <w:rPr>
                <w:rFonts w:ascii="Times New Roman" w:hAnsi="Times New Roman" w:cs="Times New Roman"/>
                <w:b/>
                <w:sz w:val="16"/>
                <w:szCs w:val="16"/>
              </w:rPr>
            </w:pPr>
            <w:r w:rsidRPr="00427EF2">
              <w:rPr>
                <w:rFonts w:ascii="Times New Roman" w:hAnsi="Times New Roman" w:cs="Times New Roman"/>
                <w:b/>
                <w:sz w:val="16"/>
                <w:szCs w:val="16"/>
              </w:rPr>
              <w:t xml:space="preserve">в 2022 году </w:t>
            </w:r>
            <w:r w:rsidR="00782F9E" w:rsidRPr="00427EF2">
              <w:rPr>
                <w:rFonts w:ascii="Times New Roman" w:hAnsi="Times New Roman" w:cs="Times New Roman"/>
                <w:b/>
                <w:sz w:val="16"/>
                <w:szCs w:val="16"/>
              </w:rPr>
              <w:t>334,7</w:t>
            </w:r>
            <w:r w:rsidRPr="00427EF2">
              <w:rPr>
                <w:rFonts w:ascii="Times New Roman" w:hAnsi="Times New Roman" w:cs="Times New Roman"/>
                <w:b/>
                <w:sz w:val="16"/>
                <w:szCs w:val="16"/>
              </w:rPr>
              <w:t>тыс</w:t>
            </w:r>
            <w:proofErr w:type="gramStart"/>
            <w:r w:rsidRPr="00427EF2">
              <w:rPr>
                <w:rFonts w:ascii="Times New Roman" w:hAnsi="Times New Roman" w:cs="Times New Roman"/>
                <w:b/>
                <w:sz w:val="16"/>
                <w:szCs w:val="16"/>
              </w:rPr>
              <w:t>.р</w:t>
            </w:r>
            <w:proofErr w:type="gramEnd"/>
            <w:r w:rsidRPr="00427EF2">
              <w:rPr>
                <w:rFonts w:ascii="Times New Roman" w:hAnsi="Times New Roman" w:cs="Times New Roman"/>
                <w:b/>
                <w:sz w:val="16"/>
                <w:szCs w:val="16"/>
              </w:rPr>
              <w:t>ублей,</w:t>
            </w:r>
          </w:p>
          <w:p w:rsidR="008630FF" w:rsidRPr="00427EF2" w:rsidRDefault="00793FE4" w:rsidP="008630FF">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2023 году </w:t>
            </w:r>
            <w:r w:rsidR="00782F9E" w:rsidRPr="00427EF2">
              <w:rPr>
                <w:rFonts w:ascii="Times New Roman" w:hAnsi="Times New Roman" w:cs="Times New Roman"/>
                <w:b/>
                <w:sz w:val="16"/>
                <w:szCs w:val="16"/>
              </w:rPr>
              <w:t xml:space="preserve">334,7 </w:t>
            </w:r>
            <w:r w:rsidR="008630FF" w:rsidRPr="00427EF2">
              <w:rPr>
                <w:rFonts w:ascii="Times New Roman" w:hAnsi="Times New Roman" w:cs="Times New Roman"/>
                <w:bCs/>
                <w:sz w:val="16"/>
                <w:szCs w:val="16"/>
              </w:rPr>
              <w:t>тыс</w:t>
            </w:r>
            <w:proofErr w:type="gramStart"/>
            <w:r w:rsidR="008630FF" w:rsidRPr="00427EF2">
              <w:rPr>
                <w:rFonts w:ascii="Times New Roman" w:hAnsi="Times New Roman" w:cs="Times New Roman"/>
                <w:bCs/>
                <w:sz w:val="16"/>
                <w:szCs w:val="16"/>
              </w:rPr>
              <w:t>.р</w:t>
            </w:r>
            <w:proofErr w:type="gramEnd"/>
            <w:r w:rsidR="008630FF" w:rsidRPr="00427EF2">
              <w:rPr>
                <w:rFonts w:ascii="Times New Roman" w:hAnsi="Times New Roman" w:cs="Times New Roman"/>
                <w:bCs/>
                <w:sz w:val="16"/>
                <w:szCs w:val="16"/>
              </w:rPr>
              <w:t>ублей,</w:t>
            </w:r>
          </w:p>
          <w:p w:rsidR="008630FF" w:rsidRPr="00427EF2" w:rsidRDefault="00793FE4" w:rsidP="008630FF">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2024 году </w:t>
            </w:r>
            <w:r w:rsidR="00782F9E" w:rsidRPr="00427EF2">
              <w:rPr>
                <w:rFonts w:ascii="Times New Roman" w:hAnsi="Times New Roman" w:cs="Times New Roman"/>
                <w:b/>
                <w:sz w:val="16"/>
                <w:szCs w:val="16"/>
              </w:rPr>
              <w:t xml:space="preserve">334,7 </w:t>
            </w:r>
            <w:r w:rsidR="008630FF" w:rsidRPr="00427EF2">
              <w:rPr>
                <w:rFonts w:ascii="Times New Roman" w:hAnsi="Times New Roman" w:cs="Times New Roman"/>
                <w:bCs/>
                <w:sz w:val="16"/>
                <w:szCs w:val="16"/>
              </w:rPr>
              <w:t>тыс</w:t>
            </w:r>
            <w:proofErr w:type="gramStart"/>
            <w:r w:rsidR="008630FF" w:rsidRPr="00427EF2">
              <w:rPr>
                <w:rFonts w:ascii="Times New Roman" w:hAnsi="Times New Roman" w:cs="Times New Roman"/>
                <w:bCs/>
                <w:sz w:val="16"/>
                <w:szCs w:val="16"/>
              </w:rPr>
              <w:t>.р</w:t>
            </w:r>
            <w:proofErr w:type="gramEnd"/>
            <w:r w:rsidR="008630FF" w:rsidRPr="00427EF2">
              <w:rPr>
                <w:rFonts w:ascii="Times New Roman" w:hAnsi="Times New Roman" w:cs="Times New Roman"/>
                <w:bCs/>
                <w:sz w:val="16"/>
                <w:szCs w:val="16"/>
              </w:rPr>
              <w:t>ублей,</w:t>
            </w:r>
          </w:p>
          <w:p w:rsidR="008630FF" w:rsidRPr="00427EF2" w:rsidRDefault="00A42AD9" w:rsidP="008630FF">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2025 году </w:t>
            </w:r>
            <w:r w:rsidR="00782F9E" w:rsidRPr="00427EF2">
              <w:rPr>
                <w:rFonts w:ascii="Times New Roman" w:hAnsi="Times New Roman" w:cs="Times New Roman"/>
                <w:b/>
                <w:sz w:val="16"/>
                <w:szCs w:val="16"/>
              </w:rPr>
              <w:t xml:space="preserve">334,7 </w:t>
            </w:r>
            <w:r w:rsidR="008630FF" w:rsidRPr="00427EF2">
              <w:rPr>
                <w:rFonts w:ascii="Times New Roman" w:hAnsi="Times New Roman" w:cs="Times New Roman"/>
                <w:bCs/>
                <w:sz w:val="16"/>
                <w:szCs w:val="16"/>
              </w:rPr>
              <w:t>тыс</w:t>
            </w:r>
            <w:proofErr w:type="gramStart"/>
            <w:r w:rsidR="008630FF" w:rsidRPr="00427EF2">
              <w:rPr>
                <w:rFonts w:ascii="Times New Roman" w:hAnsi="Times New Roman" w:cs="Times New Roman"/>
                <w:bCs/>
                <w:sz w:val="16"/>
                <w:szCs w:val="16"/>
              </w:rPr>
              <w:t>.р</w:t>
            </w:r>
            <w:proofErr w:type="gramEnd"/>
            <w:r w:rsidR="008630FF" w:rsidRPr="00427EF2">
              <w:rPr>
                <w:rFonts w:ascii="Times New Roman" w:hAnsi="Times New Roman" w:cs="Times New Roman"/>
                <w:bCs/>
                <w:sz w:val="16"/>
                <w:szCs w:val="16"/>
              </w:rPr>
              <w:t>ублей.</w:t>
            </w:r>
          </w:p>
          <w:p w:rsidR="00A42AD9" w:rsidRPr="00427EF2" w:rsidRDefault="00A42AD9" w:rsidP="00212B73">
            <w:pPr>
              <w:spacing w:after="0" w:line="240" w:lineRule="auto"/>
              <w:ind w:firstLine="252"/>
              <w:jc w:val="both"/>
              <w:rPr>
                <w:rFonts w:ascii="Times New Roman" w:hAnsi="Times New Roman" w:cs="Times New Roman"/>
                <w:bCs/>
                <w:sz w:val="16"/>
                <w:szCs w:val="16"/>
              </w:rPr>
            </w:pPr>
          </w:p>
          <w:p w:rsidR="00793FE4" w:rsidRPr="00427EF2" w:rsidRDefault="00793FE4" w:rsidP="00212B73">
            <w:pPr>
              <w:spacing w:after="0" w:line="240" w:lineRule="auto"/>
              <w:ind w:firstLine="252"/>
              <w:jc w:val="both"/>
              <w:rPr>
                <w:rFonts w:ascii="Times New Roman" w:hAnsi="Times New Roman" w:cs="Times New Roman"/>
                <w:bCs/>
                <w:sz w:val="16"/>
                <w:szCs w:val="16"/>
              </w:rPr>
            </w:pP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Из бюджета муниципального района «Советский района» Курской области всего: </w:t>
            </w:r>
            <w:r w:rsidR="00782F9E" w:rsidRPr="00427EF2">
              <w:rPr>
                <w:rFonts w:ascii="Times New Roman" w:hAnsi="Times New Roman" w:cs="Times New Roman"/>
                <w:b/>
                <w:sz w:val="16"/>
                <w:szCs w:val="16"/>
              </w:rPr>
              <w:t>1469,18586</w:t>
            </w:r>
            <w:r w:rsidRPr="00427EF2">
              <w:rPr>
                <w:rFonts w:ascii="Times New Roman" w:hAnsi="Times New Roman" w:cs="Times New Roman"/>
                <w:b/>
                <w:sz w:val="16"/>
                <w:szCs w:val="16"/>
              </w:rPr>
              <w:t xml:space="preserve"> тыс. руб.;</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том числе по годам:</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2015 году  99,26203 тыс. рублей,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2016 году  103,13771 тыс. рублей,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2017году 65,91712 тыс. рублей,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2018 году 72,98990  тыс. рублей,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2019 году  72,05951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2020 году 132,18721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212B73">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2021 году 186,18450 тыс</w:t>
            </w:r>
            <w:proofErr w:type="gramStart"/>
            <w:r w:rsidRPr="00427EF2">
              <w:rPr>
                <w:rFonts w:ascii="Times New Roman" w:hAnsi="Times New Roman" w:cs="Times New Roman"/>
                <w:bCs/>
                <w:sz w:val="16"/>
                <w:szCs w:val="16"/>
              </w:rPr>
              <w:t>.р</w:t>
            </w:r>
            <w:proofErr w:type="gramEnd"/>
            <w:r w:rsidRPr="00427EF2">
              <w:rPr>
                <w:rFonts w:ascii="Times New Roman" w:hAnsi="Times New Roman" w:cs="Times New Roman"/>
                <w:bCs/>
                <w:sz w:val="16"/>
                <w:szCs w:val="16"/>
              </w:rPr>
              <w:t>ублей,</w:t>
            </w:r>
          </w:p>
          <w:p w:rsidR="00793FE4" w:rsidRPr="00427EF2" w:rsidRDefault="00793FE4" w:rsidP="00212B73">
            <w:pPr>
              <w:spacing w:after="0" w:line="240" w:lineRule="auto"/>
              <w:ind w:firstLine="252"/>
              <w:jc w:val="both"/>
              <w:rPr>
                <w:rFonts w:ascii="Times New Roman" w:hAnsi="Times New Roman" w:cs="Times New Roman"/>
                <w:b/>
                <w:sz w:val="16"/>
                <w:szCs w:val="16"/>
              </w:rPr>
            </w:pPr>
            <w:r w:rsidRPr="00427EF2">
              <w:rPr>
                <w:rFonts w:ascii="Times New Roman" w:hAnsi="Times New Roman" w:cs="Times New Roman"/>
                <w:b/>
                <w:sz w:val="16"/>
                <w:szCs w:val="16"/>
              </w:rPr>
              <w:t xml:space="preserve">в 2022 году </w:t>
            </w:r>
            <w:r w:rsidR="002331B1" w:rsidRPr="00427EF2">
              <w:rPr>
                <w:rFonts w:ascii="Times New Roman" w:hAnsi="Times New Roman" w:cs="Times New Roman"/>
                <w:b/>
                <w:sz w:val="16"/>
                <w:szCs w:val="16"/>
              </w:rPr>
              <w:t>208</w:t>
            </w:r>
            <w:r w:rsidR="00782F9E" w:rsidRPr="00427EF2">
              <w:rPr>
                <w:rFonts w:ascii="Times New Roman" w:hAnsi="Times New Roman" w:cs="Times New Roman"/>
                <w:b/>
                <w:sz w:val="16"/>
                <w:szCs w:val="16"/>
              </w:rPr>
              <w:t>,910</w:t>
            </w:r>
            <w:r w:rsidR="002331B1" w:rsidRPr="00427EF2">
              <w:rPr>
                <w:rFonts w:ascii="Times New Roman" w:hAnsi="Times New Roman" w:cs="Times New Roman"/>
                <w:b/>
                <w:sz w:val="16"/>
                <w:szCs w:val="16"/>
              </w:rPr>
              <w:t>88</w:t>
            </w:r>
            <w:r w:rsidRPr="00427EF2">
              <w:rPr>
                <w:rFonts w:ascii="Times New Roman" w:hAnsi="Times New Roman" w:cs="Times New Roman"/>
                <w:b/>
                <w:sz w:val="16"/>
                <w:szCs w:val="16"/>
              </w:rPr>
              <w:t xml:space="preserve"> тыс</w:t>
            </w:r>
            <w:proofErr w:type="gramStart"/>
            <w:r w:rsidRPr="00427EF2">
              <w:rPr>
                <w:rFonts w:ascii="Times New Roman" w:hAnsi="Times New Roman" w:cs="Times New Roman"/>
                <w:b/>
                <w:sz w:val="16"/>
                <w:szCs w:val="16"/>
              </w:rPr>
              <w:t>.р</w:t>
            </w:r>
            <w:proofErr w:type="gramEnd"/>
            <w:r w:rsidRPr="00427EF2">
              <w:rPr>
                <w:rFonts w:ascii="Times New Roman" w:hAnsi="Times New Roman" w:cs="Times New Roman"/>
                <w:b/>
                <w:sz w:val="16"/>
                <w:szCs w:val="16"/>
              </w:rPr>
              <w:t>ублей,</w:t>
            </w:r>
          </w:p>
          <w:p w:rsidR="00793FE4" w:rsidRPr="00427EF2" w:rsidRDefault="00793FE4" w:rsidP="00212B73">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2023 году </w:t>
            </w:r>
            <w:r w:rsidR="00615051" w:rsidRPr="00427EF2">
              <w:rPr>
                <w:rFonts w:ascii="Times New Roman" w:hAnsi="Times New Roman" w:cs="Times New Roman"/>
                <w:bCs/>
                <w:sz w:val="16"/>
                <w:szCs w:val="16"/>
              </w:rPr>
              <w:t>176</w:t>
            </w:r>
            <w:r w:rsidR="00782F9E" w:rsidRPr="00427EF2">
              <w:rPr>
                <w:rFonts w:ascii="Times New Roman" w:hAnsi="Times New Roman" w:cs="Times New Roman"/>
                <w:bCs/>
                <w:sz w:val="16"/>
                <w:szCs w:val="16"/>
              </w:rPr>
              <w:t>,</w:t>
            </w:r>
            <w:r w:rsidR="00615051" w:rsidRPr="00427EF2">
              <w:rPr>
                <w:rFonts w:ascii="Times New Roman" w:hAnsi="Times New Roman" w:cs="Times New Roman"/>
                <w:bCs/>
                <w:sz w:val="16"/>
                <w:szCs w:val="16"/>
              </w:rPr>
              <w:t>179</w:t>
            </w:r>
            <w:r w:rsidRPr="00427EF2">
              <w:rPr>
                <w:rFonts w:ascii="Times New Roman" w:hAnsi="Times New Roman" w:cs="Times New Roman"/>
                <w:bCs/>
                <w:sz w:val="16"/>
                <w:szCs w:val="16"/>
              </w:rPr>
              <w:t xml:space="preserve"> тыс.руб.</w:t>
            </w:r>
            <w:r w:rsidR="008630FF" w:rsidRPr="00427EF2">
              <w:rPr>
                <w:rFonts w:ascii="Times New Roman" w:hAnsi="Times New Roman" w:cs="Times New Roman"/>
                <w:bCs/>
                <w:sz w:val="16"/>
                <w:szCs w:val="16"/>
              </w:rPr>
              <w:t xml:space="preserve"> рублей</w:t>
            </w:r>
            <w:r w:rsidRPr="00427EF2">
              <w:rPr>
                <w:rFonts w:ascii="Times New Roman" w:hAnsi="Times New Roman" w:cs="Times New Roman"/>
                <w:bCs/>
                <w:sz w:val="16"/>
                <w:szCs w:val="16"/>
              </w:rPr>
              <w:t>,</w:t>
            </w:r>
          </w:p>
          <w:p w:rsidR="00615051" w:rsidRPr="00427EF2" w:rsidRDefault="00793FE4" w:rsidP="00615051">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2024 году </w:t>
            </w:r>
            <w:r w:rsidR="00615051" w:rsidRPr="00427EF2">
              <w:rPr>
                <w:rFonts w:ascii="Times New Roman" w:hAnsi="Times New Roman" w:cs="Times New Roman"/>
                <w:bCs/>
                <w:sz w:val="16"/>
                <w:szCs w:val="16"/>
              </w:rPr>
              <w:t>176</w:t>
            </w:r>
            <w:r w:rsidR="00782F9E" w:rsidRPr="00427EF2">
              <w:rPr>
                <w:rFonts w:ascii="Times New Roman" w:hAnsi="Times New Roman" w:cs="Times New Roman"/>
                <w:bCs/>
                <w:sz w:val="16"/>
                <w:szCs w:val="16"/>
              </w:rPr>
              <w:t>,</w:t>
            </w:r>
            <w:r w:rsidR="00615051" w:rsidRPr="00427EF2">
              <w:rPr>
                <w:rFonts w:ascii="Times New Roman" w:hAnsi="Times New Roman" w:cs="Times New Roman"/>
                <w:bCs/>
                <w:sz w:val="16"/>
                <w:szCs w:val="16"/>
              </w:rPr>
              <w:t>179 тыс.руб.</w:t>
            </w:r>
            <w:r w:rsidR="008630FF" w:rsidRPr="00427EF2">
              <w:rPr>
                <w:rFonts w:ascii="Times New Roman" w:hAnsi="Times New Roman" w:cs="Times New Roman"/>
                <w:bCs/>
                <w:sz w:val="16"/>
                <w:szCs w:val="16"/>
              </w:rPr>
              <w:t xml:space="preserve"> рублей</w:t>
            </w:r>
            <w:r w:rsidR="00615051" w:rsidRPr="00427EF2">
              <w:rPr>
                <w:rFonts w:ascii="Times New Roman" w:hAnsi="Times New Roman" w:cs="Times New Roman"/>
                <w:bCs/>
                <w:sz w:val="16"/>
                <w:szCs w:val="16"/>
              </w:rPr>
              <w:t>,</w:t>
            </w:r>
          </w:p>
          <w:p w:rsidR="00615051" w:rsidRPr="00427EF2" w:rsidRDefault="004C2833" w:rsidP="00615051">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2025 году </w:t>
            </w:r>
            <w:r w:rsidR="00615051" w:rsidRPr="00427EF2">
              <w:rPr>
                <w:rFonts w:ascii="Times New Roman" w:hAnsi="Times New Roman" w:cs="Times New Roman"/>
                <w:bCs/>
                <w:sz w:val="16"/>
                <w:szCs w:val="16"/>
              </w:rPr>
              <w:t>176</w:t>
            </w:r>
            <w:r w:rsidR="00782F9E" w:rsidRPr="00427EF2">
              <w:rPr>
                <w:rFonts w:ascii="Times New Roman" w:hAnsi="Times New Roman" w:cs="Times New Roman"/>
                <w:bCs/>
                <w:sz w:val="16"/>
                <w:szCs w:val="16"/>
              </w:rPr>
              <w:t>,</w:t>
            </w:r>
            <w:r w:rsidR="00615051" w:rsidRPr="00427EF2">
              <w:rPr>
                <w:rFonts w:ascii="Times New Roman" w:hAnsi="Times New Roman" w:cs="Times New Roman"/>
                <w:bCs/>
                <w:sz w:val="16"/>
                <w:szCs w:val="16"/>
              </w:rPr>
              <w:t>179 тыс.руб.</w:t>
            </w:r>
            <w:r w:rsidR="008630FF" w:rsidRPr="00427EF2">
              <w:rPr>
                <w:rFonts w:ascii="Times New Roman" w:hAnsi="Times New Roman" w:cs="Times New Roman"/>
                <w:bCs/>
                <w:sz w:val="16"/>
                <w:szCs w:val="16"/>
              </w:rPr>
              <w:t xml:space="preserve"> рублей.</w:t>
            </w:r>
          </w:p>
          <w:p w:rsidR="004C2833" w:rsidRPr="00427EF2" w:rsidRDefault="004C2833" w:rsidP="00212B73">
            <w:pPr>
              <w:spacing w:after="0" w:line="240" w:lineRule="auto"/>
              <w:ind w:firstLine="252"/>
              <w:jc w:val="both"/>
              <w:rPr>
                <w:rFonts w:ascii="Times New Roman" w:hAnsi="Times New Roman" w:cs="Times New Roman"/>
                <w:bCs/>
                <w:sz w:val="16"/>
                <w:szCs w:val="16"/>
              </w:rPr>
            </w:pPr>
          </w:p>
          <w:p w:rsidR="00793FE4" w:rsidRPr="00427EF2" w:rsidRDefault="00793FE4" w:rsidP="00212B73">
            <w:pPr>
              <w:spacing w:after="0" w:line="240" w:lineRule="auto"/>
              <w:ind w:firstLine="252"/>
              <w:jc w:val="both"/>
              <w:rPr>
                <w:rFonts w:ascii="Times New Roman" w:hAnsi="Times New Roman" w:cs="Times New Roman"/>
                <w:sz w:val="16"/>
                <w:szCs w:val="16"/>
              </w:rPr>
            </w:pP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b/>
                <w:sz w:val="16"/>
                <w:szCs w:val="16"/>
              </w:rPr>
              <w:t>Подпрограмма 2</w:t>
            </w:r>
            <w:r w:rsidRPr="00427EF2">
              <w:rPr>
                <w:rFonts w:ascii="Times New Roman" w:hAnsi="Times New Roman" w:cs="Times New Roman"/>
                <w:sz w:val="16"/>
                <w:szCs w:val="16"/>
              </w:rPr>
              <w:t xml:space="preserve"> «Обеспечение правопорядка на территории Советского района Курской области » муниципальной программы «Профилактика правонарушений в Советском районе Курской области».</w:t>
            </w:r>
          </w:p>
          <w:p w:rsidR="00793FE4" w:rsidRPr="00427EF2" w:rsidRDefault="00793FE4" w:rsidP="00212B73">
            <w:pPr>
              <w:spacing w:after="0" w:line="240" w:lineRule="auto"/>
              <w:ind w:firstLine="252"/>
              <w:jc w:val="both"/>
              <w:rPr>
                <w:rFonts w:ascii="Times New Roman" w:hAnsi="Times New Roman" w:cs="Times New Roman"/>
                <w:sz w:val="16"/>
                <w:szCs w:val="16"/>
              </w:rPr>
            </w:pP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Общий объем финансовых средств, необходимых на реализацию мероприятий подпрограммы, за весь период предлагается установить в размер  </w:t>
            </w:r>
            <w:r w:rsidR="00782F9E" w:rsidRPr="00427EF2">
              <w:rPr>
                <w:rFonts w:ascii="Times New Roman" w:hAnsi="Times New Roman" w:cs="Times New Roman"/>
                <w:b/>
                <w:sz w:val="16"/>
                <w:szCs w:val="16"/>
              </w:rPr>
              <w:t>1038,45238</w:t>
            </w:r>
            <w:r w:rsidR="004E57BE" w:rsidRPr="00427EF2">
              <w:rPr>
                <w:rFonts w:ascii="Times New Roman" w:hAnsi="Times New Roman" w:cs="Times New Roman"/>
                <w:b/>
                <w:sz w:val="16"/>
                <w:szCs w:val="16"/>
              </w:rPr>
              <w:t xml:space="preserve"> </w:t>
            </w:r>
            <w:r w:rsidRPr="00427EF2">
              <w:rPr>
                <w:rFonts w:ascii="Times New Roman" w:hAnsi="Times New Roman" w:cs="Times New Roman"/>
                <w:b/>
                <w:sz w:val="16"/>
                <w:szCs w:val="16"/>
              </w:rPr>
              <w:t>тыс.</w:t>
            </w:r>
            <w:r w:rsidRPr="00427EF2">
              <w:rPr>
                <w:rFonts w:ascii="Times New Roman" w:hAnsi="Times New Roman" w:cs="Times New Roman"/>
                <w:sz w:val="16"/>
                <w:szCs w:val="16"/>
              </w:rPr>
              <w:t xml:space="preserve"> рублей;</w:t>
            </w:r>
          </w:p>
          <w:p w:rsidR="00793FE4" w:rsidRPr="00427EF2" w:rsidRDefault="00793FE4" w:rsidP="00212B73">
            <w:pPr>
              <w:spacing w:after="0" w:line="240" w:lineRule="auto"/>
              <w:ind w:firstLine="252"/>
              <w:jc w:val="both"/>
              <w:rPr>
                <w:rFonts w:ascii="Times New Roman" w:hAnsi="Times New Roman" w:cs="Times New Roman"/>
                <w:sz w:val="16"/>
                <w:szCs w:val="16"/>
              </w:rPr>
            </w:pP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Из бюджета муниципального района «Советский района» Курской области всего: </w:t>
            </w:r>
            <w:r w:rsidR="00782F9E" w:rsidRPr="00427EF2">
              <w:rPr>
                <w:rFonts w:ascii="Times New Roman" w:hAnsi="Times New Roman" w:cs="Times New Roman"/>
                <w:b/>
                <w:sz w:val="16"/>
                <w:szCs w:val="16"/>
              </w:rPr>
              <w:t>1038,45238</w:t>
            </w:r>
            <w:r w:rsidRPr="00427EF2">
              <w:rPr>
                <w:rFonts w:ascii="Times New Roman" w:hAnsi="Times New Roman" w:cs="Times New Roman"/>
                <w:b/>
                <w:sz w:val="16"/>
                <w:szCs w:val="16"/>
              </w:rPr>
              <w:t xml:space="preserve"> тыс. руб.;</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том числе по годам:</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2015 году  100,92406 тыс. рублей,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2016 году 94,982 тыс. рублей,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2017году 111,95032  тыс. рублей,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2018 году 124,5  тыс. рублей,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2019 году  124,4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2020 году 155,0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212B73">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2021 году 132,200   тыс</w:t>
            </w:r>
            <w:proofErr w:type="gramStart"/>
            <w:r w:rsidRPr="00427EF2">
              <w:rPr>
                <w:rFonts w:ascii="Times New Roman" w:hAnsi="Times New Roman" w:cs="Times New Roman"/>
                <w:bCs/>
                <w:sz w:val="16"/>
                <w:szCs w:val="16"/>
              </w:rPr>
              <w:t>.р</w:t>
            </w:r>
            <w:proofErr w:type="gramEnd"/>
            <w:r w:rsidRPr="00427EF2">
              <w:rPr>
                <w:rFonts w:ascii="Times New Roman" w:hAnsi="Times New Roman" w:cs="Times New Roman"/>
                <w:bCs/>
                <w:sz w:val="16"/>
                <w:szCs w:val="16"/>
              </w:rPr>
              <w:t>ублей,</w:t>
            </w:r>
          </w:p>
          <w:p w:rsidR="00793FE4" w:rsidRPr="00427EF2" w:rsidRDefault="00793FE4" w:rsidP="00212B73">
            <w:pPr>
              <w:spacing w:after="0" w:line="240" w:lineRule="auto"/>
              <w:ind w:firstLine="252"/>
              <w:jc w:val="both"/>
              <w:rPr>
                <w:rFonts w:ascii="Times New Roman" w:hAnsi="Times New Roman" w:cs="Times New Roman"/>
                <w:b/>
                <w:sz w:val="16"/>
                <w:szCs w:val="16"/>
              </w:rPr>
            </w:pPr>
            <w:r w:rsidRPr="00427EF2">
              <w:rPr>
                <w:rFonts w:ascii="Times New Roman" w:hAnsi="Times New Roman" w:cs="Times New Roman"/>
                <w:b/>
                <w:sz w:val="16"/>
                <w:szCs w:val="16"/>
              </w:rPr>
              <w:t xml:space="preserve">в 2022 году </w:t>
            </w:r>
            <w:r w:rsidR="001C05B0" w:rsidRPr="00427EF2">
              <w:rPr>
                <w:rFonts w:ascii="Times New Roman" w:hAnsi="Times New Roman" w:cs="Times New Roman"/>
                <w:b/>
                <w:sz w:val="16"/>
                <w:szCs w:val="16"/>
              </w:rPr>
              <w:t>194</w:t>
            </w:r>
            <w:r w:rsidR="00782F9E" w:rsidRPr="00427EF2">
              <w:rPr>
                <w:rFonts w:ascii="Times New Roman" w:hAnsi="Times New Roman" w:cs="Times New Roman"/>
                <w:b/>
                <w:sz w:val="16"/>
                <w:szCs w:val="16"/>
              </w:rPr>
              <w:t>,</w:t>
            </w:r>
            <w:r w:rsidR="001C05B0" w:rsidRPr="00427EF2">
              <w:rPr>
                <w:rFonts w:ascii="Times New Roman" w:hAnsi="Times New Roman" w:cs="Times New Roman"/>
                <w:b/>
                <w:sz w:val="16"/>
                <w:szCs w:val="16"/>
              </w:rPr>
              <w:t>496</w:t>
            </w:r>
            <w:r w:rsidRPr="00427EF2">
              <w:rPr>
                <w:rFonts w:ascii="Times New Roman" w:hAnsi="Times New Roman" w:cs="Times New Roman"/>
                <w:b/>
                <w:sz w:val="16"/>
                <w:szCs w:val="16"/>
              </w:rPr>
              <w:t xml:space="preserve"> тыс</w:t>
            </w:r>
            <w:proofErr w:type="gramStart"/>
            <w:r w:rsidRPr="00427EF2">
              <w:rPr>
                <w:rFonts w:ascii="Times New Roman" w:hAnsi="Times New Roman" w:cs="Times New Roman"/>
                <w:b/>
                <w:sz w:val="16"/>
                <w:szCs w:val="16"/>
              </w:rPr>
              <w:t>.р</w:t>
            </w:r>
            <w:proofErr w:type="gramEnd"/>
            <w:r w:rsidRPr="00427EF2">
              <w:rPr>
                <w:rFonts w:ascii="Times New Roman" w:hAnsi="Times New Roman" w:cs="Times New Roman"/>
                <w:b/>
                <w:sz w:val="16"/>
                <w:szCs w:val="16"/>
              </w:rPr>
              <w:t>ублей,</w:t>
            </w:r>
          </w:p>
          <w:p w:rsidR="00FD2978" w:rsidRPr="00427EF2" w:rsidRDefault="00793FE4" w:rsidP="00212B73">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2023 году </w:t>
            </w:r>
            <w:r w:rsidR="001C05B0" w:rsidRPr="00427EF2">
              <w:rPr>
                <w:rFonts w:ascii="Times New Roman" w:hAnsi="Times New Roman" w:cs="Times New Roman"/>
                <w:bCs/>
                <w:sz w:val="16"/>
                <w:szCs w:val="16"/>
              </w:rPr>
              <w:t>0</w:t>
            </w:r>
            <w:r w:rsidR="0035654C" w:rsidRPr="00427EF2">
              <w:rPr>
                <w:rFonts w:ascii="Times New Roman" w:hAnsi="Times New Roman" w:cs="Times New Roman"/>
                <w:bCs/>
                <w:sz w:val="16"/>
                <w:szCs w:val="16"/>
              </w:rPr>
              <w:t xml:space="preserve"> тыс.руб.</w:t>
            </w:r>
            <w:r w:rsidR="008630FF" w:rsidRPr="00427EF2">
              <w:rPr>
                <w:rFonts w:ascii="Times New Roman" w:hAnsi="Times New Roman" w:cs="Times New Roman"/>
                <w:bCs/>
                <w:sz w:val="16"/>
                <w:szCs w:val="16"/>
              </w:rPr>
              <w:t xml:space="preserve"> рублей,</w:t>
            </w:r>
          </w:p>
          <w:p w:rsidR="00793FE4" w:rsidRPr="00427EF2" w:rsidRDefault="00793FE4" w:rsidP="00212B73">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2024 году </w:t>
            </w:r>
            <w:r w:rsidR="001C05B0" w:rsidRPr="00427EF2">
              <w:rPr>
                <w:rFonts w:ascii="Times New Roman" w:hAnsi="Times New Roman" w:cs="Times New Roman"/>
                <w:bCs/>
                <w:sz w:val="16"/>
                <w:szCs w:val="16"/>
              </w:rPr>
              <w:t>0</w:t>
            </w:r>
            <w:r w:rsidRPr="00427EF2">
              <w:rPr>
                <w:rFonts w:ascii="Times New Roman" w:hAnsi="Times New Roman" w:cs="Times New Roman"/>
                <w:bCs/>
                <w:sz w:val="16"/>
                <w:szCs w:val="16"/>
              </w:rPr>
              <w:t xml:space="preserve"> тыс.руб.</w:t>
            </w:r>
            <w:r w:rsidR="008630FF" w:rsidRPr="00427EF2">
              <w:rPr>
                <w:rFonts w:ascii="Times New Roman" w:hAnsi="Times New Roman" w:cs="Times New Roman"/>
                <w:bCs/>
                <w:sz w:val="16"/>
                <w:szCs w:val="16"/>
              </w:rPr>
              <w:t xml:space="preserve"> рублей,</w:t>
            </w:r>
          </w:p>
          <w:p w:rsidR="003A6742" w:rsidRPr="00427EF2" w:rsidRDefault="003A6742" w:rsidP="00212B73">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2025 году </w:t>
            </w:r>
            <w:r w:rsidR="001C05B0" w:rsidRPr="00427EF2">
              <w:rPr>
                <w:rFonts w:ascii="Times New Roman" w:hAnsi="Times New Roman" w:cs="Times New Roman"/>
                <w:bCs/>
                <w:sz w:val="16"/>
                <w:szCs w:val="16"/>
              </w:rPr>
              <w:t>0 тыс.руб</w:t>
            </w:r>
            <w:r w:rsidR="008630FF" w:rsidRPr="00427EF2">
              <w:rPr>
                <w:rFonts w:ascii="Times New Roman" w:hAnsi="Times New Roman" w:cs="Times New Roman"/>
                <w:bCs/>
                <w:sz w:val="16"/>
                <w:szCs w:val="16"/>
              </w:rPr>
              <w:t>. рублей.</w:t>
            </w:r>
          </w:p>
          <w:p w:rsidR="00793FE4" w:rsidRPr="00427EF2" w:rsidRDefault="00793FE4" w:rsidP="00212B73">
            <w:pPr>
              <w:spacing w:after="0" w:line="240" w:lineRule="auto"/>
              <w:ind w:firstLine="252"/>
              <w:jc w:val="both"/>
              <w:rPr>
                <w:rFonts w:ascii="Times New Roman" w:eastAsia="Times New Roman" w:hAnsi="Times New Roman" w:cs="Times New Roman"/>
                <w:sz w:val="16"/>
                <w:szCs w:val="16"/>
                <w:shd w:val="clear" w:color="auto" w:fill="FF0000"/>
              </w:rPr>
            </w:pPr>
          </w:p>
        </w:tc>
      </w:tr>
      <w:tr w:rsidR="00793FE4" w:rsidRPr="00427EF2" w:rsidTr="00212B73">
        <w:tc>
          <w:tcPr>
            <w:tcW w:w="1809" w:type="dxa"/>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lastRenderedPageBreak/>
              <w:t>Ожидаемые результаты реализации программы</w:t>
            </w:r>
          </w:p>
        </w:tc>
        <w:tc>
          <w:tcPr>
            <w:tcW w:w="290" w:type="dxa"/>
            <w:shd w:val="clear" w:color="auto" w:fill="auto"/>
          </w:tcPr>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w:t>
            </w:r>
          </w:p>
        </w:tc>
        <w:tc>
          <w:tcPr>
            <w:tcW w:w="7932" w:type="dxa"/>
            <w:shd w:val="clear" w:color="auto" w:fill="auto"/>
          </w:tcPr>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реализация мероприятий Программы позволит:</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-обеспечить надлежащий уровень профилактики правонарушений, антитеррористической безопасности населения и уязвимой инфраструктуры региона;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-способствовать развитию принципов толерантности у населения области, сохранению стабильности в сфере межэтнических и тесно связанных с ними межконфессиональных отношении;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-стабилизировать наркоситуацию;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-развивать систему конституционных гарантий, направленных на обеспечение прав и свобод граждан;</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-снизить уровень рецидивной преступности;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-увеличить число трудоустроенных лиц, освободившихся из мест лишения свободы;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-создать необходимые условия для обеспечения полезной занятости лиц, освободившихся из мест лишения свободы;</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-уменьшить количество несовершеннолетних, вовлеченных в преступные группировки и сообщества;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-увеличить количество лиц, освободившихся из мест лишения свободы, которым оказана социальная помощь.</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Показателями социально-экономической эффективности реализации Программы являются:</w:t>
            </w:r>
          </w:p>
          <w:p w:rsidR="00793FE4" w:rsidRPr="00427EF2" w:rsidRDefault="00793FE4" w:rsidP="00212B73">
            <w:pPr>
              <w:pStyle w:val="ConsPlusNonformat"/>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-увеличение количества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 </w:t>
            </w:r>
          </w:p>
          <w:p w:rsidR="00793FE4" w:rsidRPr="00427EF2" w:rsidRDefault="00793FE4" w:rsidP="00212B73">
            <w:pPr>
              <w:pStyle w:val="ConsPlusNonformat"/>
              <w:ind w:firstLine="252"/>
              <w:jc w:val="both"/>
              <w:rPr>
                <w:rFonts w:ascii="Times New Roman" w:hAnsi="Times New Roman" w:cs="Times New Roman"/>
                <w:sz w:val="16"/>
                <w:szCs w:val="16"/>
              </w:rPr>
            </w:pPr>
            <w:r w:rsidRPr="00427EF2">
              <w:rPr>
                <w:rFonts w:ascii="Times New Roman" w:hAnsi="Times New Roman" w:cs="Times New Roman"/>
                <w:sz w:val="16"/>
                <w:szCs w:val="16"/>
              </w:rPr>
              <w:t>-снижение количества лиц, совершивших преступления в составе организованных преступных групп, уголовные дела по которым направлены в суд;</w:t>
            </w:r>
          </w:p>
          <w:p w:rsidR="00793FE4" w:rsidRPr="00427EF2" w:rsidRDefault="00793FE4" w:rsidP="00212B73">
            <w:pPr>
              <w:pStyle w:val="ConsPlusNonformat"/>
              <w:ind w:firstLine="252"/>
              <w:jc w:val="both"/>
              <w:rPr>
                <w:rFonts w:ascii="Times New Roman" w:hAnsi="Times New Roman" w:cs="Times New Roman"/>
                <w:sz w:val="16"/>
                <w:szCs w:val="16"/>
              </w:rPr>
            </w:pPr>
            <w:r w:rsidRPr="00427EF2">
              <w:rPr>
                <w:rFonts w:ascii="Times New Roman" w:hAnsi="Times New Roman" w:cs="Times New Roman"/>
                <w:sz w:val="16"/>
                <w:szCs w:val="16"/>
              </w:rPr>
              <w:t>-снижение соотношения числа преступлений, совершенных несовершеннолетними или при их участии, с общим числом оконченных расследованием преступлений;</w:t>
            </w:r>
          </w:p>
          <w:p w:rsidR="00793FE4" w:rsidRPr="00427EF2" w:rsidRDefault="00793FE4" w:rsidP="00212B73">
            <w:pPr>
              <w:pStyle w:val="ConsPlusNonformat"/>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-увеличение доли подростков, проживающих  на территории  Советского района Курской области и вовлеченных в профилактические  мероприятия по профилактике наркомании от общей численности  подростков, проживающих на территории  Советского района Курской области; </w:t>
            </w:r>
          </w:p>
          <w:p w:rsidR="00793FE4" w:rsidRPr="00427EF2" w:rsidRDefault="00793FE4" w:rsidP="00212B73">
            <w:pPr>
              <w:pStyle w:val="ConsPlusNonformat"/>
              <w:ind w:firstLine="252"/>
              <w:jc w:val="both"/>
              <w:rPr>
                <w:rFonts w:ascii="Times New Roman" w:hAnsi="Times New Roman" w:cs="Times New Roman"/>
                <w:sz w:val="16"/>
                <w:szCs w:val="16"/>
              </w:rPr>
            </w:pPr>
            <w:r w:rsidRPr="00427EF2">
              <w:rPr>
                <w:rFonts w:ascii="Times New Roman" w:hAnsi="Times New Roman" w:cs="Times New Roman"/>
                <w:sz w:val="16"/>
                <w:szCs w:val="16"/>
              </w:rPr>
              <w:t>-увеличение количества консультаций с подростками от 14 до 18 лет в самоопределении на рынке труда Советского района Курской области;</w:t>
            </w:r>
          </w:p>
          <w:p w:rsidR="00793FE4" w:rsidRPr="00427EF2" w:rsidRDefault="00793FE4" w:rsidP="00212B73">
            <w:pPr>
              <w:pStyle w:val="ConsPlusNonformat"/>
              <w:ind w:firstLine="252"/>
              <w:jc w:val="both"/>
              <w:rPr>
                <w:rFonts w:ascii="Times New Roman" w:hAnsi="Times New Roman" w:cs="Times New Roman"/>
                <w:sz w:val="16"/>
                <w:szCs w:val="16"/>
              </w:rPr>
            </w:pPr>
            <w:r w:rsidRPr="00427EF2">
              <w:rPr>
                <w:rFonts w:ascii="Times New Roman" w:hAnsi="Times New Roman" w:cs="Times New Roman"/>
                <w:sz w:val="16"/>
                <w:szCs w:val="16"/>
              </w:rPr>
              <w:t>-увеличение доли лиц, систематически занимающихся физической культурой и спортом, в общей численности населения района;</w:t>
            </w:r>
          </w:p>
          <w:p w:rsidR="00793FE4" w:rsidRPr="00427EF2" w:rsidRDefault="00793FE4" w:rsidP="00212B73">
            <w:pPr>
              <w:pStyle w:val="ConsPlusNonformat"/>
              <w:ind w:firstLine="252"/>
              <w:jc w:val="both"/>
              <w:rPr>
                <w:rFonts w:ascii="Times New Roman" w:hAnsi="Times New Roman" w:cs="Times New Roman"/>
                <w:sz w:val="16"/>
                <w:szCs w:val="16"/>
              </w:rPr>
            </w:pPr>
            <w:r w:rsidRPr="00427EF2">
              <w:rPr>
                <w:rFonts w:ascii="Times New Roman" w:hAnsi="Times New Roman" w:cs="Times New Roman"/>
                <w:sz w:val="16"/>
                <w:szCs w:val="16"/>
              </w:rPr>
              <w:t>-увеличение доли обучающихся, задействованных в мероприятиях духовно-нравственной направленности (от общего количества проведенных мероприятий);</w:t>
            </w:r>
          </w:p>
          <w:p w:rsidR="00793FE4" w:rsidRPr="00427EF2" w:rsidRDefault="00793FE4" w:rsidP="00212B73">
            <w:pPr>
              <w:pStyle w:val="ConsPlusNonformat"/>
              <w:ind w:firstLine="252"/>
              <w:jc w:val="both"/>
              <w:rPr>
                <w:rFonts w:ascii="Times New Roman" w:hAnsi="Times New Roman" w:cs="Times New Roman"/>
                <w:sz w:val="16"/>
                <w:szCs w:val="16"/>
              </w:rPr>
            </w:pPr>
            <w:r w:rsidRPr="00427EF2">
              <w:rPr>
                <w:rFonts w:ascii="Times New Roman" w:hAnsi="Times New Roman" w:cs="Times New Roman"/>
                <w:sz w:val="16"/>
                <w:szCs w:val="16"/>
              </w:rPr>
              <w:t>-снижение доли лиц, ранее осуждавшихся за совершение преступлений, в общем количестве лиц, уголовные дела, в отношении которых направлены в суд;</w:t>
            </w:r>
          </w:p>
          <w:p w:rsidR="00793FE4" w:rsidRPr="00427EF2" w:rsidRDefault="00793FE4" w:rsidP="00212B73">
            <w:pPr>
              <w:pStyle w:val="ConsPlusNonformat"/>
              <w:ind w:firstLine="252"/>
              <w:jc w:val="both"/>
              <w:rPr>
                <w:rFonts w:ascii="Times New Roman" w:hAnsi="Times New Roman" w:cs="Times New Roman"/>
                <w:sz w:val="16"/>
                <w:szCs w:val="16"/>
              </w:rPr>
            </w:pPr>
            <w:r w:rsidRPr="00427EF2">
              <w:rPr>
                <w:rFonts w:ascii="Times New Roman" w:hAnsi="Times New Roman" w:cs="Times New Roman"/>
                <w:sz w:val="16"/>
                <w:szCs w:val="16"/>
              </w:rPr>
              <w:t>-снижение соотношения числа правонарушений, совершенных лицами, ранее привлекавшийся к уголовной ответственности, с общим числом расследованных преступлений;</w:t>
            </w:r>
          </w:p>
          <w:p w:rsidR="00793FE4" w:rsidRPr="00427EF2" w:rsidRDefault="00793FE4" w:rsidP="00212B73">
            <w:pPr>
              <w:pStyle w:val="ConsPlusNonformat"/>
              <w:ind w:firstLine="252"/>
              <w:jc w:val="both"/>
              <w:rPr>
                <w:rFonts w:ascii="Times New Roman" w:hAnsi="Times New Roman" w:cs="Times New Roman"/>
                <w:sz w:val="16"/>
                <w:szCs w:val="16"/>
              </w:rPr>
            </w:pPr>
            <w:r w:rsidRPr="00427EF2">
              <w:rPr>
                <w:rFonts w:ascii="Times New Roman" w:hAnsi="Times New Roman" w:cs="Times New Roman"/>
                <w:sz w:val="16"/>
                <w:szCs w:val="16"/>
              </w:rPr>
              <w:t>-увеличение доли молодых людей, участвующих в деятельности патриотических объединений, клубов, центров в общем количестве молодежи;</w:t>
            </w:r>
          </w:p>
          <w:p w:rsidR="00793FE4" w:rsidRPr="00427EF2" w:rsidRDefault="00793FE4" w:rsidP="00212B73">
            <w:pPr>
              <w:pStyle w:val="ConsPlusNonformat"/>
              <w:ind w:firstLine="252"/>
              <w:jc w:val="both"/>
              <w:rPr>
                <w:sz w:val="16"/>
                <w:szCs w:val="16"/>
              </w:rPr>
            </w:pPr>
            <w:r w:rsidRPr="00427EF2">
              <w:rPr>
                <w:rFonts w:ascii="Times New Roman" w:hAnsi="Times New Roman" w:cs="Times New Roman"/>
                <w:sz w:val="16"/>
                <w:szCs w:val="16"/>
              </w:rPr>
              <w:t>-увеличение количества публикаций в средствах массовой информации по вопросам правоохранительной деятельности.</w:t>
            </w:r>
          </w:p>
        </w:tc>
      </w:tr>
    </w:tbl>
    <w:p w:rsidR="00793FE4" w:rsidRPr="00427EF2" w:rsidRDefault="00793FE4" w:rsidP="00793FE4">
      <w:pPr>
        <w:spacing w:after="0" w:line="240" w:lineRule="auto"/>
        <w:ind w:firstLine="709"/>
        <w:jc w:val="center"/>
        <w:rPr>
          <w:rFonts w:ascii="Times New Roman" w:eastAsia="Times New Roman" w:hAnsi="Times New Roman" w:cs="Times New Roman"/>
          <w:b/>
          <w:bCs/>
          <w:sz w:val="16"/>
          <w:szCs w:val="16"/>
        </w:rPr>
      </w:pPr>
    </w:p>
    <w:p w:rsidR="00793FE4" w:rsidRPr="00427EF2" w:rsidRDefault="00793FE4" w:rsidP="00793FE4">
      <w:pPr>
        <w:spacing w:after="0" w:line="240" w:lineRule="auto"/>
        <w:jc w:val="center"/>
        <w:rPr>
          <w:rFonts w:ascii="Times New Roman" w:hAnsi="Times New Roman" w:cs="Times New Roman"/>
          <w:b/>
          <w:bCs/>
          <w:sz w:val="16"/>
          <w:szCs w:val="16"/>
        </w:rPr>
      </w:pPr>
      <w:r w:rsidRPr="00427EF2">
        <w:rPr>
          <w:rFonts w:ascii="Times New Roman" w:hAnsi="Times New Roman" w:cs="Times New Roman"/>
          <w:b/>
          <w:bCs/>
          <w:sz w:val="16"/>
          <w:szCs w:val="16"/>
          <w:lang w:val="en-US"/>
        </w:rPr>
        <w:t>I</w:t>
      </w:r>
      <w:r w:rsidRPr="00427EF2">
        <w:rPr>
          <w:rFonts w:ascii="Times New Roman" w:hAnsi="Times New Roman" w:cs="Times New Roman"/>
          <w:b/>
          <w:bCs/>
          <w:sz w:val="16"/>
          <w:szCs w:val="16"/>
        </w:rPr>
        <w:t>. Общая характеристика сферы реализации муниципальной Программы</w:t>
      </w:r>
      <w:proofErr w:type="gramStart"/>
      <w:r w:rsidRPr="00427EF2">
        <w:rPr>
          <w:rFonts w:ascii="Times New Roman" w:hAnsi="Times New Roman" w:cs="Times New Roman"/>
          <w:b/>
          <w:bCs/>
          <w:sz w:val="16"/>
          <w:szCs w:val="16"/>
        </w:rPr>
        <w:t>,  основные</w:t>
      </w:r>
      <w:proofErr w:type="gramEnd"/>
    </w:p>
    <w:p w:rsidR="00793FE4" w:rsidRPr="00427EF2" w:rsidRDefault="00793FE4" w:rsidP="00793FE4">
      <w:pPr>
        <w:spacing w:after="0" w:line="240" w:lineRule="auto"/>
        <w:jc w:val="center"/>
        <w:rPr>
          <w:rFonts w:ascii="Times New Roman" w:hAnsi="Times New Roman" w:cs="Times New Roman"/>
          <w:sz w:val="16"/>
          <w:szCs w:val="16"/>
        </w:rPr>
      </w:pPr>
      <w:r w:rsidRPr="00427EF2">
        <w:rPr>
          <w:rFonts w:ascii="Times New Roman" w:hAnsi="Times New Roman" w:cs="Times New Roman"/>
          <w:b/>
          <w:bCs/>
          <w:sz w:val="16"/>
          <w:szCs w:val="16"/>
        </w:rPr>
        <w:t>проблемы в указанной сфере и прогноз их развития</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Муниципальная программа «Профилактика правонарушений в Советском   районе Курской области» (далее - Программа) ориентирована на дальнейшее развитие и совершенствование целенаправленной скоординированной работы федеральных органов, областных органов исполнительной власти и органов власти местного самоуправления Советского района по реализации государственной политики в сфере профилактики правонарушений.</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 xml:space="preserve">Комплекс целей и задач, распределение прогнозного предельного объема финансирования Программы сформированы с учетом результатов реализации </w:t>
      </w:r>
      <w:r w:rsidRPr="00427EF2">
        <w:rPr>
          <w:rFonts w:ascii="Times New Roman" w:hAnsi="Times New Roman" w:cs="Times New Roman"/>
          <w:color w:val="000000"/>
          <w:sz w:val="16"/>
          <w:szCs w:val="16"/>
        </w:rPr>
        <w:t>районной целевой программы</w:t>
      </w:r>
      <w:r w:rsidRPr="00427EF2">
        <w:rPr>
          <w:rFonts w:ascii="Times New Roman" w:hAnsi="Times New Roman" w:cs="Times New Roman"/>
          <w:sz w:val="16"/>
          <w:szCs w:val="16"/>
        </w:rPr>
        <w:t xml:space="preserve"> «Районная целевая программа   «Комплексная межведомственная программа по профилактике преступлений и иных правонарушений в Советском  районе Курской области на 2012 - 2014 годы»,  предварительные итоги, которых показали, что задачи, поставленные при их утверждении, в целом достигаются.</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Комплекс принимаемых профилактических мер, предусмотренных вышеуказанной районной целевой программой, в 2016 году  позволил добиться сокращения количества преступлений, совершенных  несовершеннолетними. Это свидетельствует о стабильном улучшении ситуации с преступностью в Советском   районе Курской области,  что обусловлено, в том числе и повышением качества профилактической работы.</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Вместе с тем,  по сравнению с  итогами 2015 (51 преступление) , 2016 (68 преступления) годов количество преступлений, совершенных лицами, ранее совершившими преступления, увеличилось. Особого внимания требует продолжающееся распространение злоупотребления алкоголем.</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Оценивая оперативную обстановку, можно предположить рост преступлений, совершенных ранее их совершавшими лицами, связанных с незаконным оборотом наркотических средств и психотропных веществ, а также относящихся к категории тяжких и особо тяжких.</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В этих условиях потребуется усиление взаимодействия правоохранительных органов с органами исполнительной власти Курской области, органами местного самоуправления района,  использование в профилактике преступлений и иных правонарушений возможностей общественных организаций и населения, средств массовой информации.</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Возможности для реализации системы мер по борьбе с преступностью и организации профилактической работы по ее предупреждению в районе имеются. Развиваются межведомственное взаимодействие по борьбе с преступностью. Вместе с тем требуется совершенствование комплексного подхода и координации действий в этом направлении.</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Терроризм и экстремизм в современных условиях стали основными источниками угроз для населения нашей страны, в том числе и для жителей Советского  района Курской области.</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В этой связи государственная политика в сфере борьбы с этими опасными социальными явлениями является важным звеном в системе мер, направленных на обеспечение национальной безопасности России.</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Правоохранительным органам, заинтересованным ведомствам и организациям удается в значительной степени не допускать актов терроризма на территории района. Однако в настоящее время уровень террористической опасности остается достаточно высоким, поэтому указанные проблемы требуют повышенного внимания со стороны правоохранительных структур, органов местного самоуправления, а также активного участия общественных, религиозных объединений, средств массовой информации и иных заинтересованных структур. Вместе с тем материально-техническое обеспечение антитеррористической деятельности на многих из объектов учреждений образования, здравоохранения, культуры, торговли и досуга явно недостаточно.</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Государством уделяется большое внимание мерам по усилению борьбы с преступностью и предупреждению рецидива, поэтому проблема социальной адаптации граждан, освободившихся из мест лишения свободы, приобретает особую значимость.</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За время отбывания наказания осужденные утрачивают социально-полезные связи, не готовы решать проблемы в изменившемся обществе. Для социализации человека в общество, а также в целях предупреждения рецидива преступности важно оказать поддержку лицу, освободившемуся из мест лишения свободы, в виде психологической, юридической, медицинской, материальной и иной помощи, необходимой для его полноправного участия в жизни общества.</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К отрицательным факторам, толкающим осужденных к совершению повторных преступлений, относятся: отсутствие работы и соответствующих документов для трудоустройства, незанятость трудом либо учебой, психологические проблемы, разногласия с семьей, обществом, отсутствие места жительства, алкогольная и наркотическая зависимости и т.п.</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Как правило, лица данной категории имеют недостаточный профессиональный уровень, низкую мотивацию к труду, неудовлетворительное состояние здоровья, склонность к неадекватному поведению и нарушению трудовой дисциплины. Поэтому они менее востребованы работодателями, чаще подвержены риску увольнения и дискриминации при приеме на работу.</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Определенная часть граждан, освободившихся из мест лишения свободы, не имеет постоянного места жительства и нуждается в социальной реабилитации в специализированных учреждениях, основывающейся на специальных методиках и подходах. Отсутствие жилья, средств к существованию вынуждают их, находясь на свободе, заниматься бродяжничеством, попрошайничеством, толкают на совершение новых преступлений.</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Нерешенность проблем указанной категории граждан негативно влияет на состояние криминогенной и эпидемиологической ситуаций на территории района.</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Социальная адаптация этих граждан, которые являются жителями Советского района Курской области, невозможна без оказания им соответствующей помощи со стороны органов социального обеспечения, службы занятости населения, общественных организаций. Прежде всего, необходимо, чтобы осужденные после освобождения имели соответствующий правовой и социальный статус, который обеспечил бы им нормальный с точки зрения общества образ жизни.</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Разработка Программы обусловлена необходимостью интеграции усилий  органов местного самоуправления района, органов исполнительной власти Курской области, правоохранительных органов и общественных организаций в целях поддержания постоянного взаимодействия между ними по вопросам разработки и реализации эффективных мер предупреждения преступлений, согласованного противодействия преступности, снижения ее уровня, а также устранение факторов, оказывающих негативное влияние на криминогенную обстановку.</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Предусмотренные Программой меры основаны на изучении главных криминологических тенденций на территории Советского района Курской области, на прогнозируемых оценках их дальнейшего развития, сложившейся практике и опыте борьбы с преступностью, в том числе на основе применения ранее действовавших на территории района аналогичных программных документов.</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Решение обозначенных проблем невозможно без серьезной поддержки органов местного самоуправления района, органов  муниципальной власти  Советского  района Курской области, объединения усилий правоохранительных органов, различных ведомств.</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Программа подготовлена с учетом опыта работы правоохранительных органов и органов местного самоуправления района Советского  района Курской области. В ее содержание включены положения, требующие межведомственного взаимодействия. Предполагается, что мероприятия внутриведомственного характера будут отражены в соответствующих планах отдельных правоохранительных органов и органов местного самоуправления района.</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Реализация Программы позволит обеспечить надлежащий уровень профилактики правонарушений, антитеррористической безопасности населения и уязвимой инфраструктуры района, будет способствовать развитию принципов толерантности у населения района, сохранению стабильности в сфере межэтнических и тесно связанных с ними межконфессиональных отношений, стабилизирует наркоситуацию, а также позволит развивать систему конституционных гарантий, направленных на обеспечение прав и свобод граждан. Будет способствовать повышению эффективности социальной, медицинской, правовой и иной помощи лицам, освободившимся из мест лишения свободы, восстановлению ими утраченных и нарушенных способностей к бытовой, социальной и профессиональной деятельности, интеграции в общество, профилактике рецидивной преступности.</w:t>
      </w:r>
    </w:p>
    <w:p w:rsidR="00793FE4" w:rsidRPr="00427EF2" w:rsidRDefault="00793FE4" w:rsidP="00793FE4">
      <w:pPr>
        <w:spacing w:after="0" w:line="240" w:lineRule="auto"/>
        <w:ind w:firstLine="709"/>
        <w:jc w:val="both"/>
        <w:rPr>
          <w:rFonts w:ascii="Times New Roman" w:hAnsi="Times New Roman" w:cs="Times New Roman"/>
          <w:b/>
          <w:sz w:val="16"/>
          <w:szCs w:val="16"/>
        </w:rPr>
      </w:pPr>
      <w:r w:rsidRPr="00427EF2">
        <w:rPr>
          <w:rFonts w:ascii="Times New Roman" w:hAnsi="Times New Roman" w:cs="Times New Roman"/>
          <w:b/>
          <w:sz w:val="16"/>
          <w:szCs w:val="16"/>
        </w:rPr>
        <w:t>Настоящая муниципальная программа разработана с учетом Стратегии развития информационного общества в Российской Федерации на 2017-2030 годы, утвержденной Указом Президента Российской Федерации от 9 мая 2017 года №203.</w:t>
      </w:r>
    </w:p>
    <w:p w:rsidR="00793FE4" w:rsidRPr="00427EF2" w:rsidRDefault="00793FE4" w:rsidP="00793FE4">
      <w:pPr>
        <w:spacing w:after="0" w:line="240" w:lineRule="auto"/>
        <w:ind w:firstLine="709"/>
        <w:jc w:val="both"/>
        <w:rPr>
          <w:rFonts w:ascii="Times New Roman" w:hAnsi="Times New Roman" w:cs="Times New Roman"/>
          <w:sz w:val="16"/>
          <w:szCs w:val="16"/>
        </w:rPr>
      </w:pPr>
    </w:p>
    <w:p w:rsidR="00793FE4" w:rsidRPr="00427EF2" w:rsidRDefault="00793FE4" w:rsidP="00793FE4">
      <w:pPr>
        <w:spacing w:after="0" w:line="240" w:lineRule="auto"/>
        <w:jc w:val="center"/>
        <w:rPr>
          <w:rFonts w:ascii="Times New Roman" w:hAnsi="Times New Roman" w:cs="Times New Roman"/>
          <w:sz w:val="16"/>
          <w:szCs w:val="16"/>
        </w:rPr>
      </w:pPr>
      <w:r w:rsidRPr="00427EF2">
        <w:rPr>
          <w:rFonts w:ascii="Times New Roman" w:hAnsi="Times New Roman" w:cs="Times New Roman"/>
          <w:b/>
          <w:bCs/>
          <w:sz w:val="16"/>
          <w:szCs w:val="16"/>
        </w:rPr>
        <w:t>II. Приоритеты государственной политики в сфере реализации Программы, цели, задачи и показатели (индикаторы) достижения целей задач, описание основных ожидаемых конечных результатов Программы, сроков и этапов реализации Программы</w:t>
      </w:r>
    </w:p>
    <w:p w:rsidR="00793FE4" w:rsidRPr="00427EF2" w:rsidRDefault="00793FE4" w:rsidP="00793FE4">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lastRenderedPageBreak/>
        <w:tab/>
        <w:t>Основными целями Программы являются:</w:t>
      </w:r>
    </w:p>
    <w:p w:rsidR="00793FE4" w:rsidRPr="00427EF2" w:rsidRDefault="00793FE4" w:rsidP="00793FE4">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ab/>
        <w:t xml:space="preserve">-обеспечение общественной безопасности  граждан на территории Советского района Курской области; </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-совершенствование структуры системы государственного и общественного воздействия на причины и условия, способствующие совершению правонарушений и преступлений на территории Советского  района Курской области;</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-устранение причин и условий, порождающих коррупцию;</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-повышение качества и эффективности работы системы профилактики преступлений и иных правонарушений в отношении определенных категорий лиц и по отдельным видам противоправной деятельности;</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-совершенствование системы социально-психологической и профессиональной реабилитации и адаптации лиц, освободившихся из мест лишения свободы, а также лиц без определенного места жительства;</w:t>
      </w:r>
    </w:p>
    <w:p w:rsidR="00793FE4" w:rsidRPr="00427EF2" w:rsidRDefault="00793FE4" w:rsidP="00793FE4">
      <w:pPr>
        <w:spacing w:after="0" w:line="240" w:lineRule="auto"/>
        <w:ind w:firstLine="709"/>
        <w:jc w:val="both"/>
        <w:rPr>
          <w:sz w:val="16"/>
          <w:szCs w:val="16"/>
        </w:rPr>
      </w:pPr>
      <w:r w:rsidRPr="00427EF2">
        <w:rPr>
          <w:rFonts w:ascii="Times New Roman" w:hAnsi="Times New Roman" w:cs="Times New Roman"/>
          <w:sz w:val="16"/>
          <w:szCs w:val="16"/>
        </w:rPr>
        <w:t>-повышение доверия общества к правоохранительным органам.</w:t>
      </w:r>
    </w:p>
    <w:p w:rsidR="00793FE4" w:rsidRPr="00427EF2" w:rsidRDefault="00793FE4" w:rsidP="00793FE4">
      <w:pPr>
        <w:pStyle w:val="consplusnonformat0"/>
        <w:spacing w:before="0" w:after="0"/>
        <w:jc w:val="both"/>
        <w:rPr>
          <w:sz w:val="16"/>
          <w:szCs w:val="16"/>
        </w:rPr>
      </w:pPr>
      <w:r w:rsidRPr="00427EF2">
        <w:rPr>
          <w:sz w:val="16"/>
          <w:szCs w:val="16"/>
        </w:rPr>
        <w:tab/>
        <w:t>Для достижения целей Программы необходимо решение следующих задач:</w:t>
      </w:r>
    </w:p>
    <w:p w:rsidR="00793FE4" w:rsidRPr="00427EF2" w:rsidRDefault="00793FE4" w:rsidP="00793FE4">
      <w:pPr>
        <w:spacing w:after="0" w:line="240" w:lineRule="auto"/>
        <w:ind w:firstLine="540"/>
        <w:jc w:val="both"/>
        <w:rPr>
          <w:rFonts w:ascii="Times New Roman" w:hAnsi="Times New Roman" w:cs="Times New Roman"/>
          <w:sz w:val="16"/>
          <w:szCs w:val="16"/>
        </w:rPr>
      </w:pPr>
      <w:r w:rsidRPr="00427EF2">
        <w:rPr>
          <w:rFonts w:ascii="Times New Roman" w:hAnsi="Times New Roman" w:cs="Times New Roman"/>
          <w:sz w:val="16"/>
          <w:szCs w:val="16"/>
        </w:rPr>
        <w:t>-повышение уровня защиты жизни, здоровья и безопасности граждан на территории Советского  района Курской области, профилактике незаконной трудовой миграции;</w:t>
      </w:r>
    </w:p>
    <w:p w:rsidR="00793FE4" w:rsidRPr="00427EF2" w:rsidRDefault="00793FE4" w:rsidP="00793FE4">
      <w:pPr>
        <w:spacing w:after="0" w:line="240" w:lineRule="auto"/>
        <w:ind w:firstLine="540"/>
        <w:jc w:val="both"/>
        <w:rPr>
          <w:rFonts w:ascii="Times New Roman" w:hAnsi="Times New Roman" w:cs="Times New Roman"/>
          <w:sz w:val="16"/>
          <w:szCs w:val="16"/>
        </w:rPr>
      </w:pPr>
      <w:proofErr w:type="gramStart"/>
      <w:r w:rsidRPr="00427EF2">
        <w:rPr>
          <w:rFonts w:ascii="Times New Roman" w:hAnsi="Times New Roman" w:cs="Times New Roman"/>
          <w:sz w:val="16"/>
          <w:szCs w:val="16"/>
        </w:rPr>
        <w:t>-активизация участия и усиление взаимодействия территориальных органов федеральных органов исполнительной власти, органов исполнительной власти Курской области и органов местного самоуправления в сфере предупреждения преступлений и иных правонарушений,  вовлечение в деятельность по профилактике правонарушений и охране общественного порядка общественных и иных организаций всех форм собственности, в том числе общественных формирований правоохранительной направленности;</w:t>
      </w:r>
      <w:proofErr w:type="gramEnd"/>
    </w:p>
    <w:p w:rsidR="00793FE4" w:rsidRPr="00427EF2" w:rsidRDefault="00793FE4" w:rsidP="00793FE4">
      <w:pPr>
        <w:spacing w:after="0" w:line="240" w:lineRule="auto"/>
        <w:ind w:firstLine="540"/>
        <w:jc w:val="both"/>
        <w:rPr>
          <w:rFonts w:ascii="Times New Roman" w:hAnsi="Times New Roman" w:cs="Times New Roman"/>
          <w:sz w:val="16"/>
          <w:szCs w:val="16"/>
        </w:rPr>
      </w:pPr>
      <w:r w:rsidRPr="00427EF2">
        <w:rPr>
          <w:rFonts w:ascii="Times New Roman" w:hAnsi="Times New Roman" w:cs="Times New Roman"/>
          <w:sz w:val="16"/>
          <w:szCs w:val="16"/>
        </w:rPr>
        <w:t>-предупреждение проявлений экстремизма и терроризма, формирование в обществе толерантного отношения к расовому, национальному, религиозному, идеологическому многообразию, противодействие организованной преступности;</w:t>
      </w:r>
    </w:p>
    <w:p w:rsidR="00793FE4" w:rsidRPr="00427EF2" w:rsidRDefault="00793FE4" w:rsidP="00793FE4">
      <w:pPr>
        <w:spacing w:after="0" w:line="240" w:lineRule="auto"/>
        <w:ind w:firstLine="540"/>
        <w:jc w:val="both"/>
        <w:rPr>
          <w:rFonts w:ascii="Times New Roman" w:hAnsi="Times New Roman" w:cs="Times New Roman"/>
          <w:sz w:val="16"/>
          <w:szCs w:val="16"/>
        </w:rPr>
      </w:pPr>
      <w:r w:rsidRPr="00427EF2">
        <w:rPr>
          <w:rFonts w:ascii="Times New Roman" w:hAnsi="Times New Roman" w:cs="Times New Roman"/>
          <w:sz w:val="16"/>
          <w:szCs w:val="16"/>
        </w:rPr>
        <w:t>-профилактика коррупции в органах местного  самоуправления Советского  района Курской области, формирование в обществе негативного отношения к коррупционному поведению;</w:t>
      </w:r>
    </w:p>
    <w:p w:rsidR="00793FE4" w:rsidRPr="00427EF2" w:rsidRDefault="00793FE4" w:rsidP="00793FE4">
      <w:pPr>
        <w:spacing w:after="0" w:line="240" w:lineRule="auto"/>
        <w:ind w:firstLine="540"/>
        <w:jc w:val="both"/>
        <w:rPr>
          <w:rFonts w:ascii="Times New Roman" w:hAnsi="Times New Roman" w:cs="Times New Roman"/>
          <w:sz w:val="16"/>
          <w:szCs w:val="16"/>
        </w:rPr>
      </w:pPr>
      <w:r w:rsidRPr="00427EF2">
        <w:rPr>
          <w:rFonts w:ascii="Times New Roman" w:hAnsi="Times New Roman" w:cs="Times New Roman"/>
          <w:sz w:val="16"/>
          <w:szCs w:val="16"/>
        </w:rPr>
        <w:t>-оптимизация работы по предупреждению и профилактике преступлений и иных правонарушений, совершенных на улицах и в других общественных местах;</w:t>
      </w:r>
    </w:p>
    <w:p w:rsidR="00793FE4" w:rsidRPr="00427EF2" w:rsidRDefault="00793FE4" w:rsidP="00793FE4">
      <w:pPr>
        <w:spacing w:after="0" w:line="240" w:lineRule="auto"/>
        <w:ind w:firstLine="540"/>
        <w:jc w:val="both"/>
        <w:rPr>
          <w:rFonts w:ascii="Times New Roman" w:hAnsi="Times New Roman" w:cs="Times New Roman"/>
          <w:sz w:val="16"/>
          <w:szCs w:val="16"/>
        </w:rPr>
      </w:pPr>
      <w:r w:rsidRPr="00427EF2">
        <w:rPr>
          <w:rFonts w:ascii="Times New Roman" w:hAnsi="Times New Roman" w:cs="Times New Roman"/>
          <w:sz w:val="16"/>
          <w:szCs w:val="16"/>
        </w:rPr>
        <w:t>-усиление социальной профилактики правонарушений среди несовершеннолетних и молодежи, в том числе совершенствование системы педагогического сопровождения и реабилитации несовершеннолетних, отбывших наказание в местах лишения свободы;</w:t>
      </w:r>
    </w:p>
    <w:p w:rsidR="00793FE4" w:rsidRPr="00427EF2" w:rsidRDefault="00793FE4" w:rsidP="00793FE4">
      <w:pPr>
        <w:spacing w:after="0" w:line="240" w:lineRule="auto"/>
        <w:ind w:firstLine="540"/>
        <w:jc w:val="both"/>
        <w:rPr>
          <w:rFonts w:ascii="Times New Roman" w:hAnsi="Times New Roman" w:cs="Times New Roman"/>
          <w:sz w:val="16"/>
          <w:szCs w:val="16"/>
        </w:rPr>
      </w:pPr>
      <w:r w:rsidRPr="00427EF2">
        <w:rPr>
          <w:rFonts w:ascii="Times New Roman" w:hAnsi="Times New Roman" w:cs="Times New Roman"/>
          <w:sz w:val="16"/>
          <w:szCs w:val="16"/>
        </w:rPr>
        <w:t>-совершенствование системы социальной профилактики правонарушений, направленное на активизацию борьбы с пьянством, алкоголизмом, токсикоманией, наркоманией;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-формирование негативного отношения в обществе к совершению правонарушений, а также к потреблению пива, алкогольных напитков, токсических веществ, немедицинскому потреблению наркотиков, пропаганда ценностей здоровья и здорового образа жизни; </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-развитие комплексной системы поэтапной медико-социальной реабилитации и ресоциализации потребителе наркотиков;</w:t>
      </w:r>
    </w:p>
    <w:p w:rsidR="00793FE4" w:rsidRPr="00427EF2" w:rsidRDefault="00793FE4" w:rsidP="00793FE4">
      <w:pPr>
        <w:spacing w:after="0" w:line="240" w:lineRule="auto"/>
        <w:ind w:firstLine="540"/>
        <w:jc w:val="both"/>
        <w:rPr>
          <w:rFonts w:ascii="Times New Roman" w:hAnsi="Times New Roman" w:cs="Times New Roman"/>
          <w:sz w:val="16"/>
          <w:szCs w:val="16"/>
        </w:rPr>
      </w:pPr>
      <w:r w:rsidRPr="00427EF2">
        <w:rPr>
          <w:rFonts w:ascii="Times New Roman" w:hAnsi="Times New Roman" w:cs="Times New Roman"/>
          <w:sz w:val="16"/>
          <w:szCs w:val="16"/>
        </w:rPr>
        <w:t>-профилактика рецидивной преступности, в том числе среди осужденных к наказаниям, не связанным с лишением свободы. Формирование и развитие межведомственной системы ресоциализации лиц, освободившихся из мест лишения свободы;</w:t>
      </w:r>
    </w:p>
    <w:p w:rsidR="00793FE4" w:rsidRPr="00427EF2" w:rsidRDefault="00793FE4" w:rsidP="00793FE4">
      <w:pPr>
        <w:spacing w:after="0" w:line="240" w:lineRule="auto"/>
        <w:ind w:firstLine="540"/>
        <w:jc w:val="both"/>
        <w:rPr>
          <w:rFonts w:ascii="Times New Roman" w:hAnsi="Times New Roman" w:cs="Times New Roman"/>
          <w:sz w:val="16"/>
          <w:szCs w:val="16"/>
        </w:rPr>
      </w:pPr>
      <w:r w:rsidRPr="00427EF2">
        <w:rPr>
          <w:rFonts w:ascii="Times New Roman" w:hAnsi="Times New Roman" w:cs="Times New Roman"/>
          <w:sz w:val="16"/>
          <w:szCs w:val="16"/>
        </w:rPr>
        <w:t>-реализация мер социальной поддержки лиц, освободившихся из мест лишения свободы, и лиц без определенного места жительства, направленных на восстановление утраченных социальных связей;</w:t>
      </w:r>
    </w:p>
    <w:p w:rsidR="00793FE4" w:rsidRPr="00427EF2" w:rsidRDefault="00793FE4" w:rsidP="00793FE4">
      <w:pPr>
        <w:spacing w:after="0" w:line="240" w:lineRule="auto"/>
        <w:ind w:firstLine="540"/>
        <w:jc w:val="both"/>
        <w:rPr>
          <w:rFonts w:ascii="Times New Roman" w:hAnsi="Times New Roman" w:cs="Times New Roman"/>
          <w:sz w:val="16"/>
          <w:szCs w:val="16"/>
        </w:rPr>
      </w:pPr>
      <w:r w:rsidRPr="00427EF2">
        <w:rPr>
          <w:rFonts w:ascii="Times New Roman" w:hAnsi="Times New Roman" w:cs="Times New Roman"/>
          <w:sz w:val="16"/>
          <w:szCs w:val="16"/>
        </w:rPr>
        <w:t>-содействие трудовой занятости лиц, отбывающих наказание и освободившихся из мест лишения свободы;</w:t>
      </w:r>
    </w:p>
    <w:p w:rsidR="00793FE4" w:rsidRPr="00427EF2" w:rsidRDefault="00793FE4" w:rsidP="00793FE4">
      <w:pPr>
        <w:spacing w:after="0" w:line="240" w:lineRule="auto"/>
        <w:ind w:firstLine="540"/>
        <w:jc w:val="both"/>
        <w:rPr>
          <w:rFonts w:ascii="Times New Roman" w:hAnsi="Times New Roman" w:cs="Times New Roman"/>
          <w:sz w:val="16"/>
          <w:szCs w:val="16"/>
        </w:rPr>
      </w:pPr>
      <w:r w:rsidRPr="00427EF2">
        <w:rPr>
          <w:rFonts w:ascii="Times New Roman" w:hAnsi="Times New Roman" w:cs="Times New Roman"/>
          <w:sz w:val="16"/>
          <w:szCs w:val="16"/>
        </w:rPr>
        <w:t>-формирование позитивного общественного мнения о правоохранительной системе и результатах ее деятельности, восстановление доверия общества к правоохранительным органам</w:t>
      </w:r>
    </w:p>
    <w:p w:rsidR="00793FE4" w:rsidRPr="00427EF2" w:rsidRDefault="00793FE4" w:rsidP="00793FE4">
      <w:pPr>
        <w:spacing w:after="0" w:line="240" w:lineRule="auto"/>
        <w:jc w:val="both"/>
        <w:rPr>
          <w:rFonts w:ascii="Times New Roman" w:hAnsi="Times New Roman" w:cs="Times New Roman"/>
          <w:b/>
          <w:sz w:val="16"/>
          <w:szCs w:val="16"/>
        </w:rPr>
      </w:pPr>
      <w:r w:rsidRPr="00427EF2">
        <w:rPr>
          <w:rFonts w:ascii="Times New Roman" w:hAnsi="Times New Roman" w:cs="Times New Roman"/>
          <w:sz w:val="16"/>
          <w:szCs w:val="16"/>
        </w:rPr>
        <w:tab/>
        <w:t>Прогнозируемые значения целевых индикаторов и показателей Программы в целом и за период реализации Программы по годам представлены в приложении № 1 к настоящей Программе.</w:t>
      </w:r>
    </w:p>
    <w:p w:rsidR="00793FE4" w:rsidRPr="00427EF2" w:rsidRDefault="00793FE4" w:rsidP="00793FE4">
      <w:pPr>
        <w:spacing w:after="0" w:line="240" w:lineRule="auto"/>
        <w:jc w:val="center"/>
        <w:rPr>
          <w:rFonts w:ascii="Times New Roman" w:hAnsi="Times New Roman" w:cs="Times New Roman"/>
          <w:b/>
          <w:sz w:val="16"/>
          <w:szCs w:val="16"/>
        </w:rPr>
      </w:pPr>
    </w:p>
    <w:p w:rsidR="00793FE4" w:rsidRPr="00427EF2" w:rsidRDefault="00793FE4" w:rsidP="00793FE4">
      <w:pPr>
        <w:spacing w:after="0" w:line="240" w:lineRule="auto"/>
        <w:jc w:val="center"/>
        <w:rPr>
          <w:rFonts w:ascii="Times New Roman" w:hAnsi="Times New Roman" w:cs="Times New Roman"/>
          <w:sz w:val="16"/>
          <w:szCs w:val="16"/>
        </w:rPr>
      </w:pPr>
      <w:r w:rsidRPr="00427EF2">
        <w:rPr>
          <w:rFonts w:ascii="Times New Roman" w:hAnsi="Times New Roman" w:cs="Times New Roman"/>
          <w:b/>
          <w:sz w:val="16"/>
          <w:szCs w:val="16"/>
        </w:rPr>
        <w:t xml:space="preserve">III. Обобщенная характеристика основных мероприятий муниципальной программы, подпрограмм муниципальной Программы </w:t>
      </w:r>
    </w:p>
    <w:p w:rsidR="00793FE4" w:rsidRPr="00427EF2" w:rsidRDefault="00793FE4" w:rsidP="00793FE4">
      <w:pPr>
        <w:spacing w:after="0" w:line="240" w:lineRule="auto"/>
        <w:ind w:firstLine="720"/>
        <w:jc w:val="both"/>
        <w:rPr>
          <w:rFonts w:ascii="Times New Roman" w:hAnsi="Times New Roman" w:cs="Times New Roman"/>
          <w:sz w:val="16"/>
          <w:szCs w:val="16"/>
        </w:rPr>
      </w:pPr>
      <w:r w:rsidRPr="00427EF2">
        <w:rPr>
          <w:rFonts w:ascii="Times New Roman" w:hAnsi="Times New Roman" w:cs="Times New Roman"/>
          <w:sz w:val="16"/>
          <w:szCs w:val="16"/>
        </w:rPr>
        <w:t>В рамках Программы предусматривается реализация мероприятий  следующих основных направлений:</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-организация и проведение совещания-семинара по проблемам организации работы общественных формирований правоохранительной направленности (общественных советов профилактики правонарушений, добровольных народных дружин по охране общественного порядка и т.д.) и их взаимодействия с другими субъектами профилактики преступлений и иных правонарушений с предоставлением методических  материалов;</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-проведение среди молодежи антинаркотических профилактических акций;</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реализация молодежного проекта «Возвращение в общество» (интеграция в систему общественных отношений различных категорий молодых людей и подростков, попавших в трудную жизненную ситуацию);</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-создание и обеспечение функционирования детско-юношеских клубов физической подготовки   на базе спортивных сооружений образовательных учреждений;</w:t>
      </w:r>
    </w:p>
    <w:p w:rsidR="00793FE4" w:rsidRPr="00427EF2" w:rsidRDefault="00793FE4" w:rsidP="00793FE4">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организация временной занятости несовершеннолетних граждан в возрасте от 14 до 18 лет;</w:t>
      </w:r>
    </w:p>
    <w:p w:rsidR="00793FE4" w:rsidRPr="00427EF2" w:rsidRDefault="00793FE4" w:rsidP="00793FE4">
      <w:pPr>
        <w:spacing w:after="0" w:line="240" w:lineRule="auto"/>
        <w:ind w:firstLine="720"/>
        <w:jc w:val="both"/>
        <w:rPr>
          <w:rFonts w:ascii="Times New Roman" w:hAnsi="Times New Roman" w:cs="Times New Roman"/>
          <w:bCs/>
          <w:sz w:val="16"/>
          <w:szCs w:val="16"/>
        </w:rPr>
      </w:pPr>
      <w:r w:rsidRPr="00427EF2">
        <w:rPr>
          <w:rFonts w:ascii="Times New Roman" w:hAnsi="Times New Roman" w:cs="Times New Roman"/>
          <w:sz w:val="16"/>
          <w:szCs w:val="16"/>
        </w:rPr>
        <w:t>Перечень мероприятий, объемы, источники финансирования и направления расходов на реализацию мероприятий Программы приведены в приложении № 2 к настоящей Программе.</w:t>
      </w:r>
    </w:p>
    <w:p w:rsidR="00793FE4" w:rsidRPr="00427EF2" w:rsidRDefault="00793FE4" w:rsidP="00793FE4">
      <w:pPr>
        <w:spacing w:after="0" w:line="240" w:lineRule="auto"/>
        <w:ind w:firstLine="708"/>
        <w:jc w:val="both"/>
        <w:rPr>
          <w:rFonts w:ascii="Times New Roman" w:hAnsi="Times New Roman" w:cs="Times New Roman"/>
          <w:bCs/>
          <w:sz w:val="16"/>
          <w:szCs w:val="16"/>
        </w:rPr>
      </w:pPr>
    </w:p>
    <w:p w:rsidR="00793FE4" w:rsidRPr="00427EF2" w:rsidRDefault="00793FE4" w:rsidP="00793FE4">
      <w:pPr>
        <w:spacing w:after="0" w:line="240" w:lineRule="auto"/>
        <w:jc w:val="center"/>
        <w:rPr>
          <w:rFonts w:ascii="Times New Roman" w:hAnsi="Times New Roman" w:cs="Times New Roman"/>
          <w:sz w:val="16"/>
          <w:szCs w:val="16"/>
        </w:rPr>
      </w:pPr>
      <w:r w:rsidRPr="00427EF2">
        <w:rPr>
          <w:rFonts w:ascii="Times New Roman" w:hAnsi="Times New Roman" w:cs="Times New Roman"/>
          <w:b/>
          <w:bCs/>
          <w:sz w:val="16"/>
          <w:szCs w:val="16"/>
          <w:lang w:val="en-US"/>
        </w:rPr>
        <w:t>IV</w:t>
      </w:r>
      <w:proofErr w:type="gramStart"/>
      <w:r w:rsidRPr="00427EF2">
        <w:rPr>
          <w:rFonts w:ascii="Times New Roman" w:hAnsi="Times New Roman" w:cs="Times New Roman"/>
          <w:b/>
          <w:bCs/>
          <w:sz w:val="16"/>
          <w:szCs w:val="16"/>
        </w:rPr>
        <w:t>.  Информация</w:t>
      </w:r>
      <w:proofErr w:type="gramEnd"/>
      <w:r w:rsidRPr="00427EF2">
        <w:rPr>
          <w:rFonts w:ascii="Times New Roman" w:hAnsi="Times New Roman" w:cs="Times New Roman"/>
          <w:b/>
          <w:bCs/>
          <w:sz w:val="16"/>
          <w:szCs w:val="16"/>
        </w:rPr>
        <w:t xml:space="preserve"> по ресурсному  обеспечению за счёт средств бюджета муниципального района «Советский  район» Курской области и областного бюджета  Программы</w:t>
      </w:r>
    </w:p>
    <w:p w:rsidR="00793FE4" w:rsidRPr="00427EF2" w:rsidRDefault="00793FE4" w:rsidP="00793FE4">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ab/>
        <w:t>Финансирование программных мероприятий предусмотрено осуществлять за счет средств  бюджета муниципального района и областного бюджета.</w:t>
      </w:r>
    </w:p>
    <w:p w:rsidR="00793FE4" w:rsidRPr="00427EF2" w:rsidRDefault="00793FE4" w:rsidP="00793FE4">
      <w:pPr>
        <w:spacing w:after="0" w:line="240" w:lineRule="auto"/>
        <w:jc w:val="both"/>
        <w:rPr>
          <w:rFonts w:ascii="Times New Roman" w:hAnsi="Times New Roman" w:cs="Times New Roman"/>
          <w:sz w:val="16"/>
          <w:szCs w:val="16"/>
        </w:rPr>
      </w:pPr>
    </w:p>
    <w:p w:rsidR="00793FE4" w:rsidRPr="00427EF2" w:rsidRDefault="00793FE4" w:rsidP="00793FE4">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ab/>
        <w:t xml:space="preserve">Общий объем финансовых средств, необходимых на реализацию мероприятий Программы  за весь период  предлагается установить в размере </w:t>
      </w:r>
      <w:r w:rsidR="00C40E0E" w:rsidRPr="00427EF2">
        <w:rPr>
          <w:rFonts w:ascii="Times New Roman" w:hAnsi="Times New Roman" w:cs="Times New Roman"/>
          <w:b/>
          <w:sz w:val="16"/>
          <w:szCs w:val="16"/>
        </w:rPr>
        <w:t>5779, 53824</w:t>
      </w:r>
      <w:r w:rsidRPr="00427EF2">
        <w:rPr>
          <w:rFonts w:ascii="Times New Roman" w:hAnsi="Times New Roman" w:cs="Times New Roman"/>
          <w:b/>
          <w:sz w:val="16"/>
          <w:szCs w:val="16"/>
        </w:rPr>
        <w:t>тыс. рублей,</w:t>
      </w:r>
      <w:r w:rsidRPr="00427EF2">
        <w:rPr>
          <w:rFonts w:ascii="Times New Roman" w:hAnsi="Times New Roman" w:cs="Times New Roman"/>
          <w:sz w:val="16"/>
          <w:szCs w:val="16"/>
        </w:rPr>
        <w:t xml:space="preserve">  в том числе по годам: </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2015 году 437,18609  тыс. рублей, </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2016 году  435,11971 тыс. рублей, </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2017 году 431,96744  тыс. рублей,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2018 году 489,68990 тыс. рублей,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2019 году  492,45951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2020 году 592,98721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793FE4">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2021 году  629,38450   тыс</w:t>
      </w:r>
      <w:proofErr w:type="gramStart"/>
      <w:r w:rsidRPr="00427EF2">
        <w:rPr>
          <w:rFonts w:ascii="Times New Roman" w:hAnsi="Times New Roman" w:cs="Times New Roman"/>
          <w:bCs/>
          <w:sz w:val="16"/>
          <w:szCs w:val="16"/>
        </w:rPr>
        <w:t>.р</w:t>
      </w:r>
      <w:proofErr w:type="gramEnd"/>
      <w:r w:rsidRPr="00427EF2">
        <w:rPr>
          <w:rFonts w:ascii="Times New Roman" w:hAnsi="Times New Roman" w:cs="Times New Roman"/>
          <w:bCs/>
          <w:sz w:val="16"/>
          <w:szCs w:val="16"/>
        </w:rPr>
        <w:t xml:space="preserve">ублей, </w:t>
      </w:r>
    </w:p>
    <w:p w:rsidR="00793FE4" w:rsidRPr="00427EF2" w:rsidRDefault="00793FE4" w:rsidP="00793FE4">
      <w:pPr>
        <w:spacing w:after="0" w:line="240" w:lineRule="auto"/>
        <w:ind w:firstLine="252"/>
        <w:jc w:val="both"/>
        <w:rPr>
          <w:rFonts w:ascii="Times New Roman" w:hAnsi="Times New Roman" w:cs="Times New Roman"/>
          <w:b/>
          <w:sz w:val="16"/>
          <w:szCs w:val="16"/>
        </w:rPr>
      </w:pPr>
      <w:r w:rsidRPr="00427EF2">
        <w:rPr>
          <w:rFonts w:ascii="Times New Roman" w:hAnsi="Times New Roman" w:cs="Times New Roman"/>
          <w:b/>
          <w:sz w:val="16"/>
          <w:szCs w:val="16"/>
        </w:rPr>
        <w:t xml:space="preserve">в 2022 году  </w:t>
      </w:r>
      <w:r w:rsidR="00B701CD" w:rsidRPr="00427EF2">
        <w:rPr>
          <w:rFonts w:ascii="Times New Roman" w:hAnsi="Times New Roman" w:cs="Times New Roman"/>
          <w:b/>
          <w:sz w:val="16"/>
          <w:szCs w:val="16"/>
        </w:rPr>
        <w:t>738</w:t>
      </w:r>
      <w:r w:rsidR="00C40E0E" w:rsidRPr="00427EF2">
        <w:rPr>
          <w:rFonts w:ascii="Times New Roman" w:hAnsi="Times New Roman" w:cs="Times New Roman"/>
          <w:b/>
          <w:sz w:val="16"/>
          <w:szCs w:val="16"/>
        </w:rPr>
        <w:t>,</w:t>
      </w:r>
      <w:r w:rsidR="00B701CD" w:rsidRPr="00427EF2">
        <w:rPr>
          <w:rFonts w:ascii="Times New Roman" w:hAnsi="Times New Roman" w:cs="Times New Roman"/>
          <w:b/>
          <w:sz w:val="16"/>
          <w:szCs w:val="16"/>
        </w:rPr>
        <w:t>106,88</w:t>
      </w:r>
      <w:r w:rsidRPr="00427EF2">
        <w:rPr>
          <w:rFonts w:ascii="Times New Roman" w:hAnsi="Times New Roman" w:cs="Times New Roman"/>
          <w:b/>
          <w:sz w:val="16"/>
          <w:szCs w:val="16"/>
        </w:rPr>
        <w:t xml:space="preserve">  тыс</w:t>
      </w:r>
      <w:proofErr w:type="gramStart"/>
      <w:r w:rsidRPr="00427EF2">
        <w:rPr>
          <w:rFonts w:ascii="Times New Roman" w:hAnsi="Times New Roman" w:cs="Times New Roman"/>
          <w:b/>
          <w:sz w:val="16"/>
          <w:szCs w:val="16"/>
        </w:rPr>
        <w:t>.р</w:t>
      </w:r>
      <w:proofErr w:type="gramEnd"/>
      <w:r w:rsidRPr="00427EF2">
        <w:rPr>
          <w:rFonts w:ascii="Times New Roman" w:hAnsi="Times New Roman" w:cs="Times New Roman"/>
          <w:b/>
          <w:sz w:val="16"/>
          <w:szCs w:val="16"/>
        </w:rPr>
        <w:t>ублей,</w:t>
      </w:r>
    </w:p>
    <w:p w:rsidR="00793FE4" w:rsidRPr="00427EF2" w:rsidRDefault="00793FE4" w:rsidP="00793FE4">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2023 году </w:t>
      </w:r>
      <w:r w:rsidR="00B701CD" w:rsidRPr="00427EF2">
        <w:rPr>
          <w:rFonts w:ascii="Times New Roman" w:hAnsi="Times New Roman" w:cs="Times New Roman"/>
          <w:bCs/>
          <w:sz w:val="16"/>
          <w:szCs w:val="16"/>
        </w:rPr>
        <w:t>510</w:t>
      </w:r>
      <w:r w:rsidR="00C40E0E" w:rsidRPr="00427EF2">
        <w:rPr>
          <w:rFonts w:ascii="Times New Roman" w:hAnsi="Times New Roman" w:cs="Times New Roman"/>
          <w:bCs/>
          <w:sz w:val="16"/>
          <w:szCs w:val="16"/>
        </w:rPr>
        <w:t>,</w:t>
      </w:r>
      <w:r w:rsidR="00B701CD" w:rsidRPr="00427EF2">
        <w:rPr>
          <w:rFonts w:ascii="Times New Roman" w:hAnsi="Times New Roman" w:cs="Times New Roman"/>
          <w:bCs/>
          <w:sz w:val="16"/>
          <w:szCs w:val="16"/>
        </w:rPr>
        <w:t>879,00</w:t>
      </w:r>
      <w:r w:rsidRPr="00427EF2">
        <w:rPr>
          <w:rFonts w:ascii="Times New Roman" w:hAnsi="Times New Roman" w:cs="Times New Roman"/>
          <w:bCs/>
          <w:sz w:val="16"/>
          <w:szCs w:val="16"/>
        </w:rPr>
        <w:t xml:space="preserve">   тыс.руб.</w:t>
      </w:r>
      <w:r w:rsidR="008630FF" w:rsidRPr="00427EF2">
        <w:rPr>
          <w:rFonts w:ascii="Times New Roman" w:hAnsi="Times New Roman" w:cs="Times New Roman"/>
          <w:bCs/>
          <w:sz w:val="16"/>
          <w:szCs w:val="16"/>
        </w:rPr>
        <w:t xml:space="preserve"> рублей</w:t>
      </w:r>
      <w:r w:rsidRPr="00427EF2">
        <w:rPr>
          <w:rFonts w:ascii="Times New Roman" w:hAnsi="Times New Roman" w:cs="Times New Roman"/>
          <w:bCs/>
          <w:sz w:val="16"/>
          <w:szCs w:val="16"/>
        </w:rPr>
        <w:t>,</w:t>
      </w:r>
    </w:p>
    <w:p w:rsidR="00793FE4" w:rsidRPr="00427EF2" w:rsidRDefault="00793FE4" w:rsidP="00793FE4">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2024 году </w:t>
      </w:r>
      <w:r w:rsidR="00B701CD" w:rsidRPr="00427EF2">
        <w:rPr>
          <w:rFonts w:ascii="Times New Roman" w:hAnsi="Times New Roman" w:cs="Times New Roman"/>
          <w:bCs/>
          <w:sz w:val="16"/>
          <w:szCs w:val="16"/>
        </w:rPr>
        <w:t>510</w:t>
      </w:r>
      <w:r w:rsidR="00C40E0E" w:rsidRPr="00427EF2">
        <w:rPr>
          <w:rFonts w:ascii="Times New Roman" w:hAnsi="Times New Roman" w:cs="Times New Roman"/>
          <w:bCs/>
          <w:sz w:val="16"/>
          <w:szCs w:val="16"/>
        </w:rPr>
        <w:t>,</w:t>
      </w:r>
      <w:r w:rsidR="00B701CD" w:rsidRPr="00427EF2">
        <w:rPr>
          <w:rFonts w:ascii="Times New Roman" w:hAnsi="Times New Roman" w:cs="Times New Roman"/>
          <w:bCs/>
          <w:sz w:val="16"/>
          <w:szCs w:val="16"/>
        </w:rPr>
        <w:t>879,00</w:t>
      </w:r>
      <w:r w:rsidRPr="00427EF2">
        <w:rPr>
          <w:rFonts w:ascii="Times New Roman" w:hAnsi="Times New Roman" w:cs="Times New Roman"/>
          <w:bCs/>
          <w:sz w:val="16"/>
          <w:szCs w:val="16"/>
        </w:rPr>
        <w:t xml:space="preserve">   тыс.руб.</w:t>
      </w:r>
      <w:r w:rsidR="008630FF" w:rsidRPr="00427EF2">
        <w:rPr>
          <w:rFonts w:ascii="Times New Roman" w:hAnsi="Times New Roman" w:cs="Times New Roman"/>
          <w:bCs/>
          <w:sz w:val="16"/>
          <w:szCs w:val="16"/>
        </w:rPr>
        <w:t xml:space="preserve"> рублей</w:t>
      </w:r>
      <w:r w:rsidR="00B701CD" w:rsidRPr="00427EF2">
        <w:rPr>
          <w:rFonts w:ascii="Times New Roman" w:hAnsi="Times New Roman" w:cs="Times New Roman"/>
          <w:bCs/>
          <w:sz w:val="16"/>
          <w:szCs w:val="16"/>
        </w:rPr>
        <w:t>,</w:t>
      </w:r>
    </w:p>
    <w:p w:rsidR="00A42AD9" w:rsidRPr="00427EF2" w:rsidRDefault="00A42AD9" w:rsidP="00A42AD9">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2025 году </w:t>
      </w:r>
      <w:r w:rsidR="00B701CD" w:rsidRPr="00427EF2">
        <w:rPr>
          <w:rFonts w:ascii="Times New Roman" w:hAnsi="Times New Roman" w:cs="Times New Roman"/>
          <w:bCs/>
          <w:sz w:val="16"/>
          <w:szCs w:val="16"/>
        </w:rPr>
        <w:t>510</w:t>
      </w:r>
      <w:r w:rsidR="00C40E0E" w:rsidRPr="00427EF2">
        <w:rPr>
          <w:rFonts w:ascii="Times New Roman" w:hAnsi="Times New Roman" w:cs="Times New Roman"/>
          <w:bCs/>
          <w:sz w:val="16"/>
          <w:szCs w:val="16"/>
        </w:rPr>
        <w:t>,</w:t>
      </w:r>
      <w:r w:rsidR="00B701CD" w:rsidRPr="00427EF2">
        <w:rPr>
          <w:rFonts w:ascii="Times New Roman" w:hAnsi="Times New Roman" w:cs="Times New Roman"/>
          <w:bCs/>
          <w:sz w:val="16"/>
          <w:szCs w:val="16"/>
        </w:rPr>
        <w:t>879,00 тыс. руб.</w:t>
      </w:r>
      <w:r w:rsidR="008630FF" w:rsidRPr="00427EF2">
        <w:rPr>
          <w:rFonts w:ascii="Times New Roman" w:hAnsi="Times New Roman" w:cs="Times New Roman"/>
          <w:bCs/>
          <w:sz w:val="16"/>
          <w:szCs w:val="16"/>
        </w:rPr>
        <w:t xml:space="preserve"> рублей.</w:t>
      </w:r>
    </w:p>
    <w:p w:rsidR="00A42AD9" w:rsidRPr="00427EF2" w:rsidRDefault="00A42AD9" w:rsidP="00793FE4">
      <w:pPr>
        <w:spacing w:after="0" w:line="240" w:lineRule="auto"/>
        <w:ind w:firstLine="252"/>
        <w:jc w:val="both"/>
        <w:rPr>
          <w:rFonts w:ascii="Times New Roman" w:hAnsi="Times New Roman" w:cs="Times New Roman"/>
          <w:bCs/>
          <w:sz w:val="16"/>
          <w:szCs w:val="16"/>
        </w:rPr>
      </w:pPr>
    </w:p>
    <w:p w:rsidR="00793FE4" w:rsidRPr="00427EF2" w:rsidRDefault="00793FE4" w:rsidP="00793FE4">
      <w:pPr>
        <w:spacing w:after="0" w:line="240" w:lineRule="auto"/>
        <w:ind w:firstLine="252"/>
        <w:jc w:val="both"/>
        <w:rPr>
          <w:rFonts w:ascii="Times New Roman" w:hAnsi="Times New Roman" w:cs="Times New Roman"/>
          <w:sz w:val="16"/>
          <w:szCs w:val="16"/>
        </w:rPr>
      </w:pP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том числе за счет средств областного бюджета всего: </w:t>
      </w:r>
      <w:r w:rsidR="00497D05" w:rsidRPr="00427EF2">
        <w:rPr>
          <w:rFonts w:ascii="Times New Roman" w:hAnsi="Times New Roman" w:cs="Times New Roman"/>
          <w:b/>
          <w:sz w:val="16"/>
          <w:szCs w:val="16"/>
        </w:rPr>
        <w:t>3271,9</w:t>
      </w:r>
      <w:r w:rsidRPr="00427EF2">
        <w:rPr>
          <w:rFonts w:ascii="Times New Roman" w:hAnsi="Times New Roman" w:cs="Times New Roman"/>
          <w:b/>
          <w:sz w:val="16"/>
          <w:szCs w:val="16"/>
        </w:rPr>
        <w:t xml:space="preserve"> тыс. руб.,</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том числе по годам:</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2015 году 237,0   тыс. рублей, </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2016 году 237,0   тыс. рублей, </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2017году 254,1   тыс. рублей,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2018 году 292,2   тыс. рублей,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2019 году  296,0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2020 году 305,800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793FE4">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2021 году 311,0  тыс</w:t>
      </w:r>
      <w:proofErr w:type="gramStart"/>
      <w:r w:rsidRPr="00427EF2">
        <w:rPr>
          <w:rFonts w:ascii="Times New Roman" w:hAnsi="Times New Roman" w:cs="Times New Roman"/>
          <w:bCs/>
          <w:sz w:val="16"/>
          <w:szCs w:val="16"/>
        </w:rPr>
        <w:t>.р</w:t>
      </w:r>
      <w:proofErr w:type="gramEnd"/>
      <w:r w:rsidRPr="00427EF2">
        <w:rPr>
          <w:rFonts w:ascii="Times New Roman" w:hAnsi="Times New Roman" w:cs="Times New Roman"/>
          <w:bCs/>
          <w:sz w:val="16"/>
          <w:szCs w:val="16"/>
        </w:rPr>
        <w:t>ублей ,</w:t>
      </w:r>
    </w:p>
    <w:p w:rsidR="00497D05" w:rsidRPr="00427EF2" w:rsidRDefault="00497D05" w:rsidP="00497D05">
      <w:pPr>
        <w:spacing w:after="0" w:line="240" w:lineRule="auto"/>
        <w:ind w:firstLine="252"/>
        <w:jc w:val="both"/>
        <w:rPr>
          <w:rFonts w:ascii="Times New Roman" w:hAnsi="Times New Roman" w:cs="Times New Roman"/>
          <w:b/>
          <w:sz w:val="16"/>
          <w:szCs w:val="16"/>
        </w:rPr>
      </w:pPr>
      <w:r w:rsidRPr="00427EF2">
        <w:rPr>
          <w:rFonts w:ascii="Times New Roman" w:hAnsi="Times New Roman" w:cs="Times New Roman"/>
          <w:b/>
          <w:sz w:val="16"/>
          <w:szCs w:val="16"/>
        </w:rPr>
        <w:t>в 2022 году334,700   тыс</w:t>
      </w:r>
      <w:proofErr w:type="gramStart"/>
      <w:r w:rsidRPr="00427EF2">
        <w:rPr>
          <w:rFonts w:ascii="Times New Roman" w:hAnsi="Times New Roman" w:cs="Times New Roman"/>
          <w:b/>
          <w:sz w:val="16"/>
          <w:szCs w:val="16"/>
        </w:rPr>
        <w:t>.р</w:t>
      </w:r>
      <w:proofErr w:type="gramEnd"/>
      <w:r w:rsidRPr="00427EF2">
        <w:rPr>
          <w:rFonts w:ascii="Times New Roman" w:hAnsi="Times New Roman" w:cs="Times New Roman"/>
          <w:b/>
          <w:sz w:val="16"/>
          <w:szCs w:val="16"/>
        </w:rPr>
        <w:t>ублей,</w:t>
      </w:r>
    </w:p>
    <w:p w:rsidR="00497D05" w:rsidRPr="00427EF2" w:rsidRDefault="00497D05" w:rsidP="00497D05">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lastRenderedPageBreak/>
        <w:t>в 2023 году 334,700  тыс</w:t>
      </w:r>
      <w:proofErr w:type="gramStart"/>
      <w:r w:rsidRPr="00427EF2">
        <w:rPr>
          <w:rFonts w:ascii="Times New Roman" w:hAnsi="Times New Roman" w:cs="Times New Roman"/>
          <w:bCs/>
          <w:sz w:val="16"/>
          <w:szCs w:val="16"/>
        </w:rPr>
        <w:t>.р</w:t>
      </w:r>
      <w:proofErr w:type="gramEnd"/>
      <w:r w:rsidRPr="00427EF2">
        <w:rPr>
          <w:rFonts w:ascii="Times New Roman" w:hAnsi="Times New Roman" w:cs="Times New Roman"/>
          <w:bCs/>
          <w:sz w:val="16"/>
          <w:szCs w:val="16"/>
        </w:rPr>
        <w:t>уб.</w:t>
      </w:r>
      <w:r w:rsidR="008630FF" w:rsidRPr="00427EF2">
        <w:rPr>
          <w:rFonts w:ascii="Times New Roman" w:hAnsi="Times New Roman" w:cs="Times New Roman"/>
          <w:bCs/>
          <w:sz w:val="16"/>
          <w:szCs w:val="16"/>
        </w:rPr>
        <w:t xml:space="preserve"> рублей</w:t>
      </w:r>
      <w:r w:rsidRPr="00427EF2">
        <w:rPr>
          <w:rFonts w:ascii="Times New Roman" w:hAnsi="Times New Roman" w:cs="Times New Roman"/>
          <w:bCs/>
          <w:sz w:val="16"/>
          <w:szCs w:val="16"/>
        </w:rPr>
        <w:t>,</w:t>
      </w:r>
    </w:p>
    <w:p w:rsidR="00497D05" w:rsidRPr="00427EF2" w:rsidRDefault="00497D05" w:rsidP="00497D05">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2024 году  334,700  тыс</w:t>
      </w:r>
      <w:proofErr w:type="gramStart"/>
      <w:r w:rsidRPr="00427EF2">
        <w:rPr>
          <w:rFonts w:ascii="Times New Roman" w:hAnsi="Times New Roman" w:cs="Times New Roman"/>
          <w:bCs/>
          <w:sz w:val="16"/>
          <w:szCs w:val="16"/>
        </w:rPr>
        <w:t>.р</w:t>
      </w:r>
      <w:proofErr w:type="gramEnd"/>
      <w:r w:rsidRPr="00427EF2">
        <w:rPr>
          <w:rFonts w:ascii="Times New Roman" w:hAnsi="Times New Roman" w:cs="Times New Roman"/>
          <w:bCs/>
          <w:sz w:val="16"/>
          <w:szCs w:val="16"/>
        </w:rPr>
        <w:t>уб.</w:t>
      </w:r>
      <w:r w:rsidR="008630FF" w:rsidRPr="00427EF2">
        <w:rPr>
          <w:rFonts w:ascii="Times New Roman" w:hAnsi="Times New Roman" w:cs="Times New Roman"/>
          <w:bCs/>
          <w:sz w:val="16"/>
          <w:szCs w:val="16"/>
        </w:rPr>
        <w:t xml:space="preserve"> рублей,</w:t>
      </w:r>
    </w:p>
    <w:p w:rsidR="00497D05" w:rsidRPr="00427EF2" w:rsidRDefault="00497D05" w:rsidP="00497D05">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2025 году 334</w:t>
      </w:r>
      <w:r w:rsidR="008630FF" w:rsidRPr="00427EF2">
        <w:rPr>
          <w:rFonts w:ascii="Times New Roman" w:hAnsi="Times New Roman" w:cs="Times New Roman"/>
          <w:bCs/>
          <w:sz w:val="16"/>
          <w:szCs w:val="16"/>
        </w:rPr>
        <w:t>,</w:t>
      </w:r>
      <w:r w:rsidRPr="00427EF2">
        <w:rPr>
          <w:rFonts w:ascii="Times New Roman" w:hAnsi="Times New Roman" w:cs="Times New Roman"/>
          <w:bCs/>
          <w:sz w:val="16"/>
          <w:szCs w:val="16"/>
        </w:rPr>
        <w:t>700</w:t>
      </w:r>
      <w:r w:rsidR="008630FF" w:rsidRPr="00427EF2">
        <w:rPr>
          <w:rFonts w:ascii="Times New Roman" w:hAnsi="Times New Roman" w:cs="Times New Roman"/>
          <w:bCs/>
          <w:sz w:val="16"/>
          <w:szCs w:val="16"/>
        </w:rPr>
        <w:t xml:space="preserve"> тыс. рублей.</w:t>
      </w:r>
    </w:p>
    <w:p w:rsidR="00793FE4" w:rsidRPr="00427EF2" w:rsidRDefault="00793FE4" w:rsidP="00793FE4">
      <w:pPr>
        <w:spacing w:after="0" w:line="240" w:lineRule="auto"/>
        <w:ind w:firstLine="252"/>
        <w:jc w:val="both"/>
        <w:rPr>
          <w:rFonts w:ascii="Times New Roman" w:hAnsi="Times New Roman" w:cs="Times New Roman"/>
          <w:sz w:val="16"/>
          <w:szCs w:val="16"/>
        </w:rPr>
      </w:pP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Из бюджета муниципального района «Советский района» Курской области всего</w:t>
      </w:r>
      <w:proofErr w:type="gramStart"/>
      <w:r w:rsidRPr="00427EF2">
        <w:rPr>
          <w:rFonts w:ascii="Times New Roman" w:hAnsi="Times New Roman" w:cs="Times New Roman"/>
          <w:sz w:val="16"/>
          <w:szCs w:val="16"/>
        </w:rPr>
        <w:t xml:space="preserve"> :</w:t>
      </w:r>
      <w:proofErr w:type="gramEnd"/>
      <w:r w:rsidRPr="00427EF2">
        <w:rPr>
          <w:rFonts w:ascii="Times New Roman" w:hAnsi="Times New Roman" w:cs="Times New Roman"/>
          <w:sz w:val="16"/>
          <w:szCs w:val="16"/>
        </w:rPr>
        <w:t xml:space="preserve"> </w:t>
      </w:r>
      <w:r w:rsidR="00C40E0E" w:rsidRPr="00427EF2">
        <w:rPr>
          <w:rFonts w:ascii="Times New Roman" w:hAnsi="Times New Roman" w:cs="Times New Roman"/>
          <w:sz w:val="16"/>
          <w:szCs w:val="16"/>
        </w:rPr>
        <w:t>2507,63824</w:t>
      </w:r>
      <w:r w:rsidRPr="00427EF2">
        <w:rPr>
          <w:rFonts w:ascii="Times New Roman" w:hAnsi="Times New Roman" w:cs="Times New Roman"/>
          <w:b/>
          <w:sz w:val="16"/>
          <w:szCs w:val="16"/>
        </w:rPr>
        <w:t xml:space="preserve"> тыс. руб.;</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том числе по годам:</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2015 году 200,18609 тыс. рублей, </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2016 году 198,11971  тыс. рублей, </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2017году 177,86732   тыс. рублей,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2018 году 197,4899  тыс. рублей,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2019 году  196,45951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2020 году 287,18721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793FE4">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2021 году 318,3845     тыс</w:t>
      </w:r>
      <w:proofErr w:type="gramStart"/>
      <w:r w:rsidRPr="00427EF2">
        <w:rPr>
          <w:rFonts w:ascii="Times New Roman" w:hAnsi="Times New Roman" w:cs="Times New Roman"/>
          <w:bCs/>
          <w:sz w:val="16"/>
          <w:szCs w:val="16"/>
        </w:rPr>
        <w:t>.р</w:t>
      </w:r>
      <w:proofErr w:type="gramEnd"/>
      <w:r w:rsidRPr="00427EF2">
        <w:rPr>
          <w:rFonts w:ascii="Times New Roman" w:hAnsi="Times New Roman" w:cs="Times New Roman"/>
          <w:bCs/>
          <w:sz w:val="16"/>
          <w:szCs w:val="16"/>
        </w:rPr>
        <w:t>ублей,</w:t>
      </w:r>
    </w:p>
    <w:p w:rsidR="00D54709" w:rsidRPr="00427EF2" w:rsidRDefault="00D54709" w:rsidP="00D54709">
      <w:pPr>
        <w:spacing w:after="0" w:line="240" w:lineRule="auto"/>
        <w:ind w:firstLine="252"/>
        <w:jc w:val="both"/>
        <w:rPr>
          <w:rFonts w:ascii="Times New Roman" w:hAnsi="Times New Roman" w:cs="Times New Roman"/>
          <w:b/>
          <w:sz w:val="16"/>
          <w:szCs w:val="16"/>
        </w:rPr>
      </w:pPr>
      <w:r w:rsidRPr="00427EF2">
        <w:rPr>
          <w:rFonts w:ascii="Times New Roman" w:hAnsi="Times New Roman" w:cs="Times New Roman"/>
          <w:b/>
          <w:sz w:val="16"/>
          <w:szCs w:val="16"/>
        </w:rPr>
        <w:t xml:space="preserve">в 2022 году </w:t>
      </w:r>
      <w:r w:rsidR="00C40E0E" w:rsidRPr="00427EF2">
        <w:rPr>
          <w:rFonts w:ascii="Times New Roman" w:hAnsi="Times New Roman" w:cs="Times New Roman"/>
          <w:b/>
          <w:sz w:val="16"/>
          <w:szCs w:val="16"/>
        </w:rPr>
        <w:t>403,40688</w:t>
      </w:r>
      <w:r w:rsidRPr="00427EF2">
        <w:rPr>
          <w:rFonts w:ascii="Times New Roman" w:hAnsi="Times New Roman" w:cs="Times New Roman"/>
          <w:b/>
          <w:sz w:val="16"/>
          <w:szCs w:val="16"/>
        </w:rPr>
        <w:t xml:space="preserve">    тыс</w:t>
      </w:r>
      <w:proofErr w:type="gramStart"/>
      <w:r w:rsidRPr="00427EF2">
        <w:rPr>
          <w:rFonts w:ascii="Times New Roman" w:hAnsi="Times New Roman" w:cs="Times New Roman"/>
          <w:b/>
          <w:sz w:val="16"/>
          <w:szCs w:val="16"/>
        </w:rPr>
        <w:t>.р</w:t>
      </w:r>
      <w:proofErr w:type="gramEnd"/>
      <w:r w:rsidRPr="00427EF2">
        <w:rPr>
          <w:rFonts w:ascii="Times New Roman" w:hAnsi="Times New Roman" w:cs="Times New Roman"/>
          <w:b/>
          <w:sz w:val="16"/>
          <w:szCs w:val="16"/>
        </w:rPr>
        <w:t>ублей,</w:t>
      </w:r>
    </w:p>
    <w:p w:rsidR="00D54709" w:rsidRPr="00427EF2" w:rsidRDefault="00D54709" w:rsidP="00D54709">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2023 году 176</w:t>
      </w:r>
      <w:r w:rsidR="00C40E0E" w:rsidRPr="00427EF2">
        <w:rPr>
          <w:rFonts w:ascii="Times New Roman" w:hAnsi="Times New Roman" w:cs="Times New Roman"/>
          <w:bCs/>
          <w:sz w:val="16"/>
          <w:szCs w:val="16"/>
        </w:rPr>
        <w:t>,</w:t>
      </w:r>
      <w:r w:rsidRPr="00427EF2">
        <w:rPr>
          <w:rFonts w:ascii="Times New Roman" w:hAnsi="Times New Roman" w:cs="Times New Roman"/>
          <w:bCs/>
          <w:sz w:val="16"/>
          <w:szCs w:val="16"/>
        </w:rPr>
        <w:t>179    тыс.руб.</w:t>
      </w:r>
      <w:r w:rsidR="008630FF" w:rsidRPr="00427EF2">
        <w:rPr>
          <w:rFonts w:ascii="Times New Roman" w:hAnsi="Times New Roman" w:cs="Times New Roman"/>
          <w:bCs/>
          <w:sz w:val="16"/>
          <w:szCs w:val="16"/>
        </w:rPr>
        <w:t xml:space="preserve"> рублей</w:t>
      </w:r>
      <w:r w:rsidRPr="00427EF2">
        <w:rPr>
          <w:rFonts w:ascii="Times New Roman" w:hAnsi="Times New Roman" w:cs="Times New Roman"/>
          <w:bCs/>
          <w:sz w:val="16"/>
          <w:szCs w:val="16"/>
        </w:rPr>
        <w:t>,</w:t>
      </w:r>
    </w:p>
    <w:p w:rsidR="00D54709" w:rsidRPr="00427EF2" w:rsidRDefault="00D54709" w:rsidP="00D54709">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2024 году 176</w:t>
      </w:r>
      <w:r w:rsidR="00C40E0E" w:rsidRPr="00427EF2">
        <w:rPr>
          <w:rFonts w:ascii="Times New Roman" w:hAnsi="Times New Roman" w:cs="Times New Roman"/>
          <w:bCs/>
          <w:sz w:val="16"/>
          <w:szCs w:val="16"/>
        </w:rPr>
        <w:t>,</w:t>
      </w:r>
      <w:r w:rsidRPr="00427EF2">
        <w:rPr>
          <w:rFonts w:ascii="Times New Roman" w:hAnsi="Times New Roman" w:cs="Times New Roman"/>
          <w:bCs/>
          <w:sz w:val="16"/>
          <w:szCs w:val="16"/>
        </w:rPr>
        <w:t>179   тыс.руб.</w:t>
      </w:r>
      <w:r w:rsidR="008630FF" w:rsidRPr="00427EF2">
        <w:rPr>
          <w:rFonts w:ascii="Times New Roman" w:hAnsi="Times New Roman" w:cs="Times New Roman"/>
          <w:bCs/>
          <w:sz w:val="16"/>
          <w:szCs w:val="16"/>
        </w:rPr>
        <w:t xml:space="preserve"> рублей,</w:t>
      </w:r>
    </w:p>
    <w:p w:rsidR="00D54709" w:rsidRPr="00427EF2" w:rsidRDefault="00D54709" w:rsidP="00D54709">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2025 году 176</w:t>
      </w:r>
      <w:r w:rsidR="00C40E0E" w:rsidRPr="00427EF2">
        <w:rPr>
          <w:rFonts w:ascii="Times New Roman" w:hAnsi="Times New Roman" w:cs="Times New Roman"/>
          <w:bCs/>
          <w:sz w:val="16"/>
          <w:szCs w:val="16"/>
        </w:rPr>
        <w:t>,</w:t>
      </w:r>
      <w:r w:rsidRPr="00427EF2">
        <w:rPr>
          <w:rFonts w:ascii="Times New Roman" w:hAnsi="Times New Roman" w:cs="Times New Roman"/>
          <w:bCs/>
          <w:sz w:val="16"/>
          <w:szCs w:val="16"/>
        </w:rPr>
        <w:t>179  тыс. руб.</w:t>
      </w:r>
      <w:r w:rsidR="008630FF" w:rsidRPr="00427EF2">
        <w:rPr>
          <w:rFonts w:ascii="Times New Roman" w:hAnsi="Times New Roman" w:cs="Times New Roman"/>
          <w:bCs/>
          <w:sz w:val="16"/>
          <w:szCs w:val="16"/>
        </w:rPr>
        <w:t xml:space="preserve"> рублей.</w:t>
      </w:r>
    </w:p>
    <w:p w:rsidR="00793FE4" w:rsidRPr="00427EF2" w:rsidRDefault="00793FE4" w:rsidP="00793FE4">
      <w:pPr>
        <w:spacing w:after="0" w:line="240" w:lineRule="auto"/>
        <w:ind w:firstLine="252"/>
        <w:jc w:val="both"/>
        <w:rPr>
          <w:rFonts w:ascii="Times New Roman" w:hAnsi="Times New Roman" w:cs="Times New Roman"/>
          <w:sz w:val="16"/>
          <w:szCs w:val="16"/>
        </w:rPr>
      </w:pPr>
    </w:p>
    <w:p w:rsidR="00793FE4" w:rsidRPr="00427EF2" w:rsidRDefault="00793FE4" w:rsidP="00793FE4">
      <w:pPr>
        <w:spacing w:after="0" w:line="240" w:lineRule="auto"/>
        <w:ind w:firstLine="317"/>
        <w:jc w:val="both"/>
        <w:rPr>
          <w:rFonts w:ascii="Times New Roman" w:hAnsi="Times New Roman" w:cs="Times New Roman"/>
          <w:sz w:val="16"/>
          <w:szCs w:val="16"/>
        </w:rPr>
      </w:pPr>
      <w:r w:rsidRPr="00427EF2">
        <w:rPr>
          <w:rFonts w:ascii="Times New Roman" w:hAnsi="Times New Roman" w:cs="Times New Roman"/>
          <w:b/>
          <w:sz w:val="16"/>
          <w:szCs w:val="16"/>
        </w:rPr>
        <w:t>Подпрограмма 1</w:t>
      </w:r>
      <w:r w:rsidRPr="00427EF2">
        <w:rPr>
          <w:rFonts w:ascii="Times New Roman" w:hAnsi="Times New Roman" w:cs="Times New Roman"/>
          <w:sz w:val="16"/>
          <w:szCs w:val="16"/>
        </w:rPr>
        <w:t>«Управление муниципальной программой и обеспечение условий реализации» муниципальной программы «Профилактика правонарушений в Советском районе Курской области ».</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Общий объем финансовых средств, необходимых на реализацию мероприятий подпрограммы, за весь период предлагается установить в размере </w:t>
      </w:r>
      <w:r w:rsidR="00C40E0E" w:rsidRPr="00427EF2">
        <w:rPr>
          <w:rFonts w:ascii="Times New Roman" w:hAnsi="Times New Roman" w:cs="Times New Roman"/>
          <w:b/>
          <w:sz w:val="16"/>
          <w:szCs w:val="16"/>
        </w:rPr>
        <w:t>4741,08586</w:t>
      </w:r>
      <w:r w:rsidRPr="00427EF2">
        <w:rPr>
          <w:rFonts w:ascii="Times New Roman" w:hAnsi="Times New Roman" w:cs="Times New Roman"/>
          <w:b/>
          <w:sz w:val="16"/>
          <w:szCs w:val="16"/>
        </w:rPr>
        <w:t xml:space="preserve"> тыс. рублей;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том числе за счет средств областного бюджета всего: </w:t>
      </w:r>
      <w:r w:rsidR="00C40E0E" w:rsidRPr="00427EF2">
        <w:rPr>
          <w:rFonts w:ascii="Times New Roman" w:hAnsi="Times New Roman" w:cs="Times New Roman"/>
          <w:b/>
          <w:color w:val="000000" w:themeColor="text1"/>
          <w:sz w:val="16"/>
          <w:szCs w:val="16"/>
        </w:rPr>
        <w:t>3271,9</w:t>
      </w:r>
      <w:r w:rsidRPr="00427EF2">
        <w:rPr>
          <w:rFonts w:ascii="Times New Roman" w:hAnsi="Times New Roman" w:cs="Times New Roman"/>
          <w:b/>
          <w:sz w:val="16"/>
          <w:szCs w:val="16"/>
        </w:rPr>
        <w:t xml:space="preserve"> тыс. руб.,</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том числе по годам:</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2015 году 237,0   тыс. рублей, </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2016 году 237,0   тыс. рублей, </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2017году 254,1    тыс. рублей,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2018 году 292,2   тыс. рублей,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2019 году  296,0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2020 году 305,800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793FE4">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2021 году  311,0   тыс</w:t>
      </w:r>
      <w:proofErr w:type="gramStart"/>
      <w:r w:rsidRPr="00427EF2">
        <w:rPr>
          <w:rFonts w:ascii="Times New Roman" w:hAnsi="Times New Roman" w:cs="Times New Roman"/>
          <w:bCs/>
          <w:sz w:val="16"/>
          <w:szCs w:val="16"/>
        </w:rPr>
        <w:t>.р</w:t>
      </w:r>
      <w:proofErr w:type="gramEnd"/>
      <w:r w:rsidRPr="00427EF2">
        <w:rPr>
          <w:rFonts w:ascii="Times New Roman" w:hAnsi="Times New Roman" w:cs="Times New Roman"/>
          <w:bCs/>
          <w:sz w:val="16"/>
          <w:szCs w:val="16"/>
        </w:rPr>
        <w:t>ублей ,</w:t>
      </w:r>
    </w:p>
    <w:p w:rsidR="004E57BE" w:rsidRPr="00427EF2" w:rsidRDefault="004E57BE" w:rsidP="004E57BE">
      <w:pPr>
        <w:spacing w:after="0" w:line="240" w:lineRule="auto"/>
        <w:ind w:firstLine="252"/>
        <w:jc w:val="both"/>
        <w:rPr>
          <w:rFonts w:ascii="Times New Roman" w:hAnsi="Times New Roman" w:cs="Times New Roman"/>
          <w:b/>
          <w:sz w:val="16"/>
          <w:szCs w:val="16"/>
        </w:rPr>
      </w:pPr>
      <w:r w:rsidRPr="00427EF2">
        <w:rPr>
          <w:rFonts w:ascii="Times New Roman" w:hAnsi="Times New Roman" w:cs="Times New Roman"/>
          <w:b/>
          <w:sz w:val="16"/>
          <w:szCs w:val="16"/>
        </w:rPr>
        <w:t xml:space="preserve">в 2022 году </w:t>
      </w:r>
      <w:r w:rsidR="00C40E0E" w:rsidRPr="00427EF2">
        <w:rPr>
          <w:rFonts w:ascii="Times New Roman" w:hAnsi="Times New Roman" w:cs="Times New Roman"/>
          <w:b/>
          <w:sz w:val="16"/>
          <w:szCs w:val="16"/>
        </w:rPr>
        <w:t>334,7</w:t>
      </w:r>
      <w:r w:rsidRPr="00427EF2">
        <w:rPr>
          <w:rFonts w:ascii="Times New Roman" w:hAnsi="Times New Roman" w:cs="Times New Roman"/>
          <w:b/>
          <w:sz w:val="16"/>
          <w:szCs w:val="16"/>
        </w:rPr>
        <w:t>тыс</w:t>
      </w:r>
      <w:proofErr w:type="gramStart"/>
      <w:r w:rsidRPr="00427EF2">
        <w:rPr>
          <w:rFonts w:ascii="Times New Roman" w:hAnsi="Times New Roman" w:cs="Times New Roman"/>
          <w:b/>
          <w:sz w:val="16"/>
          <w:szCs w:val="16"/>
        </w:rPr>
        <w:t>.р</w:t>
      </w:r>
      <w:proofErr w:type="gramEnd"/>
      <w:r w:rsidRPr="00427EF2">
        <w:rPr>
          <w:rFonts w:ascii="Times New Roman" w:hAnsi="Times New Roman" w:cs="Times New Roman"/>
          <w:b/>
          <w:sz w:val="16"/>
          <w:szCs w:val="16"/>
        </w:rPr>
        <w:t>ублей,</w:t>
      </w:r>
    </w:p>
    <w:p w:rsidR="004E57BE" w:rsidRPr="00427EF2" w:rsidRDefault="004E57BE" w:rsidP="004E57BE">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2023 году </w:t>
      </w:r>
      <w:r w:rsidR="00C40E0E" w:rsidRPr="00427EF2">
        <w:rPr>
          <w:rFonts w:ascii="Times New Roman" w:hAnsi="Times New Roman" w:cs="Times New Roman"/>
          <w:bCs/>
          <w:sz w:val="16"/>
          <w:szCs w:val="16"/>
        </w:rPr>
        <w:t>334,7</w:t>
      </w:r>
      <w:r w:rsidRPr="00427EF2">
        <w:rPr>
          <w:rFonts w:ascii="Times New Roman" w:hAnsi="Times New Roman" w:cs="Times New Roman"/>
          <w:bCs/>
          <w:sz w:val="16"/>
          <w:szCs w:val="16"/>
        </w:rPr>
        <w:t xml:space="preserve"> тыс.руб.</w:t>
      </w:r>
      <w:r w:rsidR="008630FF" w:rsidRPr="00427EF2">
        <w:rPr>
          <w:rFonts w:ascii="Times New Roman" w:hAnsi="Times New Roman" w:cs="Times New Roman"/>
          <w:bCs/>
          <w:sz w:val="16"/>
          <w:szCs w:val="16"/>
        </w:rPr>
        <w:t xml:space="preserve"> рублей</w:t>
      </w:r>
      <w:r w:rsidRPr="00427EF2">
        <w:rPr>
          <w:rFonts w:ascii="Times New Roman" w:hAnsi="Times New Roman" w:cs="Times New Roman"/>
          <w:bCs/>
          <w:sz w:val="16"/>
          <w:szCs w:val="16"/>
        </w:rPr>
        <w:t>,</w:t>
      </w:r>
    </w:p>
    <w:p w:rsidR="004E57BE" w:rsidRPr="00427EF2" w:rsidRDefault="004E57BE" w:rsidP="004E57BE">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2024 году </w:t>
      </w:r>
      <w:r w:rsidR="00C40E0E" w:rsidRPr="00427EF2">
        <w:rPr>
          <w:rFonts w:ascii="Times New Roman" w:hAnsi="Times New Roman" w:cs="Times New Roman"/>
          <w:bCs/>
          <w:sz w:val="16"/>
          <w:szCs w:val="16"/>
        </w:rPr>
        <w:t>334,7</w:t>
      </w:r>
      <w:r w:rsidRPr="00427EF2">
        <w:rPr>
          <w:rFonts w:ascii="Times New Roman" w:hAnsi="Times New Roman" w:cs="Times New Roman"/>
          <w:bCs/>
          <w:sz w:val="16"/>
          <w:szCs w:val="16"/>
        </w:rPr>
        <w:t xml:space="preserve"> тыс.руб.</w:t>
      </w:r>
      <w:r w:rsidR="008630FF" w:rsidRPr="00427EF2">
        <w:rPr>
          <w:rFonts w:ascii="Times New Roman" w:hAnsi="Times New Roman" w:cs="Times New Roman"/>
          <w:bCs/>
          <w:sz w:val="16"/>
          <w:szCs w:val="16"/>
        </w:rPr>
        <w:t xml:space="preserve"> рублей,</w:t>
      </w:r>
    </w:p>
    <w:p w:rsidR="004E57BE" w:rsidRPr="00427EF2" w:rsidRDefault="004E57BE" w:rsidP="004E57BE">
      <w:pPr>
        <w:spacing w:after="0" w:line="240" w:lineRule="auto"/>
        <w:ind w:firstLine="252"/>
        <w:jc w:val="both"/>
        <w:rPr>
          <w:rFonts w:ascii="Times New Roman" w:hAnsi="Times New Roman" w:cs="Times New Roman"/>
          <w:b/>
          <w:bCs/>
          <w:sz w:val="16"/>
          <w:szCs w:val="16"/>
        </w:rPr>
      </w:pPr>
      <w:r w:rsidRPr="00427EF2">
        <w:rPr>
          <w:rFonts w:ascii="Times New Roman" w:hAnsi="Times New Roman" w:cs="Times New Roman"/>
          <w:bCs/>
          <w:sz w:val="16"/>
          <w:szCs w:val="16"/>
        </w:rPr>
        <w:t xml:space="preserve">в 2025 году </w:t>
      </w:r>
      <w:r w:rsidR="00C40E0E" w:rsidRPr="00427EF2">
        <w:rPr>
          <w:rFonts w:ascii="Times New Roman" w:hAnsi="Times New Roman" w:cs="Times New Roman"/>
          <w:bCs/>
          <w:sz w:val="16"/>
          <w:szCs w:val="16"/>
        </w:rPr>
        <w:t>334,7</w:t>
      </w:r>
      <w:r w:rsidRPr="00427EF2">
        <w:rPr>
          <w:rFonts w:ascii="Times New Roman" w:hAnsi="Times New Roman" w:cs="Times New Roman"/>
          <w:bCs/>
          <w:sz w:val="16"/>
          <w:szCs w:val="16"/>
        </w:rPr>
        <w:t xml:space="preserve"> тыс.руб</w:t>
      </w:r>
      <w:r w:rsidR="008630FF" w:rsidRPr="00427EF2">
        <w:rPr>
          <w:rFonts w:ascii="Times New Roman" w:hAnsi="Times New Roman" w:cs="Times New Roman"/>
          <w:bCs/>
          <w:sz w:val="16"/>
          <w:szCs w:val="16"/>
        </w:rPr>
        <w:t>. рублей.</w:t>
      </w:r>
    </w:p>
    <w:p w:rsidR="004E57BE" w:rsidRPr="00427EF2" w:rsidRDefault="004E57BE" w:rsidP="004E57BE">
      <w:pPr>
        <w:spacing w:after="0" w:line="240" w:lineRule="auto"/>
        <w:ind w:firstLine="252"/>
        <w:jc w:val="both"/>
        <w:rPr>
          <w:rFonts w:ascii="Times New Roman" w:hAnsi="Times New Roman" w:cs="Times New Roman"/>
          <w:bCs/>
          <w:sz w:val="16"/>
          <w:szCs w:val="16"/>
        </w:rPr>
      </w:pPr>
    </w:p>
    <w:p w:rsidR="00A42AD9" w:rsidRPr="00427EF2" w:rsidRDefault="00A42AD9" w:rsidP="00793FE4">
      <w:pPr>
        <w:spacing w:after="0" w:line="240" w:lineRule="auto"/>
        <w:ind w:firstLine="252"/>
        <w:jc w:val="both"/>
        <w:rPr>
          <w:rFonts w:ascii="Times New Roman" w:hAnsi="Times New Roman" w:cs="Times New Roman"/>
          <w:bCs/>
          <w:sz w:val="16"/>
          <w:szCs w:val="16"/>
        </w:rPr>
      </w:pPr>
    </w:p>
    <w:p w:rsidR="00793FE4" w:rsidRPr="00427EF2" w:rsidRDefault="00793FE4" w:rsidP="00793FE4">
      <w:pPr>
        <w:spacing w:after="0" w:line="240" w:lineRule="auto"/>
        <w:ind w:firstLine="252"/>
        <w:jc w:val="both"/>
        <w:rPr>
          <w:rFonts w:ascii="Times New Roman" w:hAnsi="Times New Roman" w:cs="Times New Roman"/>
          <w:sz w:val="16"/>
          <w:szCs w:val="16"/>
        </w:rPr>
      </w:pP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Из бюджета муниципального района «Советский района» Курской области всего</w:t>
      </w:r>
      <w:proofErr w:type="gramStart"/>
      <w:r w:rsidRPr="00427EF2">
        <w:rPr>
          <w:rFonts w:ascii="Times New Roman" w:hAnsi="Times New Roman" w:cs="Times New Roman"/>
          <w:sz w:val="16"/>
          <w:szCs w:val="16"/>
        </w:rPr>
        <w:t xml:space="preserve"> :</w:t>
      </w:r>
      <w:proofErr w:type="gramEnd"/>
      <w:r w:rsidRPr="00427EF2">
        <w:rPr>
          <w:rFonts w:ascii="Times New Roman" w:hAnsi="Times New Roman" w:cs="Times New Roman"/>
          <w:sz w:val="16"/>
          <w:szCs w:val="16"/>
        </w:rPr>
        <w:t xml:space="preserve"> </w:t>
      </w:r>
      <w:r w:rsidR="00C40E0E" w:rsidRPr="00427EF2">
        <w:rPr>
          <w:rFonts w:ascii="Times New Roman" w:hAnsi="Times New Roman" w:cs="Times New Roman"/>
          <w:b/>
          <w:sz w:val="16"/>
          <w:szCs w:val="16"/>
        </w:rPr>
        <w:t>1469,18586</w:t>
      </w:r>
      <w:r w:rsidRPr="00427EF2">
        <w:rPr>
          <w:rFonts w:ascii="Times New Roman" w:hAnsi="Times New Roman" w:cs="Times New Roman"/>
          <w:b/>
          <w:sz w:val="16"/>
          <w:szCs w:val="16"/>
        </w:rPr>
        <w:t xml:space="preserve"> тыс. руб.;</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том числе по годам:</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2015 году 99,26203  тыс. рублей, </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2016 году 103,13771 тыс. рублей, </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2017году 65,91712   тыс. рублей,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2018 году 72,98990    тыс. рублей,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2019 году  72,05951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2020 году 132,18721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793FE4">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2021 году 186,18450    тыс</w:t>
      </w:r>
      <w:proofErr w:type="gramStart"/>
      <w:r w:rsidRPr="00427EF2">
        <w:rPr>
          <w:rFonts w:ascii="Times New Roman" w:hAnsi="Times New Roman" w:cs="Times New Roman"/>
          <w:bCs/>
          <w:sz w:val="16"/>
          <w:szCs w:val="16"/>
        </w:rPr>
        <w:t>.р</w:t>
      </w:r>
      <w:proofErr w:type="gramEnd"/>
      <w:r w:rsidRPr="00427EF2">
        <w:rPr>
          <w:rFonts w:ascii="Times New Roman" w:hAnsi="Times New Roman" w:cs="Times New Roman"/>
          <w:bCs/>
          <w:sz w:val="16"/>
          <w:szCs w:val="16"/>
        </w:rPr>
        <w:t>ублей,</w:t>
      </w:r>
    </w:p>
    <w:p w:rsidR="004E57BE" w:rsidRPr="00427EF2" w:rsidRDefault="004E57BE" w:rsidP="004E57BE">
      <w:pPr>
        <w:spacing w:after="0" w:line="240" w:lineRule="auto"/>
        <w:ind w:firstLine="252"/>
        <w:jc w:val="both"/>
        <w:rPr>
          <w:rFonts w:ascii="Times New Roman" w:hAnsi="Times New Roman" w:cs="Times New Roman"/>
          <w:b/>
          <w:sz w:val="16"/>
          <w:szCs w:val="16"/>
        </w:rPr>
      </w:pPr>
      <w:r w:rsidRPr="00427EF2">
        <w:rPr>
          <w:rFonts w:ascii="Times New Roman" w:hAnsi="Times New Roman" w:cs="Times New Roman"/>
          <w:b/>
          <w:sz w:val="16"/>
          <w:szCs w:val="16"/>
        </w:rPr>
        <w:t>в 2022 году 208</w:t>
      </w:r>
      <w:r w:rsidR="00C40E0E" w:rsidRPr="00427EF2">
        <w:rPr>
          <w:rFonts w:ascii="Times New Roman" w:hAnsi="Times New Roman" w:cs="Times New Roman"/>
          <w:b/>
          <w:sz w:val="16"/>
          <w:szCs w:val="16"/>
        </w:rPr>
        <w:t>,910</w:t>
      </w:r>
      <w:r w:rsidRPr="00427EF2">
        <w:rPr>
          <w:rFonts w:ascii="Times New Roman" w:hAnsi="Times New Roman" w:cs="Times New Roman"/>
          <w:b/>
          <w:sz w:val="16"/>
          <w:szCs w:val="16"/>
        </w:rPr>
        <w:t>88 тыс</w:t>
      </w:r>
      <w:proofErr w:type="gramStart"/>
      <w:r w:rsidRPr="00427EF2">
        <w:rPr>
          <w:rFonts w:ascii="Times New Roman" w:hAnsi="Times New Roman" w:cs="Times New Roman"/>
          <w:b/>
          <w:sz w:val="16"/>
          <w:szCs w:val="16"/>
        </w:rPr>
        <w:t>.р</w:t>
      </w:r>
      <w:proofErr w:type="gramEnd"/>
      <w:r w:rsidRPr="00427EF2">
        <w:rPr>
          <w:rFonts w:ascii="Times New Roman" w:hAnsi="Times New Roman" w:cs="Times New Roman"/>
          <w:b/>
          <w:sz w:val="16"/>
          <w:szCs w:val="16"/>
        </w:rPr>
        <w:t>ублей,</w:t>
      </w:r>
    </w:p>
    <w:p w:rsidR="004E57BE" w:rsidRPr="00427EF2" w:rsidRDefault="004E57BE" w:rsidP="004E57BE">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2023 году 176</w:t>
      </w:r>
      <w:r w:rsidR="00C40E0E" w:rsidRPr="00427EF2">
        <w:rPr>
          <w:rFonts w:ascii="Times New Roman" w:hAnsi="Times New Roman" w:cs="Times New Roman"/>
          <w:bCs/>
          <w:sz w:val="16"/>
          <w:szCs w:val="16"/>
        </w:rPr>
        <w:t>,179</w:t>
      </w:r>
      <w:r w:rsidRPr="00427EF2">
        <w:rPr>
          <w:rFonts w:ascii="Times New Roman" w:hAnsi="Times New Roman" w:cs="Times New Roman"/>
          <w:bCs/>
          <w:sz w:val="16"/>
          <w:szCs w:val="16"/>
        </w:rPr>
        <w:t xml:space="preserve"> тыс.руб.</w:t>
      </w:r>
      <w:r w:rsidR="008630FF" w:rsidRPr="00427EF2">
        <w:rPr>
          <w:rFonts w:ascii="Times New Roman" w:hAnsi="Times New Roman" w:cs="Times New Roman"/>
          <w:bCs/>
          <w:sz w:val="16"/>
          <w:szCs w:val="16"/>
        </w:rPr>
        <w:t xml:space="preserve"> рублей</w:t>
      </w:r>
      <w:r w:rsidRPr="00427EF2">
        <w:rPr>
          <w:rFonts w:ascii="Times New Roman" w:hAnsi="Times New Roman" w:cs="Times New Roman"/>
          <w:bCs/>
          <w:sz w:val="16"/>
          <w:szCs w:val="16"/>
        </w:rPr>
        <w:t>,</w:t>
      </w:r>
    </w:p>
    <w:p w:rsidR="004E57BE" w:rsidRPr="00427EF2" w:rsidRDefault="004E57BE" w:rsidP="004E57BE">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2024 году 176</w:t>
      </w:r>
      <w:r w:rsidR="00C40E0E" w:rsidRPr="00427EF2">
        <w:rPr>
          <w:rFonts w:ascii="Times New Roman" w:hAnsi="Times New Roman" w:cs="Times New Roman"/>
          <w:bCs/>
          <w:sz w:val="16"/>
          <w:szCs w:val="16"/>
        </w:rPr>
        <w:t>,179</w:t>
      </w:r>
      <w:r w:rsidRPr="00427EF2">
        <w:rPr>
          <w:rFonts w:ascii="Times New Roman" w:hAnsi="Times New Roman" w:cs="Times New Roman"/>
          <w:bCs/>
          <w:sz w:val="16"/>
          <w:szCs w:val="16"/>
        </w:rPr>
        <w:t xml:space="preserve"> тыс.руб.</w:t>
      </w:r>
      <w:r w:rsidR="008630FF" w:rsidRPr="00427EF2">
        <w:rPr>
          <w:rFonts w:ascii="Times New Roman" w:hAnsi="Times New Roman" w:cs="Times New Roman"/>
          <w:bCs/>
          <w:sz w:val="16"/>
          <w:szCs w:val="16"/>
        </w:rPr>
        <w:t xml:space="preserve"> рублей</w:t>
      </w:r>
      <w:r w:rsidRPr="00427EF2">
        <w:rPr>
          <w:rFonts w:ascii="Times New Roman" w:hAnsi="Times New Roman" w:cs="Times New Roman"/>
          <w:bCs/>
          <w:sz w:val="16"/>
          <w:szCs w:val="16"/>
        </w:rPr>
        <w:t>,</w:t>
      </w:r>
    </w:p>
    <w:p w:rsidR="004E57BE" w:rsidRPr="00427EF2" w:rsidRDefault="004E57BE" w:rsidP="004E57BE">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2025 году 176</w:t>
      </w:r>
      <w:r w:rsidR="00C40E0E" w:rsidRPr="00427EF2">
        <w:rPr>
          <w:rFonts w:ascii="Times New Roman" w:hAnsi="Times New Roman" w:cs="Times New Roman"/>
          <w:bCs/>
          <w:sz w:val="16"/>
          <w:szCs w:val="16"/>
        </w:rPr>
        <w:t>,179</w:t>
      </w:r>
      <w:r w:rsidRPr="00427EF2">
        <w:rPr>
          <w:rFonts w:ascii="Times New Roman" w:hAnsi="Times New Roman" w:cs="Times New Roman"/>
          <w:bCs/>
          <w:sz w:val="16"/>
          <w:szCs w:val="16"/>
        </w:rPr>
        <w:t xml:space="preserve"> тыс.руб.</w:t>
      </w:r>
      <w:r w:rsidR="008630FF" w:rsidRPr="00427EF2">
        <w:rPr>
          <w:rFonts w:ascii="Times New Roman" w:hAnsi="Times New Roman" w:cs="Times New Roman"/>
          <w:bCs/>
          <w:sz w:val="16"/>
          <w:szCs w:val="16"/>
        </w:rPr>
        <w:t xml:space="preserve"> рублей</w:t>
      </w:r>
      <w:r w:rsidRPr="00427EF2">
        <w:rPr>
          <w:rFonts w:ascii="Times New Roman" w:hAnsi="Times New Roman" w:cs="Times New Roman"/>
          <w:bCs/>
          <w:sz w:val="16"/>
          <w:szCs w:val="16"/>
        </w:rPr>
        <w:t>,</w:t>
      </w:r>
    </w:p>
    <w:p w:rsidR="00793FE4" w:rsidRPr="00427EF2" w:rsidRDefault="00793FE4" w:rsidP="00793FE4">
      <w:pPr>
        <w:spacing w:after="0" w:line="240" w:lineRule="auto"/>
        <w:ind w:firstLine="252"/>
        <w:jc w:val="both"/>
        <w:rPr>
          <w:rFonts w:ascii="Times New Roman" w:hAnsi="Times New Roman" w:cs="Times New Roman"/>
          <w:sz w:val="16"/>
          <w:szCs w:val="16"/>
        </w:rPr>
      </w:pP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b/>
          <w:sz w:val="16"/>
          <w:szCs w:val="16"/>
        </w:rPr>
        <w:t>Подпрограмма 2</w:t>
      </w:r>
      <w:r w:rsidRPr="00427EF2">
        <w:rPr>
          <w:rFonts w:ascii="Times New Roman" w:hAnsi="Times New Roman" w:cs="Times New Roman"/>
          <w:sz w:val="16"/>
          <w:szCs w:val="16"/>
        </w:rPr>
        <w:t xml:space="preserve"> «Обеспечение правопорядка на территории Советского района Курской области» муниципальной программы «Профилактика правонарушений в Советском районе Курской области».</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Общий объем финансовых средств, необходимых на реализацию мероприятий подпрограммы, за весь период предлагается установить в размере </w:t>
      </w:r>
      <w:r w:rsidR="00C40E0E" w:rsidRPr="00427EF2">
        <w:rPr>
          <w:rFonts w:ascii="Times New Roman" w:hAnsi="Times New Roman" w:cs="Times New Roman"/>
          <w:b/>
          <w:sz w:val="16"/>
          <w:szCs w:val="16"/>
        </w:rPr>
        <w:t>1038,45238</w:t>
      </w:r>
      <w:r w:rsidR="004E57BE" w:rsidRPr="00427EF2">
        <w:rPr>
          <w:rFonts w:ascii="Times New Roman" w:hAnsi="Times New Roman" w:cs="Times New Roman"/>
          <w:b/>
          <w:sz w:val="16"/>
          <w:szCs w:val="16"/>
        </w:rPr>
        <w:t xml:space="preserve"> </w:t>
      </w:r>
      <w:r w:rsidRPr="00427EF2">
        <w:rPr>
          <w:rFonts w:ascii="Times New Roman" w:hAnsi="Times New Roman" w:cs="Times New Roman"/>
          <w:b/>
          <w:sz w:val="16"/>
          <w:szCs w:val="16"/>
        </w:rPr>
        <w:t>тыс. рублей;</w:t>
      </w:r>
    </w:p>
    <w:p w:rsidR="00793FE4" w:rsidRPr="00427EF2" w:rsidRDefault="00793FE4" w:rsidP="00793FE4">
      <w:pPr>
        <w:spacing w:after="0" w:line="240" w:lineRule="auto"/>
        <w:ind w:firstLine="252"/>
        <w:jc w:val="both"/>
        <w:rPr>
          <w:rFonts w:ascii="Times New Roman" w:hAnsi="Times New Roman" w:cs="Times New Roman"/>
          <w:b/>
          <w:sz w:val="16"/>
          <w:szCs w:val="16"/>
        </w:rPr>
      </w:pPr>
      <w:r w:rsidRPr="00427EF2">
        <w:rPr>
          <w:rFonts w:ascii="Times New Roman" w:hAnsi="Times New Roman" w:cs="Times New Roman"/>
          <w:sz w:val="16"/>
          <w:szCs w:val="16"/>
        </w:rPr>
        <w:t>Из бюджета муниципального района «Советский района» Курской области всего</w:t>
      </w:r>
      <w:proofErr w:type="gramStart"/>
      <w:r w:rsidRPr="00427EF2">
        <w:rPr>
          <w:rFonts w:ascii="Times New Roman" w:hAnsi="Times New Roman" w:cs="Times New Roman"/>
          <w:sz w:val="16"/>
          <w:szCs w:val="16"/>
        </w:rPr>
        <w:t xml:space="preserve"> :</w:t>
      </w:r>
      <w:proofErr w:type="gramEnd"/>
      <w:r w:rsidRPr="00427EF2">
        <w:rPr>
          <w:rFonts w:ascii="Times New Roman" w:hAnsi="Times New Roman" w:cs="Times New Roman"/>
          <w:sz w:val="16"/>
          <w:szCs w:val="16"/>
        </w:rPr>
        <w:t xml:space="preserve"> </w:t>
      </w:r>
      <w:r w:rsidR="00C40E0E" w:rsidRPr="00427EF2">
        <w:rPr>
          <w:rFonts w:ascii="Times New Roman" w:hAnsi="Times New Roman" w:cs="Times New Roman"/>
          <w:b/>
          <w:sz w:val="16"/>
          <w:szCs w:val="16"/>
        </w:rPr>
        <w:t>1038,45238</w:t>
      </w:r>
      <w:r w:rsidR="004E57BE" w:rsidRPr="00427EF2">
        <w:rPr>
          <w:rFonts w:ascii="Times New Roman" w:hAnsi="Times New Roman" w:cs="Times New Roman"/>
          <w:b/>
          <w:sz w:val="16"/>
          <w:szCs w:val="16"/>
        </w:rPr>
        <w:t xml:space="preserve"> </w:t>
      </w:r>
      <w:r w:rsidRPr="00427EF2">
        <w:rPr>
          <w:rFonts w:ascii="Times New Roman" w:hAnsi="Times New Roman" w:cs="Times New Roman"/>
          <w:b/>
          <w:sz w:val="16"/>
          <w:szCs w:val="16"/>
        </w:rPr>
        <w:t>тыс. руб.;</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том числе по годам:</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2015 году  100,92406  тыс. рублей, </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в 2016 году 94,982  тыс. рублей, </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2017году 111,95032  тыс. рублей,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2018 году 124,5 тыс. рублей,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2019 году  124,4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793FE4">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в 2020 году 155,0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793FE4">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 xml:space="preserve"> в 2021 году 132,200   тыс</w:t>
      </w:r>
      <w:proofErr w:type="gramStart"/>
      <w:r w:rsidRPr="00427EF2">
        <w:rPr>
          <w:rFonts w:ascii="Times New Roman" w:hAnsi="Times New Roman" w:cs="Times New Roman"/>
          <w:bCs/>
          <w:sz w:val="16"/>
          <w:szCs w:val="16"/>
        </w:rPr>
        <w:t>.р</w:t>
      </w:r>
      <w:proofErr w:type="gramEnd"/>
      <w:r w:rsidRPr="00427EF2">
        <w:rPr>
          <w:rFonts w:ascii="Times New Roman" w:hAnsi="Times New Roman" w:cs="Times New Roman"/>
          <w:bCs/>
          <w:sz w:val="16"/>
          <w:szCs w:val="16"/>
        </w:rPr>
        <w:t>ублей,</w:t>
      </w:r>
    </w:p>
    <w:p w:rsidR="004E57BE" w:rsidRPr="00427EF2" w:rsidRDefault="004E57BE" w:rsidP="004E57BE">
      <w:pPr>
        <w:spacing w:after="0" w:line="240" w:lineRule="auto"/>
        <w:ind w:firstLine="252"/>
        <w:jc w:val="both"/>
        <w:rPr>
          <w:rFonts w:ascii="Times New Roman" w:hAnsi="Times New Roman" w:cs="Times New Roman"/>
          <w:b/>
          <w:sz w:val="16"/>
          <w:szCs w:val="16"/>
        </w:rPr>
      </w:pPr>
      <w:r w:rsidRPr="00427EF2">
        <w:rPr>
          <w:rFonts w:ascii="Times New Roman" w:hAnsi="Times New Roman" w:cs="Times New Roman"/>
          <w:b/>
          <w:sz w:val="16"/>
          <w:szCs w:val="16"/>
        </w:rPr>
        <w:t>в 2022 году 194</w:t>
      </w:r>
      <w:r w:rsidR="00C40E0E" w:rsidRPr="00427EF2">
        <w:rPr>
          <w:rFonts w:ascii="Times New Roman" w:hAnsi="Times New Roman" w:cs="Times New Roman"/>
          <w:b/>
          <w:sz w:val="16"/>
          <w:szCs w:val="16"/>
        </w:rPr>
        <w:t>,</w:t>
      </w:r>
      <w:r w:rsidRPr="00427EF2">
        <w:rPr>
          <w:rFonts w:ascii="Times New Roman" w:hAnsi="Times New Roman" w:cs="Times New Roman"/>
          <w:b/>
          <w:sz w:val="16"/>
          <w:szCs w:val="16"/>
        </w:rPr>
        <w:t>496 тыс</w:t>
      </w:r>
      <w:proofErr w:type="gramStart"/>
      <w:r w:rsidRPr="00427EF2">
        <w:rPr>
          <w:rFonts w:ascii="Times New Roman" w:hAnsi="Times New Roman" w:cs="Times New Roman"/>
          <w:b/>
          <w:sz w:val="16"/>
          <w:szCs w:val="16"/>
        </w:rPr>
        <w:t>.р</w:t>
      </w:r>
      <w:proofErr w:type="gramEnd"/>
      <w:r w:rsidRPr="00427EF2">
        <w:rPr>
          <w:rFonts w:ascii="Times New Roman" w:hAnsi="Times New Roman" w:cs="Times New Roman"/>
          <w:b/>
          <w:sz w:val="16"/>
          <w:szCs w:val="16"/>
        </w:rPr>
        <w:t>ублей,</w:t>
      </w:r>
    </w:p>
    <w:p w:rsidR="004E57BE" w:rsidRPr="00427EF2" w:rsidRDefault="004E57BE" w:rsidP="004E57BE">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2023 году 0 тыс.руб.</w:t>
      </w:r>
      <w:r w:rsidR="008630FF" w:rsidRPr="00427EF2">
        <w:rPr>
          <w:rFonts w:ascii="Times New Roman" w:hAnsi="Times New Roman" w:cs="Times New Roman"/>
          <w:bCs/>
          <w:sz w:val="16"/>
          <w:szCs w:val="16"/>
        </w:rPr>
        <w:t xml:space="preserve"> рублей,</w:t>
      </w:r>
    </w:p>
    <w:p w:rsidR="004E57BE" w:rsidRPr="00427EF2" w:rsidRDefault="004E57BE" w:rsidP="004E57BE">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2024 году 0 тыс.руб.</w:t>
      </w:r>
      <w:r w:rsidR="008630FF" w:rsidRPr="00427EF2">
        <w:rPr>
          <w:rFonts w:ascii="Times New Roman" w:hAnsi="Times New Roman" w:cs="Times New Roman"/>
          <w:bCs/>
          <w:sz w:val="16"/>
          <w:szCs w:val="16"/>
        </w:rPr>
        <w:t xml:space="preserve"> рублей,</w:t>
      </w:r>
    </w:p>
    <w:p w:rsidR="004E57BE" w:rsidRPr="00427EF2" w:rsidRDefault="004E57BE" w:rsidP="004E57BE">
      <w:pPr>
        <w:spacing w:after="0" w:line="240" w:lineRule="auto"/>
        <w:ind w:firstLine="252"/>
        <w:jc w:val="both"/>
        <w:rPr>
          <w:rFonts w:ascii="Times New Roman" w:hAnsi="Times New Roman" w:cs="Times New Roman"/>
          <w:bCs/>
          <w:sz w:val="16"/>
          <w:szCs w:val="16"/>
        </w:rPr>
      </w:pPr>
      <w:r w:rsidRPr="00427EF2">
        <w:rPr>
          <w:rFonts w:ascii="Times New Roman" w:hAnsi="Times New Roman" w:cs="Times New Roman"/>
          <w:bCs/>
          <w:sz w:val="16"/>
          <w:szCs w:val="16"/>
        </w:rPr>
        <w:t>в 2025 году 0 тыс.руб</w:t>
      </w:r>
      <w:r w:rsidR="008630FF" w:rsidRPr="00427EF2">
        <w:rPr>
          <w:rFonts w:ascii="Times New Roman" w:hAnsi="Times New Roman" w:cs="Times New Roman"/>
          <w:bCs/>
          <w:sz w:val="16"/>
          <w:szCs w:val="16"/>
        </w:rPr>
        <w:t>. рублей.</w:t>
      </w:r>
    </w:p>
    <w:p w:rsidR="00A42AD9" w:rsidRPr="00427EF2" w:rsidRDefault="00A42AD9" w:rsidP="00793FE4">
      <w:pPr>
        <w:spacing w:after="0" w:line="240" w:lineRule="auto"/>
        <w:ind w:firstLine="252"/>
        <w:jc w:val="both"/>
        <w:rPr>
          <w:rFonts w:ascii="Times New Roman" w:hAnsi="Times New Roman" w:cs="Times New Roman"/>
          <w:bCs/>
          <w:sz w:val="16"/>
          <w:szCs w:val="16"/>
        </w:rPr>
      </w:pPr>
    </w:p>
    <w:p w:rsidR="00793FE4" w:rsidRPr="00427EF2" w:rsidRDefault="00793FE4" w:rsidP="00793FE4">
      <w:pPr>
        <w:spacing w:after="0" w:line="240" w:lineRule="auto"/>
        <w:ind w:firstLine="252"/>
        <w:jc w:val="both"/>
        <w:rPr>
          <w:rFonts w:ascii="Times New Roman" w:hAnsi="Times New Roman" w:cs="Times New Roman"/>
          <w:b/>
          <w:sz w:val="16"/>
          <w:szCs w:val="16"/>
        </w:rPr>
      </w:pPr>
    </w:p>
    <w:p w:rsidR="00793FE4" w:rsidRPr="00427EF2" w:rsidRDefault="00793FE4" w:rsidP="00793FE4">
      <w:pPr>
        <w:spacing w:after="0" w:line="240" w:lineRule="auto"/>
        <w:ind w:firstLine="720"/>
        <w:jc w:val="both"/>
        <w:rPr>
          <w:rFonts w:ascii="Times New Roman" w:hAnsi="Times New Roman" w:cs="Times New Roman"/>
          <w:sz w:val="16"/>
          <w:szCs w:val="16"/>
        </w:rPr>
      </w:pPr>
      <w:r w:rsidRPr="00427EF2">
        <w:rPr>
          <w:rFonts w:ascii="Times New Roman" w:hAnsi="Times New Roman" w:cs="Times New Roman"/>
          <w:sz w:val="16"/>
          <w:szCs w:val="16"/>
        </w:rPr>
        <w:t>В ходе реализации Программы отдельные ее мероприятия могут уточняться, а объемы их финансирования - корректироваться с учетом утвержденных расходов  бюджета муниципального района «Советский район» Курской области и областного бюджета.</w:t>
      </w:r>
    </w:p>
    <w:p w:rsidR="00793FE4" w:rsidRPr="00427EF2" w:rsidRDefault="00793FE4" w:rsidP="00793FE4">
      <w:pPr>
        <w:spacing w:after="0" w:line="240" w:lineRule="auto"/>
        <w:ind w:firstLine="720"/>
        <w:jc w:val="both"/>
        <w:rPr>
          <w:rFonts w:ascii="Times New Roman" w:hAnsi="Times New Roman" w:cs="Times New Roman"/>
          <w:b/>
          <w:bCs/>
          <w:sz w:val="16"/>
          <w:szCs w:val="16"/>
        </w:rPr>
      </w:pPr>
      <w:r w:rsidRPr="00427EF2">
        <w:rPr>
          <w:rFonts w:ascii="Times New Roman" w:hAnsi="Times New Roman" w:cs="Times New Roman"/>
          <w:sz w:val="16"/>
          <w:szCs w:val="16"/>
        </w:rPr>
        <w:t>Ресурсное обеспечение по основным мероприятиям  и по годам реализации представлено в приложении № 3.</w:t>
      </w:r>
    </w:p>
    <w:p w:rsidR="00793FE4" w:rsidRPr="00427EF2" w:rsidRDefault="00793FE4" w:rsidP="00793FE4">
      <w:pPr>
        <w:spacing w:after="0" w:line="240" w:lineRule="auto"/>
        <w:jc w:val="center"/>
        <w:rPr>
          <w:rFonts w:ascii="Times New Roman" w:hAnsi="Times New Roman" w:cs="Times New Roman"/>
          <w:b/>
          <w:bCs/>
          <w:sz w:val="16"/>
          <w:szCs w:val="16"/>
        </w:rPr>
      </w:pPr>
    </w:p>
    <w:p w:rsidR="00793FE4" w:rsidRPr="00427EF2" w:rsidRDefault="00793FE4" w:rsidP="00793FE4">
      <w:pPr>
        <w:spacing w:after="0" w:line="240" w:lineRule="auto"/>
        <w:jc w:val="center"/>
        <w:rPr>
          <w:rFonts w:ascii="Times New Roman" w:hAnsi="Times New Roman" w:cs="Times New Roman"/>
          <w:sz w:val="16"/>
          <w:szCs w:val="16"/>
        </w:rPr>
      </w:pPr>
      <w:r w:rsidRPr="00427EF2">
        <w:rPr>
          <w:rFonts w:ascii="Times New Roman" w:hAnsi="Times New Roman" w:cs="Times New Roman"/>
          <w:b/>
          <w:bCs/>
          <w:sz w:val="16"/>
          <w:szCs w:val="16"/>
          <w:lang w:val="en-US"/>
        </w:rPr>
        <w:t>V</w:t>
      </w:r>
      <w:r w:rsidRPr="00427EF2">
        <w:rPr>
          <w:rFonts w:ascii="Times New Roman" w:hAnsi="Times New Roman" w:cs="Times New Roman"/>
          <w:b/>
          <w:bCs/>
          <w:sz w:val="16"/>
          <w:szCs w:val="16"/>
        </w:rPr>
        <w:t xml:space="preserve">. </w:t>
      </w:r>
      <w:r w:rsidRPr="00427EF2">
        <w:rPr>
          <w:rFonts w:ascii="Times New Roman" w:hAnsi="Times New Roman" w:cs="Times New Roman"/>
          <w:b/>
          <w:sz w:val="16"/>
          <w:szCs w:val="16"/>
        </w:rPr>
        <w:t>Прогноз сводных показателей муниципальных заданий по этапам реализации муниципальной программы</w:t>
      </w:r>
    </w:p>
    <w:p w:rsidR="00793FE4" w:rsidRPr="00427EF2" w:rsidRDefault="00793FE4" w:rsidP="00793FE4">
      <w:pPr>
        <w:spacing w:after="0" w:line="240" w:lineRule="auto"/>
        <w:ind w:firstLine="709"/>
        <w:rPr>
          <w:rFonts w:ascii="Times New Roman" w:hAnsi="Times New Roman" w:cs="Times New Roman"/>
          <w:b/>
          <w:bCs/>
          <w:sz w:val="16"/>
          <w:szCs w:val="16"/>
        </w:rPr>
      </w:pPr>
      <w:r w:rsidRPr="00427EF2">
        <w:rPr>
          <w:rFonts w:ascii="Times New Roman" w:hAnsi="Times New Roman" w:cs="Times New Roman"/>
          <w:sz w:val="16"/>
          <w:szCs w:val="16"/>
        </w:rPr>
        <w:t>В рамках реализации Программы  муниципальные услуги не оказываются.</w:t>
      </w:r>
    </w:p>
    <w:p w:rsidR="00793FE4" w:rsidRPr="00427EF2" w:rsidRDefault="00793FE4" w:rsidP="00793FE4">
      <w:pPr>
        <w:spacing w:after="0" w:line="240" w:lineRule="auto"/>
        <w:ind w:firstLine="709"/>
        <w:jc w:val="center"/>
        <w:rPr>
          <w:rFonts w:ascii="Times New Roman" w:hAnsi="Times New Roman" w:cs="Times New Roman"/>
          <w:b/>
          <w:bCs/>
          <w:sz w:val="16"/>
          <w:szCs w:val="16"/>
        </w:rPr>
      </w:pPr>
    </w:p>
    <w:p w:rsidR="00793FE4" w:rsidRPr="00427EF2" w:rsidRDefault="00793FE4" w:rsidP="00793FE4">
      <w:pPr>
        <w:spacing w:after="0" w:line="240" w:lineRule="auto"/>
        <w:jc w:val="center"/>
        <w:rPr>
          <w:rFonts w:ascii="Times New Roman" w:hAnsi="Times New Roman" w:cs="Times New Roman"/>
          <w:sz w:val="16"/>
          <w:szCs w:val="16"/>
        </w:rPr>
      </w:pPr>
      <w:r w:rsidRPr="00427EF2">
        <w:rPr>
          <w:rFonts w:ascii="Times New Roman" w:hAnsi="Times New Roman" w:cs="Times New Roman"/>
          <w:b/>
          <w:sz w:val="16"/>
          <w:szCs w:val="16"/>
        </w:rPr>
        <w:t>V</w:t>
      </w:r>
      <w:r w:rsidRPr="00427EF2">
        <w:rPr>
          <w:rFonts w:ascii="Times New Roman" w:hAnsi="Times New Roman" w:cs="Times New Roman"/>
          <w:b/>
          <w:sz w:val="16"/>
          <w:szCs w:val="16"/>
          <w:lang w:val="en-US"/>
        </w:rPr>
        <w:t>I</w:t>
      </w:r>
      <w:r w:rsidRPr="00427EF2">
        <w:rPr>
          <w:rFonts w:ascii="Times New Roman" w:hAnsi="Times New Roman" w:cs="Times New Roman"/>
          <w:b/>
          <w:sz w:val="16"/>
          <w:szCs w:val="16"/>
        </w:rPr>
        <w:t>. Информация об участии предприятий и организаций независимо от их организационно-правовой формы в реализации муниципальной программы.</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В  реализации Программы  принимают участие:</w:t>
      </w:r>
    </w:p>
    <w:p w:rsidR="00793FE4" w:rsidRPr="00427EF2" w:rsidRDefault="00793FE4" w:rsidP="00793FE4">
      <w:pPr>
        <w:pStyle w:val="ConsPlusNormal"/>
        <w:widowControl/>
        <w:suppressAutoHyphens w:val="0"/>
        <w:ind w:firstLine="708"/>
        <w:jc w:val="both"/>
        <w:rPr>
          <w:rFonts w:ascii="Times New Roman" w:hAnsi="Times New Roman" w:cs="Times New Roman"/>
          <w:sz w:val="16"/>
          <w:szCs w:val="16"/>
        </w:rPr>
      </w:pPr>
      <w:r w:rsidRPr="00427EF2">
        <w:rPr>
          <w:rFonts w:ascii="Times New Roman" w:hAnsi="Times New Roman" w:cs="Times New Roman"/>
          <w:sz w:val="16"/>
          <w:szCs w:val="16"/>
        </w:rPr>
        <w:t>-Управление  образования  Администрации Советского  района Курской области;</w:t>
      </w:r>
    </w:p>
    <w:p w:rsidR="00793FE4" w:rsidRPr="00427EF2" w:rsidRDefault="00793FE4" w:rsidP="00793FE4">
      <w:pPr>
        <w:pStyle w:val="ConsPlusNormal"/>
        <w:widowControl/>
        <w:suppressAutoHyphens w:val="0"/>
        <w:ind w:firstLine="708"/>
        <w:jc w:val="both"/>
        <w:rPr>
          <w:rFonts w:ascii="Times New Roman" w:hAnsi="Times New Roman" w:cs="Times New Roman"/>
          <w:sz w:val="16"/>
          <w:szCs w:val="16"/>
        </w:rPr>
      </w:pPr>
      <w:r w:rsidRPr="00427EF2">
        <w:rPr>
          <w:rFonts w:ascii="Times New Roman" w:hAnsi="Times New Roman" w:cs="Times New Roman"/>
          <w:sz w:val="16"/>
          <w:szCs w:val="16"/>
        </w:rPr>
        <w:t>-Отдел по делам молодёжи, физической культуры и спорта Администрации Советского  района Курской области;</w:t>
      </w:r>
    </w:p>
    <w:p w:rsidR="00793FE4" w:rsidRPr="00427EF2" w:rsidRDefault="00793FE4" w:rsidP="00793FE4">
      <w:pPr>
        <w:pStyle w:val="ConsPlusNormal"/>
        <w:widowControl/>
        <w:suppressAutoHyphens w:val="0"/>
        <w:ind w:firstLine="708"/>
        <w:jc w:val="both"/>
        <w:rPr>
          <w:rFonts w:ascii="Times New Roman" w:hAnsi="Times New Roman" w:cs="Times New Roman"/>
          <w:sz w:val="16"/>
          <w:szCs w:val="16"/>
        </w:rPr>
      </w:pPr>
      <w:r w:rsidRPr="00427EF2">
        <w:rPr>
          <w:rFonts w:ascii="Times New Roman" w:hAnsi="Times New Roman" w:cs="Times New Roman"/>
          <w:sz w:val="16"/>
          <w:szCs w:val="16"/>
        </w:rPr>
        <w:t>-Комиссия по делам несовершеннолетних и защите их прав  Советского района Курской области;</w:t>
      </w:r>
    </w:p>
    <w:p w:rsidR="00793FE4" w:rsidRPr="00427EF2" w:rsidRDefault="00793FE4" w:rsidP="00793FE4">
      <w:pPr>
        <w:pStyle w:val="ConsPlusNormal"/>
        <w:widowControl/>
        <w:suppressAutoHyphens w:val="0"/>
        <w:ind w:firstLine="708"/>
        <w:jc w:val="both"/>
        <w:rPr>
          <w:sz w:val="16"/>
          <w:szCs w:val="16"/>
        </w:rPr>
      </w:pPr>
      <w:r w:rsidRPr="00427EF2">
        <w:rPr>
          <w:rFonts w:ascii="Times New Roman" w:hAnsi="Times New Roman" w:cs="Times New Roman"/>
          <w:sz w:val="16"/>
          <w:szCs w:val="16"/>
        </w:rPr>
        <w:t>-Отделение  МВД России по Советскому району;</w:t>
      </w:r>
    </w:p>
    <w:p w:rsidR="00793FE4" w:rsidRPr="00427EF2" w:rsidRDefault="00793FE4" w:rsidP="00793FE4">
      <w:pPr>
        <w:pStyle w:val="a8"/>
        <w:widowControl w:val="0"/>
        <w:spacing w:after="0" w:line="240" w:lineRule="auto"/>
        <w:ind w:firstLine="708"/>
        <w:jc w:val="both"/>
        <w:rPr>
          <w:sz w:val="16"/>
          <w:szCs w:val="16"/>
        </w:rPr>
      </w:pPr>
      <w:r w:rsidRPr="00427EF2">
        <w:rPr>
          <w:sz w:val="16"/>
          <w:szCs w:val="16"/>
        </w:rPr>
        <w:lastRenderedPageBreak/>
        <w:t xml:space="preserve">-МП </w:t>
      </w:r>
      <w:proofErr w:type="spellStart"/>
      <w:r w:rsidRPr="00427EF2">
        <w:rPr>
          <w:sz w:val="16"/>
          <w:szCs w:val="16"/>
        </w:rPr>
        <w:t>Отд</w:t>
      </w:r>
      <w:proofErr w:type="spellEnd"/>
      <w:r w:rsidRPr="00427EF2">
        <w:rPr>
          <w:sz w:val="16"/>
          <w:szCs w:val="16"/>
        </w:rPr>
        <w:t xml:space="preserve"> МВД России по Советскому району;</w:t>
      </w:r>
    </w:p>
    <w:p w:rsidR="00793FE4" w:rsidRPr="00427EF2" w:rsidRDefault="00793FE4" w:rsidP="00793FE4">
      <w:pPr>
        <w:pStyle w:val="a8"/>
        <w:widowControl w:val="0"/>
        <w:spacing w:after="0" w:line="240" w:lineRule="auto"/>
        <w:ind w:firstLine="708"/>
        <w:jc w:val="both"/>
        <w:rPr>
          <w:sz w:val="16"/>
          <w:szCs w:val="16"/>
        </w:rPr>
      </w:pPr>
      <w:r w:rsidRPr="00427EF2">
        <w:rPr>
          <w:sz w:val="16"/>
          <w:szCs w:val="16"/>
        </w:rPr>
        <w:t>- ОБУЗ «Советская ЦРБ»;</w:t>
      </w:r>
    </w:p>
    <w:p w:rsidR="00793FE4" w:rsidRPr="00427EF2" w:rsidRDefault="00793FE4" w:rsidP="00793FE4">
      <w:pPr>
        <w:pStyle w:val="a8"/>
        <w:widowControl w:val="0"/>
        <w:spacing w:after="0" w:line="240" w:lineRule="auto"/>
        <w:ind w:firstLine="708"/>
        <w:jc w:val="both"/>
        <w:rPr>
          <w:sz w:val="16"/>
          <w:szCs w:val="16"/>
        </w:rPr>
      </w:pPr>
      <w:r w:rsidRPr="00427EF2">
        <w:rPr>
          <w:sz w:val="16"/>
          <w:szCs w:val="16"/>
        </w:rPr>
        <w:t>-Антитеррористическая комиссия Советского района Курской области;</w:t>
      </w:r>
    </w:p>
    <w:p w:rsidR="00793FE4" w:rsidRPr="00427EF2" w:rsidRDefault="00793FE4" w:rsidP="00793FE4">
      <w:pPr>
        <w:pStyle w:val="a8"/>
        <w:widowControl w:val="0"/>
        <w:spacing w:after="0" w:line="240" w:lineRule="auto"/>
        <w:ind w:firstLine="708"/>
        <w:jc w:val="both"/>
        <w:rPr>
          <w:sz w:val="16"/>
          <w:szCs w:val="16"/>
        </w:rPr>
      </w:pPr>
      <w:r w:rsidRPr="00427EF2">
        <w:rPr>
          <w:sz w:val="16"/>
          <w:szCs w:val="16"/>
        </w:rPr>
        <w:t>-Антинаркотическая комиссия Советского района Курской области;</w:t>
      </w:r>
    </w:p>
    <w:p w:rsidR="00793FE4" w:rsidRPr="00427EF2" w:rsidRDefault="00793FE4" w:rsidP="00793FE4">
      <w:pPr>
        <w:pStyle w:val="a8"/>
        <w:widowControl w:val="0"/>
        <w:spacing w:after="0" w:line="240" w:lineRule="auto"/>
        <w:ind w:firstLine="708"/>
        <w:jc w:val="both"/>
        <w:rPr>
          <w:sz w:val="16"/>
          <w:szCs w:val="16"/>
        </w:rPr>
      </w:pPr>
      <w:r w:rsidRPr="00427EF2">
        <w:rPr>
          <w:sz w:val="16"/>
          <w:szCs w:val="16"/>
        </w:rPr>
        <w:t>-Областное казенное учреждение «Центр занятости населения Советского района» (далее – ОКУ «ЦЗН Советского района»);</w:t>
      </w:r>
    </w:p>
    <w:p w:rsidR="00793FE4" w:rsidRPr="00427EF2" w:rsidRDefault="00793FE4" w:rsidP="00793FE4">
      <w:pPr>
        <w:pStyle w:val="a8"/>
        <w:widowControl w:val="0"/>
        <w:spacing w:after="0" w:line="240" w:lineRule="auto"/>
        <w:ind w:firstLine="708"/>
        <w:jc w:val="both"/>
        <w:rPr>
          <w:sz w:val="16"/>
          <w:szCs w:val="16"/>
        </w:rPr>
      </w:pPr>
      <w:r w:rsidRPr="00427EF2">
        <w:rPr>
          <w:sz w:val="16"/>
          <w:szCs w:val="16"/>
        </w:rPr>
        <w:t>-Районная газета «Нива»;</w:t>
      </w:r>
    </w:p>
    <w:p w:rsidR="00793FE4" w:rsidRPr="00427EF2" w:rsidRDefault="00793FE4" w:rsidP="00793FE4">
      <w:pPr>
        <w:pStyle w:val="a8"/>
        <w:widowControl w:val="0"/>
        <w:spacing w:after="0" w:line="240" w:lineRule="auto"/>
        <w:ind w:firstLine="708"/>
        <w:jc w:val="both"/>
        <w:rPr>
          <w:sz w:val="16"/>
          <w:szCs w:val="16"/>
        </w:rPr>
      </w:pPr>
      <w:r w:rsidRPr="00427EF2">
        <w:rPr>
          <w:sz w:val="16"/>
          <w:szCs w:val="16"/>
        </w:rPr>
        <w:t>Областное бюджетное учреждение социального обслуживания «Комплексный центр социального обслуживания» (далее - ОБУСО «КЦСОН Советского района»);</w:t>
      </w:r>
    </w:p>
    <w:p w:rsidR="00793FE4" w:rsidRPr="00427EF2" w:rsidRDefault="00793FE4" w:rsidP="00793FE4">
      <w:pPr>
        <w:pStyle w:val="a8"/>
        <w:widowControl w:val="0"/>
        <w:spacing w:after="0" w:line="240" w:lineRule="auto"/>
        <w:ind w:firstLine="708"/>
        <w:jc w:val="both"/>
        <w:rPr>
          <w:sz w:val="16"/>
          <w:szCs w:val="16"/>
        </w:rPr>
      </w:pPr>
      <w:r w:rsidRPr="00427EF2">
        <w:rPr>
          <w:sz w:val="16"/>
          <w:szCs w:val="16"/>
        </w:rPr>
        <w:t>- Народная дружина  Советского района Курской области;</w:t>
      </w:r>
    </w:p>
    <w:p w:rsidR="00793FE4" w:rsidRPr="00427EF2" w:rsidRDefault="00793FE4" w:rsidP="00793FE4">
      <w:pPr>
        <w:pStyle w:val="a8"/>
        <w:widowControl w:val="0"/>
        <w:spacing w:after="0" w:line="240" w:lineRule="auto"/>
        <w:ind w:firstLine="708"/>
        <w:jc w:val="both"/>
        <w:rPr>
          <w:sz w:val="16"/>
          <w:szCs w:val="16"/>
        </w:rPr>
      </w:pPr>
      <w:r w:rsidRPr="00427EF2">
        <w:rPr>
          <w:sz w:val="16"/>
          <w:szCs w:val="16"/>
        </w:rPr>
        <w:t>-Общественные советы профилактики правонарушений Советского района Курской области ;</w:t>
      </w:r>
    </w:p>
    <w:p w:rsidR="00793FE4" w:rsidRPr="00427EF2" w:rsidRDefault="00793FE4" w:rsidP="00793FE4">
      <w:pPr>
        <w:pStyle w:val="a8"/>
        <w:widowControl w:val="0"/>
        <w:spacing w:after="0" w:line="240" w:lineRule="auto"/>
        <w:ind w:firstLine="708"/>
        <w:jc w:val="both"/>
        <w:rPr>
          <w:sz w:val="16"/>
          <w:szCs w:val="16"/>
        </w:rPr>
      </w:pPr>
      <w:r w:rsidRPr="00427EF2">
        <w:rPr>
          <w:sz w:val="16"/>
          <w:szCs w:val="16"/>
        </w:rPr>
        <w:t>-Органы и учреждения системы профилактики безнадзорности и правонарушений несовершеннолетних Советского района Курской области ;</w:t>
      </w:r>
    </w:p>
    <w:p w:rsidR="00793FE4" w:rsidRPr="00427EF2" w:rsidRDefault="00793FE4" w:rsidP="00793FE4">
      <w:pPr>
        <w:spacing w:after="0" w:line="240" w:lineRule="auto"/>
        <w:ind w:firstLine="708"/>
        <w:jc w:val="both"/>
        <w:rPr>
          <w:rFonts w:ascii="Times New Roman" w:hAnsi="Times New Roman" w:cs="Times New Roman"/>
          <w:sz w:val="16"/>
          <w:szCs w:val="16"/>
        </w:rPr>
      </w:pPr>
      <w:r w:rsidRPr="00427EF2">
        <w:rPr>
          <w:rFonts w:ascii="Times New Roman" w:hAnsi="Times New Roman" w:cs="Times New Roman"/>
          <w:sz w:val="16"/>
          <w:szCs w:val="16"/>
        </w:rPr>
        <w:t>-Органы местного образования Советского района Курской области.</w:t>
      </w:r>
    </w:p>
    <w:p w:rsidR="00A42AD9" w:rsidRPr="00427EF2" w:rsidRDefault="00A42AD9" w:rsidP="00793FE4">
      <w:pPr>
        <w:spacing w:after="0" w:line="240" w:lineRule="auto"/>
        <w:ind w:firstLine="708"/>
        <w:jc w:val="both"/>
        <w:rPr>
          <w:rFonts w:ascii="Times New Roman" w:hAnsi="Times New Roman" w:cs="Times New Roman"/>
          <w:sz w:val="16"/>
          <w:szCs w:val="16"/>
        </w:rPr>
      </w:pPr>
      <w:r w:rsidRPr="00427EF2">
        <w:rPr>
          <w:rFonts w:ascii="Times New Roman" w:hAnsi="Times New Roman" w:cs="Times New Roman"/>
          <w:sz w:val="16"/>
          <w:szCs w:val="16"/>
        </w:rPr>
        <w:t xml:space="preserve">- </w:t>
      </w:r>
      <w:r w:rsidR="001804CC" w:rsidRPr="00427EF2">
        <w:rPr>
          <w:rFonts w:ascii="Times New Roman" w:hAnsi="Times New Roman" w:cs="Times New Roman"/>
          <w:sz w:val="16"/>
          <w:szCs w:val="16"/>
        </w:rPr>
        <w:t>Курский линейный отдел МВД России на транспорте</w:t>
      </w:r>
      <w:r w:rsidR="0075340D" w:rsidRPr="00427EF2">
        <w:rPr>
          <w:rFonts w:ascii="Times New Roman" w:hAnsi="Times New Roman" w:cs="Times New Roman"/>
          <w:sz w:val="16"/>
          <w:szCs w:val="16"/>
        </w:rPr>
        <w:t>.</w:t>
      </w:r>
    </w:p>
    <w:p w:rsidR="00793FE4" w:rsidRPr="00427EF2" w:rsidRDefault="00793FE4" w:rsidP="00793FE4">
      <w:pPr>
        <w:spacing w:after="0" w:line="240" w:lineRule="auto"/>
        <w:jc w:val="center"/>
        <w:rPr>
          <w:rFonts w:ascii="Times New Roman" w:hAnsi="Times New Roman" w:cs="Times New Roman"/>
          <w:sz w:val="16"/>
          <w:szCs w:val="16"/>
        </w:rPr>
      </w:pPr>
    </w:p>
    <w:p w:rsidR="00793FE4" w:rsidRPr="00427EF2" w:rsidRDefault="00793FE4" w:rsidP="00793FE4">
      <w:pPr>
        <w:spacing w:after="0" w:line="240" w:lineRule="auto"/>
        <w:jc w:val="center"/>
        <w:rPr>
          <w:rFonts w:ascii="Times New Roman" w:hAnsi="Times New Roman" w:cs="Times New Roman"/>
          <w:sz w:val="16"/>
          <w:szCs w:val="16"/>
        </w:rPr>
      </w:pPr>
      <w:r w:rsidRPr="00427EF2">
        <w:rPr>
          <w:rFonts w:ascii="Times New Roman" w:hAnsi="Times New Roman" w:cs="Times New Roman"/>
          <w:b/>
          <w:sz w:val="16"/>
          <w:szCs w:val="16"/>
        </w:rPr>
        <w:t>V</w:t>
      </w:r>
      <w:r w:rsidRPr="00427EF2">
        <w:rPr>
          <w:rFonts w:ascii="Times New Roman" w:hAnsi="Times New Roman" w:cs="Times New Roman"/>
          <w:b/>
          <w:sz w:val="16"/>
          <w:szCs w:val="16"/>
          <w:lang w:val="en-US"/>
        </w:rPr>
        <w:t>I</w:t>
      </w:r>
      <w:r w:rsidRPr="00427EF2">
        <w:rPr>
          <w:rFonts w:ascii="Times New Roman" w:hAnsi="Times New Roman" w:cs="Times New Roman"/>
          <w:b/>
          <w:sz w:val="16"/>
          <w:szCs w:val="16"/>
        </w:rPr>
        <w:t xml:space="preserve">I. Прогноз конечных результатов реализации Программы </w:t>
      </w:r>
    </w:p>
    <w:p w:rsidR="00793FE4" w:rsidRPr="00427EF2" w:rsidRDefault="00793FE4" w:rsidP="00793FE4">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ab/>
        <w:t>Реализация мероприятий Программы позволит:</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 xml:space="preserve">-обеспечить надлежащий уровень профилактики правонарушений, антитеррористической безопасности населения и уязвимой инфраструктуры района; </w:t>
      </w:r>
    </w:p>
    <w:p w:rsidR="00793FE4" w:rsidRPr="00427EF2" w:rsidRDefault="00793FE4" w:rsidP="00793FE4">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 xml:space="preserve">способствовать развитию принципов толерантности у населения области, сохранению стабильности в сфере межэтнических и тесно связанных с ними межконфессиональных отношении; </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 xml:space="preserve">-стабилизировать наркоситуацию; </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-развивать систему конституционных гарантий, направленных на обеспечение прав и свобод граждан;</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 xml:space="preserve">-снизить уровень рецидивной преступности; </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 xml:space="preserve">-увеличить число трудоустроенных лиц, освободившихся из мест лишения свободы; </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 xml:space="preserve">-создать необходимые условия для обеспечения полезной занятости лиц, освободившихся из мест лишения свободы; </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 xml:space="preserve">-уменьшить количество несовершеннолетних, вовлеченных в преступные группировки и сообщества; </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-увеличить количество лиц, освободившихся из мест лишения свободы, которым оказана социальная помощь.</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Показателями социально-экономической эффективности реализации Программы являются:</w:t>
      </w:r>
    </w:p>
    <w:p w:rsidR="00793FE4" w:rsidRPr="00427EF2" w:rsidRDefault="00793FE4" w:rsidP="00793FE4">
      <w:pPr>
        <w:pStyle w:val="ConsPlusNonformat"/>
        <w:ind w:firstLine="709"/>
        <w:jc w:val="both"/>
        <w:rPr>
          <w:rFonts w:ascii="Times New Roman" w:hAnsi="Times New Roman" w:cs="Times New Roman"/>
          <w:sz w:val="16"/>
          <w:szCs w:val="16"/>
        </w:rPr>
      </w:pPr>
      <w:r w:rsidRPr="00427EF2">
        <w:rPr>
          <w:rFonts w:ascii="Times New Roman" w:hAnsi="Times New Roman" w:cs="Times New Roman"/>
          <w:sz w:val="16"/>
          <w:szCs w:val="16"/>
        </w:rPr>
        <w:t>-увеличение количества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793FE4" w:rsidRPr="00427EF2" w:rsidRDefault="00793FE4" w:rsidP="00793FE4">
      <w:pPr>
        <w:pStyle w:val="ConsPlusNonformat"/>
        <w:ind w:firstLine="709"/>
        <w:jc w:val="both"/>
        <w:rPr>
          <w:rFonts w:ascii="Times New Roman" w:hAnsi="Times New Roman" w:cs="Times New Roman"/>
          <w:sz w:val="16"/>
          <w:szCs w:val="16"/>
        </w:rPr>
      </w:pPr>
      <w:r w:rsidRPr="00427EF2">
        <w:rPr>
          <w:rFonts w:ascii="Times New Roman" w:hAnsi="Times New Roman" w:cs="Times New Roman"/>
          <w:sz w:val="16"/>
          <w:szCs w:val="16"/>
        </w:rPr>
        <w:t>-снижение количества лиц, совершивших преступления в составе организованных преступных групп, уголовные дела по которым направлены в суд;</w:t>
      </w:r>
    </w:p>
    <w:p w:rsidR="00793FE4" w:rsidRPr="00427EF2" w:rsidRDefault="00793FE4" w:rsidP="00793FE4">
      <w:pPr>
        <w:pStyle w:val="ConsPlusNonformat"/>
        <w:ind w:firstLine="709"/>
        <w:jc w:val="both"/>
        <w:rPr>
          <w:rFonts w:ascii="Times New Roman" w:hAnsi="Times New Roman" w:cs="Times New Roman"/>
          <w:sz w:val="16"/>
          <w:szCs w:val="16"/>
        </w:rPr>
      </w:pPr>
      <w:r w:rsidRPr="00427EF2">
        <w:rPr>
          <w:rFonts w:ascii="Times New Roman" w:hAnsi="Times New Roman" w:cs="Times New Roman"/>
          <w:sz w:val="16"/>
          <w:szCs w:val="16"/>
        </w:rPr>
        <w:t>-увеличение доли молодых людей, участвующих в деятельности патриотических объединений, клубов, центров в общем количестве молодежи;</w:t>
      </w:r>
    </w:p>
    <w:p w:rsidR="00793FE4" w:rsidRPr="00427EF2" w:rsidRDefault="00793FE4" w:rsidP="00793FE4">
      <w:pPr>
        <w:pStyle w:val="ConsPlusNonformat"/>
        <w:ind w:firstLine="709"/>
        <w:jc w:val="both"/>
        <w:rPr>
          <w:rFonts w:ascii="Times New Roman" w:hAnsi="Times New Roman" w:cs="Times New Roman"/>
          <w:sz w:val="16"/>
          <w:szCs w:val="16"/>
        </w:rPr>
      </w:pPr>
      <w:r w:rsidRPr="00427EF2">
        <w:rPr>
          <w:rFonts w:ascii="Times New Roman" w:hAnsi="Times New Roman" w:cs="Times New Roman"/>
          <w:sz w:val="16"/>
          <w:szCs w:val="16"/>
        </w:rPr>
        <w:t>-снижение количества выявленных лиц, совершивших преступления коррупционной направленности;</w:t>
      </w:r>
    </w:p>
    <w:p w:rsidR="00793FE4" w:rsidRPr="00427EF2" w:rsidRDefault="00793FE4" w:rsidP="00793FE4">
      <w:pPr>
        <w:pStyle w:val="ConsPlusNonformat"/>
        <w:ind w:firstLine="709"/>
        <w:jc w:val="both"/>
        <w:rPr>
          <w:rFonts w:ascii="Times New Roman" w:hAnsi="Times New Roman" w:cs="Times New Roman"/>
          <w:sz w:val="16"/>
          <w:szCs w:val="16"/>
        </w:rPr>
      </w:pPr>
      <w:r w:rsidRPr="00427EF2">
        <w:rPr>
          <w:rFonts w:ascii="Times New Roman" w:hAnsi="Times New Roman" w:cs="Times New Roman"/>
          <w:sz w:val="16"/>
          <w:szCs w:val="16"/>
        </w:rPr>
        <w:t>-снижение соотношения числа правонарушений, совершенных на улицах и  в других общественных местах, с общим числом преступлении;</w:t>
      </w:r>
    </w:p>
    <w:p w:rsidR="00793FE4" w:rsidRPr="00427EF2" w:rsidRDefault="00793FE4" w:rsidP="00793FE4">
      <w:pPr>
        <w:pStyle w:val="ConsPlusNonformat"/>
        <w:ind w:firstLine="709"/>
        <w:jc w:val="both"/>
        <w:rPr>
          <w:rFonts w:ascii="Times New Roman" w:hAnsi="Times New Roman" w:cs="Times New Roman"/>
          <w:sz w:val="16"/>
          <w:szCs w:val="16"/>
        </w:rPr>
      </w:pPr>
      <w:r w:rsidRPr="00427EF2">
        <w:rPr>
          <w:rFonts w:ascii="Times New Roman" w:hAnsi="Times New Roman" w:cs="Times New Roman"/>
          <w:sz w:val="16"/>
          <w:szCs w:val="16"/>
        </w:rPr>
        <w:t>-снижение соотношения числа преступлений, совершенных несовершеннолетними или при их участии, с общим числом оконченных расследованием преступлений;</w:t>
      </w:r>
    </w:p>
    <w:p w:rsidR="00793FE4" w:rsidRPr="00427EF2" w:rsidRDefault="00793FE4" w:rsidP="00793FE4">
      <w:pPr>
        <w:pStyle w:val="ConsPlusNonformat"/>
        <w:ind w:firstLine="709"/>
        <w:jc w:val="both"/>
        <w:rPr>
          <w:rFonts w:ascii="Times New Roman" w:hAnsi="Times New Roman" w:cs="Times New Roman"/>
          <w:sz w:val="16"/>
          <w:szCs w:val="16"/>
        </w:rPr>
      </w:pPr>
      <w:r w:rsidRPr="00427EF2">
        <w:rPr>
          <w:rFonts w:ascii="Times New Roman" w:hAnsi="Times New Roman" w:cs="Times New Roman"/>
          <w:sz w:val="16"/>
          <w:szCs w:val="16"/>
        </w:rPr>
        <w:t>-увеличение доли молодых людей, вовлеченных в проекты и программы в сфере социальной адаптации и профилактики асоциального поведения, в общем количестве молодежи;</w:t>
      </w:r>
    </w:p>
    <w:p w:rsidR="00793FE4" w:rsidRPr="00427EF2" w:rsidRDefault="00793FE4" w:rsidP="00793FE4">
      <w:pPr>
        <w:pStyle w:val="ConsPlusNonformat"/>
        <w:ind w:firstLine="709"/>
        <w:jc w:val="both"/>
        <w:rPr>
          <w:rFonts w:ascii="Times New Roman" w:hAnsi="Times New Roman" w:cs="Times New Roman"/>
          <w:sz w:val="16"/>
          <w:szCs w:val="16"/>
        </w:rPr>
      </w:pPr>
      <w:r w:rsidRPr="00427EF2">
        <w:rPr>
          <w:rFonts w:ascii="Times New Roman" w:hAnsi="Times New Roman" w:cs="Times New Roman"/>
          <w:sz w:val="16"/>
          <w:szCs w:val="16"/>
        </w:rPr>
        <w:t>-снижение соотношения числа правонарушений, совершенных в состоянии алкогольного опьянения, с общим числом оконченных  расследованием преступлений;</w:t>
      </w:r>
    </w:p>
    <w:p w:rsidR="00793FE4" w:rsidRPr="00427EF2" w:rsidRDefault="00793FE4" w:rsidP="00793FE4">
      <w:pPr>
        <w:pStyle w:val="ConsPlusNonformat"/>
        <w:ind w:firstLine="709"/>
        <w:jc w:val="both"/>
        <w:rPr>
          <w:rFonts w:ascii="Times New Roman" w:hAnsi="Times New Roman" w:cs="Times New Roman"/>
          <w:sz w:val="16"/>
          <w:szCs w:val="16"/>
        </w:rPr>
      </w:pPr>
      <w:r w:rsidRPr="00427EF2">
        <w:rPr>
          <w:rFonts w:ascii="Times New Roman" w:hAnsi="Times New Roman" w:cs="Times New Roman"/>
          <w:sz w:val="16"/>
          <w:szCs w:val="16"/>
        </w:rPr>
        <w:t>-увеличение доли подростков, проживающих на территории  Советского  района Курской области и вовлеченных в профилактические мероприятия по сокращению заболеваемости наркоманией, в общей численности подростков, проживающих на территории  Советского  района Курской области;</w:t>
      </w:r>
    </w:p>
    <w:p w:rsidR="00793FE4" w:rsidRPr="00427EF2" w:rsidRDefault="00793FE4" w:rsidP="00793FE4">
      <w:pPr>
        <w:spacing w:after="0" w:line="240" w:lineRule="auto"/>
        <w:ind w:firstLine="708"/>
        <w:jc w:val="both"/>
        <w:rPr>
          <w:rFonts w:ascii="Times New Roman" w:hAnsi="Times New Roman" w:cs="Times New Roman"/>
          <w:sz w:val="16"/>
          <w:szCs w:val="16"/>
        </w:rPr>
      </w:pPr>
      <w:r w:rsidRPr="00427EF2">
        <w:rPr>
          <w:rFonts w:ascii="Times New Roman" w:hAnsi="Times New Roman" w:cs="Times New Roman"/>
          <w:sz w:val="16"/>
          <w:szCs w:val="16"/>
        </w:rPr>
        <w:t>-снижение показателя заболеваемости синдромом зависимости от наркотиков (число больных  впервые в жизни с  установленным диагнозом);</w:t>
      </w:r>
    </w:p>
    <w:p w:rsidR="00793FE4" w:rsidRPr="00427EF2" w:rsidRDefault="00793FE4" w:rsidP="00793FE4">
      <w:pPr>
        <w:spacing w:after="0" w:line="240" w:lineRule="auto"/>
        <w:ind w:firstLine="708"/>
        <w:jc w:val="both"/>
        <w:rPr>
          <w:rFonts w:ascii="Times New Roman" w:hAnsi="Times New Roman" w:cs="Times New Roman"/>
          <w:sz w:val="16"/>
          <w:szCs w:val="16"/>
        </w:rPr>
      </w:pPr>
      <w:r w:rsidRPr="00427EF2">
        <w:rPr>
          <w:rFonts w:ascii="Times New Roman" w:hAnsi="Times New Roman" w:cs="Times New Roman"/>
          <w:sz w:val="16"/>
          <w:szCs w:val="16"/>
        </w:rPr>
        <w:t xml:space="preserve"> -развитие комплексной системы поэтапной медико-социальной реабилитации и ресоциализации потребителе наркотиков;</w:t>
      </w:r>
    </w:p>
    <w:p w:rsidR="00793FE4" w:rsidRPr="00427EF2" w:rsidRDefault="00793FE4" w:rsidP="00793FE4">
      <w:pPr>
        <w:pStyle w:val="ConsPlusNonformat"/>
        <w:ind w:firstLine="709"/>
        <w:jc w:val="both"/>
        <w:rPr>
          <w:rFonts w:ascii="Times New Roman" w:hAnsi="Times New Roman" w:cs="Times New Roman"/>
          <w:sz w:val="16"/>
          <w:szCs w:val="16"/>
        </w:rPr>
      </w:pPr>
      <w:r w:rsidRPr="00427EF2">
        <w:rPr>
          <w:rFonts w:ascii="Times New Roman" w:hAnsi="Times New Roman" w:cs="Times New Roman"/>
          <w:sz w:val="16"/>
          <w:szCs w:val="16"/>
        </w:rPr>
        <w:t>-увеличение доли лиц, систематически занимающихся физической культурой и спортом, в общей численности населения области;</w:t>
      </w:r>
    </w:p>
    <w:p w:rsidR="00793FE4" w:rsidRPr="00427EF2" w:rsidRDefault="00793FE4" w:rsidP="00793FE4">
      <w:pPr>
        <w:pStyle w:val="ConsPlusNonformat"/>
        <w:ind w:firstLine="709"/>
        <w:jc w:val="both"/>
        <w:rPr>
          <w:rFonts w:ascii="Times New Roman" w:hAnsi="Times New Roman" w:cs="Times New Roman"/>
          <w:sz w:val="16"/>
          <w:szCs w:val="16"/>
        </w:rPr>
      </w:pPr>
      <w:r w:rsidRPr="00427EF2">
        <w:rPr>
          <w:rFonts w:ascii="Times New Roman" w:hAnsi="Times New Roman" w:cs="Times New Roman"/>
          <w:sz w:val="16"/>
          <w:szCs w:val="16"/>
        </w:rPr>
        <w:t>-увеличение доли обучающихся, задействованных в мероприятиях духовно-нравственной направленности (от общего количества проведенных мероприятий);</w:t>
      </w:r>
    </w:p>
    <w:p w:rsidR="00793FE4" w:rsidRPr="00427EF2" w:rsidRDefault="00793FE4" w:rsidP="00793FE4">
      <w:pPr>
        <w:pStyle w:val="ConsPlusNonformat"/>
        <w:ind w:firstLine="709"/>
        <w:jc w:val="both"/>
        <w:rPr>
          <w:rFonts w:ascii="Times New Roman" w:hAnsi="Times New Roman" w:cs="Times New Roman"/>
          <w:sz w:val="16"/>
          <w:szCs w:val="16"/>
        </w:rPr>
      </w:pPr>
      <w:r w:rsidRPr="00427EF2">
        <w:rPr>
          <w:rFonts w:ascii="Times New Roman" w:hAnsi="Times New Roman" w:cs="Times New Roman"/>
          <w:sz w:val="16"/>
          <w:szCs w:val="16"/>
        </w:rPr>
        <w:t>-снижение доли лиц, ранее осуждавшихся за совершение преступлений, в общем количестве лиц, уголовные дела, в отношении которых направлены в суд;</w:t>
      </w:r>
    </w:p>
    <w:p w:rsidR="00793FE4" w:rsidRPr="00427EF2" w:rsidRDefault="00793FE4" w:rsidP="00793FE4">
      <w:pPr>
        <w:pStyle w:val="ConsPlusNonformat"/>
        <w:ind w:firstLine="709"/>
        <w:jc w:val="both"/>
        <w:rPr>
          <w:rFonts w:ascii="Times New Roman" w:hAnsi="Times New Roman" w:cs="Times New Roman"/>
          <w:sz w:val="16"/>
          <w:szCs w:val="16"/>
        </w:rPr>
      </w:pPr>
      <w:r w:rsidRPr="00427EF2">
        <w:rPr>
          <w:rFonts w:ascii="Times New Roman" w:hAnsi="Times New Roman" w:cs="Times New Roman"/>
          <w:sz w:val="16"/>
          <w:szCs w:val="16"/>
        </w:rPr>
        <w:t>-снижение соотношения числа правонарушений, совершенных лицами, ранее привлекавшимися к уголовной ответственности, с общим числом расследованных преступлений;</w:t>
      </w:r>
    </w:p>
    <w:p w:rsidR="00793FE4" w:rsidRPr="00427EF2" w:rsidRDefault="00793FE4" w:rsidP="00793FE4">
      <w:pPr>
        <w:pStyle w:val="ConsPlusNonformat"/>
        <w:ind w:firstLine="709"/>
        <w:jc w:val="both"/>
        <w:rPr>
          <w:rFonts w:ascii="Times New Roman" w:hAnsi="Times New Roman" w:cs="Times New Roman"/>
          <w:sz w:val="16"/>
          <w:szCs w:val="16"/>
        </w:rPr>
      </w:pPr>
      <w:r w:rsidRPr="00427EF2">
        <w:rPr>
          <w:rFonts w:ascii="Times New Roman" w:hAnsi="Times New Roman" w:cs="Times New Roman"/>
          <w:sz w:val="16"/>
          <w:szCs w:val="16"/>
        </w:rPr>
        <w:t>-увеличение доли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793FE4" w:rsidRPr="00427EF2" w:rsidRDefault="00793FE4" w:rsidP="00793FE4">
      <w:pPr>
        <w:pStyle w:val="ConsPlusNonformat"/>
        <w:ind w:firstLine="709"/>
        <w:jc w:val="both"/>
        <w:rPr>
          <w:rFonts w:ascii="Times New Roman" w:hAnsi="Times New Roman" w:cs="Times New Roman"/>
          <w:sz w:val="16"/>
          <w:szCs w:val="16"/>
        </w:rPr>
      </w:pPr>
      <w:r w:rsidRPr="00427EF2">
        <w:rPr>
          <w:rFonts w:ascii="Times New Roman" w:hAnsi="Times New Roman" w:cs="Times New Roman"/>
          <w:sz w:val="16"/>
          <w:szCs w:val="16"/>
        </w:rPr>
        <w:t>-увеличение доли трудоустроенных лиц, освобожденных из мест лишения свободы, в общем количестве обратившихся в центры занятости населения;</w:t>
      </w:r>
    </w:p>
    <w:p w:rsidR="00793FE4" w:rsidRPr="00427EF2" w:rsidRDefault="00793FE4" w:rsidP="00793FE4">
      <w:pPr>
        <w:pStyle w:val="ConsPlusNonformat"/>
        <w:ind w:firstLine="709"/>
        <w:jc w:val="both"/>
        <w:rPr>
          <w:rFonts w:ascii="Times New Roman" w:hAnsi="Times New Roman" w:cs="Times New Roman"/>
          <w:sz w:val="16"/>
          <w:szCs w:val="16"/>
        </w:rPr>
      </w:pPr>
      <w:r w:rsidRPr="00427EF2">
        <w:rPr>
          <w:rFonts w:ascii="Times New Roman" w:hAnsi="Times New Roman" w:cs="Times New Roman"/>
          <w:sz w:val="16"/>
          <w:szCs w:val="16"/>
        </w:rPr>
        <w:t>-увеличение количества публикаций в средствах массовой информации по вопросам правоохранительной деятельности.</w:t>
      </w:r>
    </w:p>
    <w:p w:rsidR="00793FE4" w:rsidRPr="00427EF2" w:rsidRDefault="00793FE4" w:rsidP="00793FE4">
      <w:pPr>
        <w:spacing w:after="0" w:line="240" w:lineRule="auto"/>
        <w:ind w:firstLine="720"/>
        <w:jc w:val="both"/>
        <w:rPr>
          <w:rFonts w:ascii="Times New Roman" w:hAnsi="Times New Roman" w:cs="Times New Roman"/>
          <w:sz w:val="16"/>
          <w:szCs w:val="16"/>
        </w:rPr>
      </w:pPr>
    </w:p>
    <w:p w:rsidR="00793FE4" w:rsidRPr="00427EF2" w:rsidRDefault="00793FE4" w:rsidP="00793FE4">
      <w:pPr>
        <w:spacing w:after="0" w:line="240" w:lineRule="auto"/>
        <w:ind w:firstLine="720"/>
        <w:jc w:val="center"/>
        <w:rPr>
          <w:rFonts w:ascii="Times New Roman" w:hAnsi="Times New Roman" w:cs="Times New Roman"/>
          <w:sz w:val="16"/>
          <w:szCs w:val="16"/>
        </w:rPr>
      </w:pPr>
      <w:r w:rsidRPr="00427EF2">
        <w:rPr>
          <w:rFonts w:ascii="Times New Roman" w:hAnsi="Times New Roman" w:cs="Times New Roman"/>
          <w:b/>
          <w:sz w:val="16"/>
          <w:szCs w:val="16"/>
          <w:lang w:val="en-US"/>
        </w:rPr>
        <w:t>VIII</w:t>
      </w:r>
      <w:r w:rsidRPr="00427EF2">
        <w:rPr>
          <w:rFonts w:ascii="Times New Roman" w:hAnsi="Times New Roman" w:cs="Times New Roman"/>
          <w:b/>
          <w:sz w:val="16"/>
          <w:szCs w:val="16"/>
        </w:rPr>
        <w:t xml:space="preserve">. Обобщенная характеристика основных мероприятий, реализуемых муниципальными </w:t>
      </w:r>
      <w:proofErr w:type="gramStart"/>
      <w:r w:rsidRPr="00427EF2">
        <w:rPr>
          <w:rFonts w:ascii="Times New Roman" w:hAnsi="Times New Roman" w:cs="Times New Roman"/>
          <w:b/>
          <w:sz w:val="16"/>
          <w:szCs w:val="16"/>
        </w:rPr>
        <w:t>образованиями  Советского</w:t>
      </w:r>
      <w:proofErr w:type="gramEnd"/>
      <w:r w:rsidRPr="00427EF2">
        <w:rPr>
          <w:rFonts w:ascii="Times New Roman" w:hAnsi="Times New Roman" w:cs="Times New Roman"/>
          <w:b/>
          <w:sz w:val="16"/>
          <w:szCs w:val="16"/>
        </w:rPr>
        <w:t xml:space="preserve"> района</w:t>
      </w:r>
    </w:p>
    <w:p w:rsidR="00793FE4" w:rsidRPr="00427EF2" w:rsidRDefault="00793FE4" w:rsidP="00793FE4">
      <w:pPr>
        <w:spacing w:after="0" w:line="240" w:lineRule="auto"/>
        <w:ind w:firstLine="720"/>
        <w:jc w:val="both"/>
        <w:rPr>
          <w:rFonts w:ascii="Times New Roman" w:hAnsi="Times New Roman" w:cs="Times New Roman"/>
          <w:b/>
          <w:sz w:val="16"/>
          <w:szCs w:val="16"/>
        </w:rPr>
      </w:pPr>
      <w:r w:rsidRPr="00427EF2">
        <w:rPr>
          <w:rFonts w:ascii="Times New Roman" w:hAnsi="Times New Roman" w:cs="Times New Roman"/>
          <w:sz w:val="16"/>
          <w:szCs w:val="16"/>
        </w:rPr>
        <w:t xml:space="preserve">Муниципальные образования принимают участие в мероприятиях Программы, указанных в приложении № 2. </w:t>
      </w:r>
    </w:p>
    <w:p w:rsidR="00793FE4" w:rsidRPr="00427EF2" w:rsidRDefault="00793FE4" w:rsidP="00793FE4">
      <w:pPr>
        <w:spacing w:after="0" w:line="240" w:lineRule="auto"/>
        <w:ind w:firstLine="720"/>
        <w:jc w:val="both"/>
        <w:rPr>
          <w:rFonts w:ascii="Times New Roman" w:hAnsi="Times New Roman" w:cs="Times New Roman"/>
          <w:b/>
          <w:sz w:val="16"/>
          <w:szCs w:val="16"/>
        </w:rPr>
      </w:pPr>
    </w:p>
    <w:p w:rsidR="00793FE4" w:rsidRPr="00427EF2" w:rsidRDefault="00793FE4" w:rsidP="00793FE4">
      <w:pPr>
        <w:spacing w:after="0" w:line="240" w:lineRule="auto"/>
        <w:ind w:firstLine="720"/>
        <w:jc w:val="center"/>
        <w:rPr>
          <w:rFonts w:ascii="Times New Roman" w:hAnsi="Times New Roman" w:cs="Times New Roman"/>
          <w:sz w:val="16"/>
          <w:szCs w:val="16"/>
        </w:rPr>
      </w:pPr>
      <w:r w:rsidRPr="00427EF2">
        <w:rPr>
          <w:rFonts w:ascii="Times New Roman" w:hAnsi="Times New Roman" w:cs="Times New Roman"/>
          <w:b/>
          <w:sz w:val="16"/>
          <w:szCs w:val="16"/>
          <w:lang w:val="en-US"/>
        </w:rPr>
        <w:t>IX</w:t>
      </w:r>
      <w:r w:rsidRPr="00427EF2">
        <w:rPr>
          <w:rFonts w:ascii="Times New Roman" w:hAnsi="Times New Roman" w:cs="Times New Roman"/>
          <w:b/>
          <w:sz w:val="16"/>
          <w:szCs w:val="16"/>
        </w:rPr>
        <w:t>. Анализ рисков реализации муниципальной Программы</w:t>
      </w:r>
    </w:p>
    <w:p w:rsidR="00793FE4" w:rsidRPr="00427EF2" w:rsidRDefault="00793FE4" w:rsidP="00793FE4">
      <w:pPr>
        <w:spacing w:after="0" w:line="240" w:lineRule="auto"/>
        <w:ind w:firstLine="720"/>
        <w:jc w:val="both"/>
        <w:rPr>
          <w:rFonts w:ascii="Times New Roman" w:hAnsi="Times New Roman" w:cs="Times New Roman"/>
          <w:sz w:val="16"/>
          <w:szCs w:val="16"/>
        </w:rPr>
      </w:pPr>
      <w:r w:rsidRPr="00427EF2">
        <w:rPr>
          <w:rFonts w:ascii="Times New Roman" w:hAnsi="Times New Roman" w:cs="Times New Roman"/>
          <w:sz w:val="16"/>
          <w:szCs w:val="16"/>
        </w:rPr>
        <w:t>При реализации Программы возможно возникновение риска невыполнения мероприятий и не достижения запланированных  результатов в случае сокращения объёмов бюджетного финансирования.</w:t>
      </w:r>
    </w:p>
    <w:p w:rsidR="00793FE4" w:rsidRPr="00427EF2" w:rsidRDefault="00793FE4" w:rsidP="00793FE4">
      <w:pPr>
        <w:spacing w:after="0" w:line="240" w:lineRule="auto"/>
        <w:rPr>
          <w:rFonts w:ascii="Times New Roman" w:hAnsi="Times New Roman" w:cs="Times New Roman"/>
          <w:sz w:val="16"/>
          <w:szCs w:val="16"/>
        </w:rPr>
      </w:pPr>
    </w:p>
    <w:p w:rsidR="00793FE4" w:rsidRPr="00427EF2" w:rsidRDefault="00793FE4" w:rsidP="00793FE4">
      <w:pPr>
        <w:pStyle w:val="a3"/>
        <w:spacing w:after="0" w:line="240" w:lineRule="auto"/>
        <w:ind w:left="0"/>
        <w:jc w:val="both"/>
        <w:rPr>
          <w:rFonts w:ascii="Times New Roman" w:hAnsi="Times New Roman" w:cs="Times New Roman"/>
          <w:sz w:val="16"/>
          <w:szCs w:val="16"/>
        </w:rPr>
      </w:pPr>
    </w:p>
    <w:p w:rsidR="00793FE4" w:rsidRPr="00427EF2" w:rsidRDefault="00793FE4" w:rsidP="00793FE4">
      <w:pPr>
        <w:pStyle w:val="a3"/>
        <w:spacing w:after="0" w:line="240" w:lineRule="auto"/>
        <w:ind w:left="0"/>
        <w:jc w:val="both"/>
        <w:rPr>
          <w:rFonts w:ascii="Times New Roman" w:hAnsi="Times New Roman" w:cs="Times New Roman"/>
          <w:sz w:val="16"/>
          <w:szCs w:val="16"/>
        </w:rPr>
      </w:pPr>
    </w:p>
    <w:p w:rsidR="00793FE4" w:rsidRPr="00427EF2" w:rsidRDefault="00793FE4" w:rsidP="00793FE4">
      <w:pPr>
        <w:pStyle w:val="a3"/>
        <w:spacing w:after="0" w:line="240" w:lineRule="auto"/>
        <w:ind w:left="0"/>
        <w:jc w:val="both"/>
        <w:rPr>
          <w:rFonts w:ascii="Times New Roman" w:hAnsi="Times New Roman" w:cs="Times New Roman"/>
          <w:sz w:val="16"/>
          <w:szCs w:val="16"/>
        </w:rPr>
      </w:pPr>
    </w:p>
    <w:p w:rsidR="00793FE4" w:rsidRPr="00427EF2" w:rsidRDefault="00793FE4" w:rsidP="00793FE4">
      <w:pPr>
        <w:pStyle w:val="a3"/>
        <w:spacing w:after="0" w:line="240" w:lineRule="auto"/>
        <w:ind w:left="0"/>
        <w:jc w:val="both"/>
        <w:rPr>
          <w:rFonts w:ascii="Times New Roman" w:hAnsi="Times New Roman" w:cs="Times New Roman"/>
          <w:sz w:val="16"/>
          <w:szCs w:val="16"/>
        </w:rPr>
      </w:pPr>
    </w:p>
    <w:p w:rsidR="00793FE4" w:rsidRPr="00427EF2" w:rsidRDefault="00793FE4" w:rsidP="00793FE4">
      <w:pPr>
        <w:pStyle w:val="a3"/>
        <w:spacing w:after="0" w:line="240" w:lineRule="auto"/>
        <w:ind w:left="0"/>
        <w:jc w:val="both"/>
        <w:rPr>
          <w:rFonts w:ascii="Times New Roman" w:hAnsi="Times New Roman" w:cs="Times New Roman"/>
          <w:sz w:val="16"/>
          <w:szCs w:val="16"/>
        </w:rPr>
      </w:pPr>
    </w:p>
    <w:p w:rsidR="00793FE4" w:rsidRPr="00427EF2" w:rsidRDefault="00793FE4" w:rsidP="00793FE4">
      <w:pPr>
        <w:pStyle w:val="a3"/>
        <w:spacing w:after="0" w:line="240" w:lineRule="auto"/>
        <w:ind w:left="0"/>
        <w:jc w:val="both"/>
        <w:rPr>
          <w:rFonts w:ascii="Times New Roman" w:hAnsi="Times New Roman" w:cs="Times New Roman"/>
          <w:sz w:val="16"/>
          <w:szCs w:val="16"/>
        </w:rPr>
      </w:pPr>
    </w:p>
    <w:p w:rsidR="00793FE4" w:rsidRPr="00427EF2" w:rsidRDefault="00793FE4" w:rsidP="00793FE4">
      <w:pPr>
        <w:pStyle w:val="a3"/>
        <w:spacing w:after="0" w:line="240" w:lineRule="auto"/>
        <w:ind w:left="0"/>
        <w:jc w:val="both"/>
        <w:rPr>
          <w:rFonts w:ascii="Times New Roman" w:hAnsi="Times New Roman" w:cs="Times New Roman"/>
          <w:sz w:val="16"/>
          <w:szCs w:val="16"/>
        </w:rPr>
      </w:pPr>
    </w:p>
    <w:p w:rsidR="00793FE4" w:rsidRPr="00427EF2" w:rsidRDefault="00793FE4" w:rsidP="00793FE4">
      <w:pPr>
        <w:pStyle w:val="a3"/>
        <w:spacing w:after="0" w:line="240" w:lineRule="auto"/>
        <w:ind w:left="0"/>
        <w:jc w:val="both"/>
        <w:rPr>
          <w:rFonts w:ascii="Times New Roman" w:hAnsi="Times New Roman" w:cs="Times New Roman"/>
          <w:sz w:val="16"/>
          <w:szCs w:val="16"/>
        </w:rPr>
      </w:pPr>
    </w:p>
    <w:p w:rsidR="00793FE4" w:rsidRPr="00427EF2" w:rsidRDefault="00793FE4" w:rsidP="00793FE4">
      <w:pPr>
        <w:pStyle w:val="a3"/>
        <w:spacing w:after="0" w:line="240" w:lineRule="auto"/>
        <w:ind w:left="0"/>
        <w:jc w:val="both"/>
        <w:rPr>
          <w:rFonts w:ascii="Times New Roman" w:hAnsi="Times New Roman" w:cs="Times New Roman"/>
          <w:sz w:val="16"/>
          <w:szCs w:val="16"/>
        </w:rPr>
      </w:pPr>
    </w:p>
    <w:p w:rsidR="00793FE4" w:rsidRPr="00427EF2" w:rsidRDefault="00793FE4" w:rsidP="00793FE4">
      <w:pPr>
        <w:pStyle w:val="a3"/>
        <w:spacing w:after="0" w:line="240" w:lineRule="auto"/>
        <w:ind w:left="0"/>
        <w:jc w:val="both"/>
        <w:rPr>
          <w:rFonts w:ascii="Times New Roman" w:hAnsi="Times New Roman" w:cs="Times New Roman"/>
          <w:sz w:val="16"/>
          <w:szCs w:val="16"/>
        </w:rPr>
      </w:pPr>
    </w:p>
    <w:p w:rsidR="004E57BE" w:rsidRPr="00427EF2" w:rsidRDefault="004E57BE" w:rsidP="00793FE4">
      <w:pPr>
        <w:pStyle w:val="a3"/>
        <w:spacing w:after="0" w:line="240" w:lineRule="auto"/>
        <w:ind w:left="0"/>
        <w:jc w:val="both"/>
        <w:rPr>
          <w:rFonts w:ascii="Times New Roman" w:hAnsi="Times New Roman" w:cs="Times New Roman"/>
          <w:sz w:val="16"/>
          <w:szCs w:val="16"/>
        </w:rPr>
      </w:pPr>
    </w:p>
    <w:p w:rsidR="004E57BE" w:rsidRPr="00427EF2" w:rsidRDefault="004E57BE" w:rsidP="00793FE4">
      <w:pPr>
        <w:pStyle w:val="a3"/>
        <w:spacing w:after="0" w:line="240" w:lineRule="auto"/>
        <w:ind w:left="0"/>
        <w:jc w:val="both"/>
        <w:rPr>
          <w:rFonts w:ascii="Times New Roman" w:hAnsi="Times New Roman" w:cs="Times New Roman"/>
          <w:sz w:val="16"/>
          <w:szCs w:val="16"/>
        </w:rPr>
      </w:pPr>
    </w:p>
    <w:p w:rsidR="004E57BE" w:rsidRPr="00427EF2" w:rsidRDefault="004E57BE" w:rsidP="00793FE4">
      <w:pPr>
        <w:pStyle w:val="a3"/>
        <w:spacing w:after="0" w:line="240" w:lineRule="auto"/>
        <w:ind w:left="0"/>
        <w:jc w:val="both"/>
        <w:rPr>
          <w:rFonts w:ascii="Times New Roman" w:hAnsi="Times New Roman" w:cs="Times New Roman"/>
          <w:sz w:val="16"/>
          <w:szCs w:val="16"/>
        </w:rPr>
      </w:pPr>
    </w:p>
    <w:p w:rsidR="00793FE4" w:rsidRPr="00427EF2" w:rsidRDefault="00793FE4" w:rsidP="00793FE4">
      <w:pPr>
        <w:pStyle w:val="a3"/>
        <w:spacing w:after="0" w:line="240" w:lineRule="auto"/>
        <w:ind w:left="0"/>
        <w:jc w:val="both"/>
        <w:rPr>
          <w:rFonts w:ascii="Times New Roman" w:hAnsi="Times New Roman" w:cs="Times New Roman"/>
          <w:sz w:val="16"/>
          <w:szCs w:val="16"/>
        </w:rPr>
      </w:pPr>
    </w:p>
    <w:p w:rsidR="00793FE4" w:rsidRPr="00427EF2" w:rsidRDefault="00793FE4" w:rsidP="00793FE4">
      <w:pPr>
        <w:spacing w:after="0" w:line="240" w:lineRule="auto"/>
        <w:jc w:val="center"/>
        <w:rPr>
          <w:rFonts w:ascii="Times New Roman" w:hAnsi="Times New Roman" w:cs="Times New Roman"/>
          <w:b/>
          <w:sz w:val="16"/>
          <w:szCs w:val="16"/>
        </w:rPr>
      </w:pPr>
      <w:r w:rsidRPr="00427EF2">
        <w:rPr>
          <w:rFonts w:ascii="Times New Roman" w:hAnsi="Times New Roman" w:cs="Times New Roman"/>
          <w:b/>
          <w:bCs/>
          <w:sz w:val="16"/>
          <w:szCs w:val="16"/>
        </w:rPr>
        <w:t>ПАСПОРТ</w:t>
      </w:r>
    </w:p>
    <w:p w:rsidR="00793FE4" w:rsidRPr="00427EF2" w:rsidRDefault="00793FE4" w:rsidP="00793FE4">
      <w:pPr>
        <w:spacing w:after="0" w:line="240" w:lineRule="auto"/>
        <w:jc w:val="center"/>
        <w:rPr>
          <w:rFonts w:ascii="Times New Roman" w:hAnsi="Times New Roman" w:cs="Times New Roman"/>
          <w:b/>
          <w:sz w:val="16"/>
          <w:szCs w:val="16"/>
        </w:rPr>
      </w:pPr>
      <w:r w:rsidRPr="00427EF2">
        <w:rPr>
          <w:rFonts w:ascii="Times New Roman" w:hAnsi="Times New Roman" w:cs="Times New Roman"/>
          <w:b/>
          <w:sz w:val="16"/>
          <w:szCs w:val="16"/>
        </w:rPr>
        <w:t>ПОДПРОГРАММЫ  1</w:t>
      </w:r>
    </w:p>
    <w:p w:rsidR="00793FE4" w:rsidRPr="00427EF2" w:rsidRDefault="00793FE4" w:rsidP="00793FE4">
      <w:pPr>
        <w:spacing w:after="0" w:line="240" w:lineRule="auto"/>
        <w:jc w:val="center"/>
        <w:rPr>
          <w:rFonts w:ascii="Times New Roman" w:hAnsi="Times New Roman" w:cs="Times New Roman"/>
          <w:b/>
          <w:bCs/>
          <w:color w:val="000000"/>
          <w:sz w:val="16"/>
          <w:szCs w:val="16"/>
        </w:rPr>
      </w:pPr>
      <w:r w:rsidRPr="00427EF2">
        <w:rPr>
          <w:rFonts w:ascii="Times New Roman" w:hAnsi="Times New Roman" w:cs="Times New Roman"/>
          <w:b/>
          <w:sz w:val="16"/>
          <w:szCs w:val="16"/>
        </w:rPr>
        <w:t>"УПРАВЛЕНИЕ МУНИЦИПАЛЬНОЙ ПРОГРАММОЙ И ОБЕСПЕЧЕНИЕ УСЛОВИЙ РЕАЛИЗАЦИИ" МУНИЦИПАЛЬНОЙ ПРОГРАММЫ «ПРОФИЛАКТИКА ПРАВОНАРУШЕНИЙ В СОВЕТСКОМ РАЙОНЕ КУРСКОЙ ОБЛАСТИ»</w:t>
      </w:r>
    </w:p>
    <w:p w:rsidR="00793FE4" w:rsidRPr="00427EF2" w:rsidRDefault="00793FE4" w:rsidP="00793FE4">
      <w:pPr>
        <w:shd w:val="clear" w:color="auto" w:fill="FFFFFF"/>
        <w:spacing w:after="0" w:line="240" w:lineRule="auto"/>
        <w:rPr>
          <w:rFonts w:ascii="Times New Roman" w:hAnsi="Times New Roman" w:cs="Times New Roman"/>
          <w:b/>
          <w:bCs/>
          <w:color w:val="000000"/>
          <w:sz w:val="16"/>
          <w:szCs w:val="16"/>
        </w:rPr>
      </w:pPr>
    </w:p>
    <w:tbl>
      <w:tblPr>
        <w:tblW w:w="0" w:type="auto"/>
        <w:tblLayout w:type="fixed"/>
        <w:tblLook w:val="0000"/>
      </w:tblPr>
      <w:tblGrid>
        <w:gridCol w:w="3084"/>
        <w:gridCol w:w="344"/>
        <w:gridCol w:w="16"/>
        <w:gridCol w:w="6381"/>
      </w:tblGrid>
      <w:tr w:rsidR="00793FE4" w:rsidRPr="00427EF2" w:rsidTr="00212B73">
        <w:tc>
          <w:tcPr>
            <w:tcW w:w="3084" w:type="dxa"/>
            <w:shd w:val="clear" w:color="auto" w:fill="auto"/>
          </w:tcPr>
          <w:p w:rsidR="00793FE4" w:rsidRPr="00427EF2" w:rsidRDefault="00793FE4" w:rsidP="00212B73">
            <w:pPr>
              <w:spacing w:after="0" w:line="240" w:lineRule="auto"/>
              <w:rPr>
                <w:rFonts w:ascii="Times New Roman" w:eastAsia="Times New Roman" w:hAnsi="Times New Roman" w:cs="Times New Roman"/>
                <w:sz w:val="16"/>
                <w:szCs w:val="16"/>
              </w:rPr>
            </w:pPr>
            <w:r w:rsidRPr="00427EF2">
              <w:rPr>
                <w:rFonts w:ascii="Times New Roman" w:hAnsi="Times New Roman" w:cs="Times New Roman"/>
                <w:sz w:val="16"/>
                <w:szCs w:val="16"/>
              </w:rPr>
              <w:t xml:space="preserve">Ответственный исполнитель </w:t>
            </w:r>
            <w:r w:rsidRPr="00427EF2">
              <w:rPr>
                <w:rFonts w:ascii="Times New Roman" w:hAnsi="Times New Roman" w:cs="Times New Roman"/>
                <w:spacing w:val="-1"/>
                <w:sz w:val="16"/>
                <w:szCs w:val="16"/>
              </w:rPr>
              <w:t>Подпрограммы 1</w:t>
            </w:r>
          </w:p>
          <w:p w:rsidR="00793FE4" w:rsidRPr="00427EF2" w:rsidRDefault="00793FE4" w:rsidP="00212B73">
            <w:pPr>
              <w:spacing w:after="0" w:line="240" w:lineRule="auto"/>
              <w:rPr>
                <w:rFonts w:ascii="Times New Roman" w:eastAsia="Times New Roman" w:hAnsi="Times New Roman" w:cs="Times New Roman"/>
                <w:sz w:val="16"/>
                <w:szCs w:val="16"/>
              </w:rPr>
            </w:pPr>
          </w:p>
        </w:tc>
        <w:tc>
          <w:tcPr>
            <w:tcW w:w="360" w:type="dxa"/>
            <w:gridSpan w:val="2"/>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w:t>
            </w: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eastAsia="Times New Roman" w:hAnsi="Times New Roman" w:cs="Times New Roman"/>
                <w:sz w:val="16"/>
                <w:szCs w:val="16"/>
              </w:rPr>
            </w:pPr>
          </w:p>
        </w:tc>
        <w:tc>
          <w:tcPr>
            <w:tcW w:w="6381" w:type="dxa"/>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 xml:space="preserve">Администрация </w:t>
            </w:r>
            <w:r w:rsidRPr="00427EF2">
              <w:rPr>
                <w:rFonts w:ascii="Times New Roman" w:hAnsi="Times New Roman" w:cs="Times New Roman"/>
                <w:color w:val="000000"/>
                <w:spacing w:val="-3"/>
                <w:sz w:val="16"/>
                <w:szCs w:val="16"/>
              </w:rPr>
              <w:t xml:space="preserve">Советского </w:t>
            </w:r>
            <w:r w:rsidRPr="00427EF2">
              <w:rPr>
                <w:rFonts w:ascii="Times New Roman" w:hAnsi="Times New Roman" w:cs="Times New Roman"/>
                <w:sz w:val="16"/>
                <w:szCs w:val="16"/>
              </w:rPr>
              <w:t xml:space="preserve"> района Курской области;</w:t>
            </w:r>
          </w:p>
          <w:p w:rsidR="00793FE4" w:rsidRPr="00427EF2" w:rsidRDefault="00793FE4" w:rsidP="00212B73">
            <w:pPr>
              <w:spacing w:after="0" w:line="240" w:lineRule="auto"/>
              <w:rPr>
                <w:rFonts w:ascii="Times New Roman" w:eastAsia="Times New Roman" w:hAnsi="Times New Roman" w:cs="Times New Roman"/>
                <w:sz w:val="16"/>
                <w:szCs w:val="16"/>
              </w:rPr>
            </w:pPr>
            <w:r w:rsidRPr="00427EF2">
              <w:rPr>
                <w:rFonts w:ascii="Times New Roman" w:hAnsi="Times New Roman" w:cs="Times New Roman"/>
                <w:sz w:val="16"/>
                <w:szCs w:val="16"/>
              </w:rPr>
              <w:t>КДН и ЗП</w:t>
            </w:r>
          </w:p>
          <w:p w:rsidR="00793FE4" w:rsidRPr="00427EF2" w:rsidRDefault="00793FE4" w:rsidP="00212B73">
            <w:pPr>
              <w:spacing w:after="0" w:line="240" w:lineRule="auto"/>
              <w:rPr>
                <w:rFonts w:ascii="Times New Roman" w:eastAsia="Times New Roman" w:hAnsi="Times New Roman" w:cs="Times New Roman"/>
                <w:sz w:val="16"/>
                <w:szCs w:val="16"/>
              </w:rPr>
            </w:pPr>
          </w:p>
        </w:tc>
      </w:tr>
      <w:tr w:rsidR="00793FE4" w:rsidRPr="00427EF2" w:rsidTr="00212B73">
        <w:trPr>
          <w:trHeight w:val="2409"/>
        </w:trPr>
        <w:tc>
          <w:tcPr>
            <w:tcW w:w="3084" w:type="dxa"/>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Участники Подпрограммы 1</w:t>
            </w: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eastAsia="Times New Roman" w:hAnsi="Times New Roman" w:cs="Times New Roman"/>
                <w:spacing w:val="-9"/>
                <w:sz w:val="16"/>
                <w:szCs w:val="16"/>
              </w:rPr>
            </w:pPr>
            <w:r w:rsidRPr="00427EF2">
              <w:rPr>
                <w:rFonts w:ascii="Times New Roman" w:hAnsi="Times New Roman" w:cs="Times New Roman"/>
                <w:sz w:val="16"/>
                <w:szCs w:val="16"/>
              </w:rPr>
              <w:t xml:space="preserve">Цели и задачи </w:t>
            </w:r>
            <w:r w:rsidRPr="00427EF2">
              <w:rPr>
                <w:rFonts w:ascii="Times New Roman" w:hAnsi="Times New Roman" w:cs="Times New Roman"/>
                <w:spacing w:val="-1"/>
                <w:sz w:val="16"/>
                <w:szCs w:val="16"/>
              </w:rPr>
              <w:t>Подпрограммы 1</w:t>
            </w:r>
          </w:p>
          <w:p w:rsidR="00793FE4" w:rsidRPr="00427EF2" w:rsidRDefault="00793FE4" w:rsidP="00212B73">
            <w:pPr>
              <w:spacing w:after="0" w:line="240" w:lineRule="auto"/>
              <w:rPr>
                <w:rFonts w:ascii="Times New Roman" w:eastAsia="Times New Roman" w:hAnsi="Times New Roman" w:cs="Times New Roman"/>
                <w:spacing w:val="-9"/>
                <w:sz w:val="16"/>
                <w:szCs w:val="16"/>
              </w:rPr>
            </w:pPr>
          </w:p>
        </w:tc>
        <w:tc>
          <w:tcPr>
            <w:tcW w:w="360" w:type="dxa"/>
            <w:gridSpan w:val="2"/>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w:t>
            </w:r>
          </w:p>
        </w:tc>
        <w:tc>
          <w:tcPr>
            <w:tcW w:w="6381" w:type="dxa"/>
            <w:shd w:val="clear" w:color="auto" w:fill="auto"/>
          </w:tcPr>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Администрация Курской области;</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Комитет социального обеспечения Курской области;</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Администрация Советского района;</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ОКУ «ЦЗН Советского района»;</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Отделение МВД России по Советскому району;</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Управление образования Администрации Советского района;</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Муниципальные образования Советского района;</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КДН и ЗП Советского  района</w:t>
            </w:r>
            <w:r w:rsidR="0075340D" w:rsidRPr="00427EF2">
              <w:rPr>
                <w:rFonts w:ascii="Times New Roman" w:hAnsi="Times New Roman" w:cs="Times New Roman"/>
                <w:sz w:val="16"/>
                <w:szCs w:val="16"/>
              </w:rPr>
              <w:t>;</w:t>
            </w:r>
          </w:p>
          <w:p w:rsidR="0075340D" w:rsidRPr="00427EF2" w:rsidRDefault="0075340D"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Курский линейный отдел МВД России а транспорте.</w:t>
            </w:r>
          </w:p>
          <w:p w:rsidR="00793FE4" w:rsidRPr="00427EF2" w:rsidRDefault="00793FE4" w:rsidP="00212B73">
            <w:pPr>
              <w:spacing w:after="0" w:line="240" w:lineRule="auto"/>
              <w:jc w:val="both"/>
              <w:rPr>
                <w:rFonts w:ascii="Times New Roman" w:hAnsi="Times New Roman" w:cs="Times New Roman"/>
                <w:sz w:val="16"/>
                <w:szCs w:val="16"/>
              </w:rPr>
            </w:pP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основными целями Подпрограммы являются:</w:t>
            </w:r>
          </w:p>
          <w:p w:rsidR="00793FE4" w:rsidRPr="00427EF2" w:rsidRDefault="00793FE4" w:rsidP="00212B73">
            <w:pPr>
              <w:spacing w:after="0" w:line="240" w:lineRule="auto"/>
              <w:jc w:val="both"/>
              <w:rPr>
                <w:rFonts w:ascii="Times New Roman" w:eastAsia="Times New Roman" w:hAnsi="Times New Roman" w:cs="Times New Roman"/>
                <w:sz w:val="16"/>
                <w:szCs w:val="16"/>
              </w:rPr>
            </w:pPr>
            <w:r w:rsidRPr="00427EF2">
              <w:rPr>
                <w:rFonts w:ascii="Times New Roman" w:hAnsi="Times New Roman" w:cs="Times New Roman"/>
                <w:sz w:val="16"/>
                <w:szCs w:val="16"/>
              </w:rPr>
              <w:t>- продолжить деятельность КДН и ЗП</w:t>
            </w:r>
          </w:p>
          <w:p w:rsidR="00793FE4" w:rsidRPr="00427EF2" w:rsidRDefault="00793FE4" w:rsidP="00212B73">
            <w:pPr>
              <w:spacing w:after="0" w:line="240" w:lineRule="auto"/>
              <w:jc w:val="both"/>
              <w:rPr>
                <w:rFonts w:ascii="Times New Roman" w:eastAsia="Times New Roman" w:hAnsi="Times New Roman" w:cs="Times New Roman"/>
                <w:sz w:val="16"/>
                <w:szCs w:val="16"/>
              </w:rPr>
            </w:pPr>
          </w:p>
        </w:tc>
      </w:tr>
      <w:tr w:rsidR="00793FE4" w:rsidRPr="00427EF2" w:rsidTr="00CE56C0">
        <w:trPr>
          <w:trHeight w:val="912"/>
        </w:trPr>
        <w:tc>
          <w:tcPr>
            <w:tcW w:w="3084" w:type="dxa"/>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Целевые показатели Подпрограммы 1</w:t>
            </w:r>
          </w:p>
        </w:tc>
        <w:tc>
          <w:tcPr>
            <w:tcW w:w="360" w:type="dxa"/>
            <w:gridSpan w:val="2"/>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w:t>
            </w:r>
          </w:p>
        </w:tc>
        <w:tc>
          <w:tcPr>
            <w:tcW w:w="6381" w:type="dxa"/>
            <w:shd w:val="clear" w:color="auto" w:fill="auto"/>
          </w:tcPr>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-Количество преступлений, совершенных несовершеннолетними или при их участии;</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-Оказание консультативной помощи подросткам 14-18 лет в самоопределении на рынке труда Советского района Курской области.</w:t>
            </w:r>
          </w:p>
        </w:tc>
      </w:tr>
      <w:tr w:rsidR="00793FE4" w:rsidRPr="00427EF2" w:rsidTr="00212B73">
        <w:tc>
          <w:tcPr>
            <w:tcW w:w="3084" w:type="dxa"/>
            <w:shd w:val="clear" w:color="auto" w:fill="auto"/>
          </w:tcPr>
          <w:p w:rsidR="00793FE4" w:rsidRPr="00427EF2" w:rsidRDefault="00793FE4" w:rsidP="00212B73">
            <w:pPr>
              <w:spacing w:after="0" w:line="240" w:lineRule="auto"/>
              <w:rPr>
                <w:rFonts w:ascii="Times New Roman" w:eastAsia="Times New Roman" w:hAnsi="Times New Roman" w:cs="Times New Roman"/>
                <w:sz w:val="16"/>
                <w:szCs w:val="16"/>
              </w:rPr>
            </w:pPr>
            <w:r w:rsidRPr="00427EF2">
              <w:rPr>
                <w:rFonts w:ascii="Times New Roman" w:hAnsi="Times New Roman" w:cs="Times New Roman"/>
                <w:sz w:val="16"/>
                <w:szCs w:val="16"/>
              </w:rPr>
              <w:t xml:space="preserve">Этапы и сроки реализации </w:t>
            </w:r>
          </w:p>
          <w:p w:rsidR="00793FE4" w:rsidRPr="00427EF2" w:rsidRDefault="00793FE4" w:rsidP="00212B73">
            <w:pPr>
              <w:spacing w:after="0" w:line="240" w:lineRule="auto"/>
              <w:rPr>
                <w:rFonts w:ascii="Times New Roman" w:eastAsia="Times New Roman" w:hAnsi="Times New Roman" w:cs="Times New Roman"/>
                <w:sz w:val="16"/>
                <w:szCs w:val="16"/>
              </w:rPr>
            </w:pPr>
          </w:p>
        </w:tc>
        <w:tc>
          <w:tcPr>
            <w:tcW w:w="360" w:type="dxa"/>
            <w:gridSpan w:val="2"/>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w:t>
            </w:r>
          </w:p>
        </w:tc>
        <w:tc>
          <w:tcPr>
            <w:tcW w:w="6381" w:type="dxa"/>
            <w:shd w:val="clear" w:color="auto" w:fill="auto"/>
          </w:tcPr>
          <w:p w:rsidR="00793FE4" w:rsidRPr="00427EF2" w:rsidRDefault="00793FE4" w:rsidP="0075340D">
            <w:pPr>
              <w:spacing w:after="0" w:line="240" w:lineRule="auto"/>
              <w:jc w:val="both"/>
              <w:rPr>
                <w:sz w:val="16"/>
                <w:szCs w:val="16"/>
              </w:rPr>
            </w:pPr>
            <w:r w:rsidRPr="00427EF2">
              <w:rPr>
                <w:rFonts w:ascii="Times New Roman" w:hAnsi="Times New Roman" w:cs="Times New Roman"/>
                <w:sz w:val="16"/>
                <w:szCs w:val="16"/>
              </w:rPr>
              <w:t>2015 - 202</w:t>
            </w:r>
            <w:r w:rsidR="0075340D" w:rsidRPr="00427EF2">
              <w:rPr>
                <w:rFonts w:ascii="Times New Roman" w:hAnsi="Times New Roman" w:cs="Times New Roman"/>
                <w:sz w:val="16"/>
                <w:szCs w:val="16"/>
              </w:rPr>
              <w:t>5</w:t>
            </w:r>
            <w:r w:rsidRPr="00427EF2">
              <w:rPr>
                <w:rFonts w:ascii="Times New Roman" w:hAnsi="Times New Roman" w:cs="Times New Roman"/>
                <w:sz w:val="16"/>
                <w:szCs w:val="16"/>
              </w:rPr>
              <w:t xml:space="preserve"> годы</w:t>
            </w:r>
            <w:proofErr w:type="gramStart"/>
            <w:r w:rsidRPr="00427EF2">
              <w:rPr>
                <w:rFonts w:ascii="Times New Roman" w:hAnsi="Times New Roman" w:cs="Times New Roman"/>
                <w:sz w:val="16"/>
                <w:szCs w:val="16"/>
              </w:rPr>
              <w:t xml:space="preserve"> ,</w:t>
            </w:r>
            <w:proofErr w:type="gramEnd"/>
            <w:r w:rsidRPr="00427EF2">
              <w:rPr>
                <w:rFonts w:ascii="Times New Roman" w:hAnsi="Times New Roman" w:cs="Times New Roman"/>
                <w:sz w:val="16"/>
                <w:szCs w:val="16"/>
              </w:rPr>
              <w:t xml:space="preserve"> в  том числе: 1 этап – 2015-2021 годы; 2 этап-2022-202</w:t>
            </w:r>
            <w:r w:rsidR="0075340D" w:rsidRPr="00427EF2">
              <w:rPr>
                <w:rFonts w:ascii="Times New Roman" w:hAnsi="Times New Roman" w:cs="Times New Roman"/>
                <w:sz w:val="16"/>
                <w:szCs w:val="16"/>
              </w:rPr>
              <w:t>5</w:t>
            </w:r>
            <w:r w:rsidRPr="00427EF2">
              <w:rPr>
                <w:rFonts w:ascii="Times New Roman" w:hAnsi="Times New Roman" w:cs="Times New Roman"/>
                <w:sz w:val="16"/>
                <w:szCs w:val="16"/>
              </w:rPr>
              <w:t xml:space="preserve"> годы</w:t>
            </w:r>
          </w:p>
        </w:tc>
      </w:tr>
      <w:tr w:rsidR="00793FE4" w:rsidRPr="00427EF2" w:rsidTr="00212B73">
        <w:tc>
          <w:tcPr>
            <w:tcW w:w="3084" w:type="dxa"/>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 xml:space="preserve">Объемы бюджетных ассигнований </w:t>
            </w:r>
            <w:r w:rsidRPr="00427EF2">
              <w:rPr>
                <w:rFonts w:ascii="Times New Roman" w:hAnsi="Times New Roman" w:cs="Times New Roman"/>
                <w:spacing w:val="-1"/>
                <w:sz w:val="16"/>
                <w:szCs w:val="16"/>
              </w:rPr>
              <w:t>Подпрограммы</w:t>
            </w:r>
            <w:r w:rsidRPr="00427EF2">
              <w:rPr>
                <w:rFonts w:ascii="Times New Roman" w:hAnsi="Times New Roman" w:cs="Times New Roman"/>
                <w:sz w:val="16"/>
                <w:szCs w:val="16"/>
              </w:rPr>
              <w:t xml:space="preserve"> 1</w:t>
            </w:r>
          </w:p>
        </w:tc>
        <w:tc>
          <w:tcPr>
            <w:tcW w:w="344" w:type="dxa"/>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w:t>
            </w:r>
          </w:p>
        </w:tc>
        <w:tc>
          <w:tcPr>
            <w:tcW w:w="6397" w:type="dxa"/>
            <w:gridSpan w:val="2"/>
            <w:shd w:val="clear" w:color="auto" w:fill="auto"/>
          </w:tcPr>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финансирование подпрограммных мероприятий предусмотрено осуществлять за счет средств областного бюджета, бюджета муниципального района «Советского района» Курской области</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 xml:space="preserve">в сумме </w:t>
            </w:r>
            <w:r w:rsidR="00C40E0E" w:rsidRPr="00427EF2">
              <w:rPr>
                <w:rFonts w:ascii="Times New Roman" w:hAnsi="Times New Roman" w:cs="Times New Roman"/>
                <w:b/>
                <w:sz w:val="16"/>
                <w:szCs w:val="16"/>
              </w:rPr>
              <w:t>4741,08586</w:t>
            </w:r>
            <w:r w:rsidRPr="00427EF2">
              <w:rPr>
                <w:rFonts w:ascii="Times New Roman" w:hAnsi="Times New Roman" w:cs="Times New Roman"/>
                <w:b/>
                <w:sz w:val="16"/>
                <w:szCs w:val="16"/>
              </w:rPr>
              <w:t xml:space="preserve">  тыс</w:t>
            </w:r>
            <w:proofErr w:type="gramStart"/>
            <w:r w:rsidRPr="00427EF2">
              <w:rPr>
                <w:rFonts w:ascii="Times New Roman" w:hAnsi="Times New Roman" w:cs="Times New Roman"/>
                <w:b/>
                <w:sz w:val="16"/>
                <w:szCs w:val="16"/>
              </w:rPr>
              <w:t>.р</w:t>
            </w:r>
            <w:proofErr w:type="gramEnd"/>
            <w:r w:rsidRPr="00427EF2">
              <w:rPr>
                <w:rFonts w:ascii="Times New Roman" w:hAnsi="Times New Roman" w:cs="Times New Roman"/>
                <w:b/>
                <w:sz w:val="16"/>
                <w:szCs w:val="16"/>
              </w:rPr>
              <w:t>уб.;</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 xml:space="preserve">в том числе за счет средств областного бюджета всего </w:t>
            </w:r>
            <w:r w:rsidR="00C40E0E" w:rsidRPr="00427EF2">
              <w:rPr>
                <w:rFonts w:ascii="Times New Roman" w:hAnsi="Times New Roman" w:cs="Times New Roman"/>
                <w:b/>
                <w:sz w:val="16"/>
                <w:szCs w:val="16"/>
              </w:rPr>
              <w:t>3271,9</w:t>
            </w:r>
            <w:r w:rsidRPr="00427EF2">
              <w:rPr>
                <w:rFonts w:ascii="Times New Roman" w:hAnsi="Times New Roman" w:cs="Times New Roman"/>
                <w:b/>
                <w:sz w:val="16"/>
                <w:szCs w:val="16"/>
              </w:rPr>
              <w:t xml:space="preserve"> тыс.руб.,</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том числе по годам:</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2015 году – 237,0  тыс. руб.,</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2016 году –  237,0 тыс. руб.,</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2017 году – 254,1 тыс. руб.,</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2018 году – 292,2 тыс. руб.,</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2019 году –  296,0 тыс. руб.,</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2020 году – 305,800 тыс. рублей,</w:t>
            </w:r>
          </w:p>
          <w:p w:rsidR="00793FE4" w:rsidRPr="00427EF2" w:rsidRDefault="00793FE4" w:rsidP="00212B73">
            <w:pPr>
              <w:spacing w:after="0" w:line="240" w:lineRule="auto"/>
              <w:jc w:val="both"/>
              <w:rPr>
                <w:rFonts w:ascii="Times New Roman" w:hAnsi="Times New Roman" w:cs="Times New Roman"/>
                <w:bCs/>
                <w:sz w:val="16"/>
                <w:szCs w:val="16"/>
              </w:rPr>
            </w:pPr>
            <w:r w:rsidRPr="00427EF2">
              <w:rPr>
                <w:rFonts w:ascii="Times New Roman" w:hAnsi="Times New Roman" w:cs="Times New Roman"/>
                <w:bCs/>
                <w:sz w:val="16"/>
                <w:szCs w:val="16"/>
              </w:rPr>
              <w:t>в 2021 году – 311,0 тыс. рублей,</w:t>
            </w:r>
          </w:p>
          <w:p w:rsidR="00793FE4" w:rsidRPr="00427EF2" w:rsidRDefault="00793FE4" w:rsidP="00212B73">
            <w:pPr>
              <w:spacing w:after="0" w:line="240" w:lineRule="auto"/>
              <w:jc w:val="both"/>
              <w:rPr>
                <w:rFonts w:ascii="Times New Roman" w:hAnsi="Times New Roman" w:cs="Times New Roman"/>
                <w:b/>
                <w:sz w:val="16"/>
                <w:szCs w:val="16"/>
              </w:rPr>
            </w:pPr>
            <w:r w:rsidRPr="00427EF2">
              <w:rPr>
                <w:rFonts w:ascii="Times New Roman" w:hAnsi="Times New Roman" w:cs="Times New Roman"/>
                <w:b/>
                <w:sz w:val="16"/>
                <w:szCs w:val="16"/>
              </w:rPr>
              <w:t xml:space="preserve">в 2022 году – </w:t>
            </w:r>
            <w:r w:rsidR="00C40E0E" w:rsidRPr="00427EF2">
              <w:rPr>
                <w:rFonts w:ascii="Times New Roman" w:hAnsi="Times New Roman" w:cs="Times New Roman"/>
                <w:b/>
                <w:sz w:val="16"/>
                <w:szCs w:val="16"/>
              </w:rPr>
              <w:t>334,7</w:t>
            </w:r>
            <w:r w:rsidRPr="00427EF2">
              <w:rPr>
                <w:rFonts w:ascii="Times New Roman" w:hAnsi="Times New Roman" w:cs="Times New Roman"/>
                <w:b/>
                <w:sz w:val="16"/>
                <w:szCs w:val="16"/>
              </w:rPr>
              <w:t xml:space="preserve"> тыс</w:t>
            </w:r>
            <w:proofErr w:type="gramStart"/>
            <w:r w:rsidRPr="00427EF2">
              <w:rPr>
                <w:rFonts w:ascii="Times New Roman" w:hAnsi="Times New Roman" w:cs="Times New Roman"/>
                <w:b/>
                <w:sz w:val="16"/>
                <w:szCs w:val="16"/>
              </w:rPr>
              <w:t>.р</w:t>
            </w:r>
            <w:proofErr w:type="gramEnd"/>
            <w:r w:rsidRPr="00427EF2">
              <w:rPr>
                <w:rFonts w:ascii="Times New Roman" w:hAnsi="Times New Roman" w:cs="Times New Roman"/>
                <w:b/>
                <w:sz w:val="16"/>
                <w:szCs w:val="16"/>
              </w:rPr>
              <w:t>ублей,</w:t>
            </w:r>
          </w:p>
          <w:p w:rsidR="00793FE4" w:rsidRPr="00427EF2" w:rsidRDefault="00793FE4" w:rsidP="00212B73">
            <w:pPr>
              <w:spacing w:after="0" w:line="240" w:lineRule="auto"/>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2023 году – </w:t>
            </w:r>
            <w:r w:rsidR="00C40E0E" w:rsidRPr="00427EF2">
              <w:rPr>
                <w:rFonts w:ascii="Times New Roman" w:hAnsi="Times New Roman" w:cs="Times New Roman"/>
                <w:bCs/>
                <w:sz w:val="16"/>
                <w:szCs w:val="16"/>
              </w:rPr>
              <w:t>334,7</w:t>
            </w:r>
            <w:r w:rsidR="00095ECA" w:rsidRPr="00427EF2">
              <w:rPr>
                <w:rFonts w:ascii="Times New Roman" w:hAnsi="Times New Roman" w:cs="Times New Roman"/>
                <w:bCs/>
                <w:sz w:val="16"/>
                <w:szCs w:val="16"/>
              </w:rPr>
              <w:t xml:space="preserve"> </w:t>
            </w:r>
            <w:r w:rsidRPr="00427EF2">
              <w:rPr>
                <w:rFonts w:ascii="Times New Roman" w:hAnsi="Times New Roman" w:cs="Times New Roman"/>
                <w:bCs/>
                <w:sz w:val="16"/>
                <w:szCs w:val="16"/>
              </w:rPr>
              <w:t>тыс.руб.</w:t>
            </w:r>
            <w:r w:rsidR="008630FF" w:rsidRPr="00427EF2">
              <w:rPr>
                <w:rFonts w:ascii="Times New Roman" w:hAnsi="Times New Roman" w:cs="Times New Roman"/>
                <w:bCs/>
                <w:sz w:val="16"/>
                <w:szCs w:val="16"/>
              </w:rPr>
              <w:t xml:space="preserve"> рублей</w:t>
            </w:r>
            <w:r w:rsidRPr="00427EF2">
              <w:rPr>
                <w:rFonts w:ascii="Times New Roman" w:hAnsi="Times New Roman" w:cs="Times New Roman"/>
                <w:bCs/>
                <w:sz w:val="16"/>
                <w:szCs w:val="16"/>
              </w:rPr>
              <w:t>,</w:t>
            </w:r>
          </w:p>
          <w:p w:rsidR="00095ECA" w:rsidRPr="00427EF2" w:rsidRDefault="00793FE4" w:rsidP="00212B73">
            <w:pPr>
              <w:spacing w:after="0" w:line="240" w:lineRule="auto"/>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2024 году – </w:t>
            </w:r>
            <w:r w:rsidR="00C40E0E" w:rsidRPr="00427EF2">
              <w:rPr>
                <w:rFonts w:ascii="Times New Roman" w:hAnsi="Times New Roman" w:cs="Times New Roman"/>
                <w:bCs/>
                <w:sz w:val="16"/>
                <w:szCs w:val="16"/>
              </w:rPr>
              <w:t>334,7</w:t>
            </w:r>
            <w:r w:rsidR="00095ECA" w:rsidRPr="00427EF2">
              <w:rPr>
                <w:rFonts w:ascii="Times New Roman" w:hAnsi="Times New Roman" w:cs="Times New Roman"/>
                <w:bCs/>
                <w:sz w:val="16"/>
                <w:szCs w:val="16"/>
              </w:rPr>
              <w:t xml:space="preserve"> тыс.руб.</w:t>
            </w:r>
            <w:r w:rsidR="008630FF" w:rsidRPr="00427EF2">
              <w:rPr>
                <w:rFonts w:ascii="Times New Roman" w:hAnsi="Times New Roman" w:cs="Times New Roman"/>
                <w:bCs/>
                <w:sz w:val="16"/>
                <w:szCs w:val="16"/>
              </w:rPr>
              <w:t xml:space="preserve"> рублей</w:t>
            </w:r>
            <w:r w:rsidR="00095ECA" w:rsidRPr="00427EF2">
              <w:rPr>
                <w:rFonts w:ascii="Times New Roman" w:hAnsi="Times New Roman" w:cs="Times New Roman"/>
                <w:bCs/>
                <w:sz w:val="16"/>
                <w:szCs w:val="16"/>
              </w:rPr>
              <w:t>,</w:t>
            </w:r>
          </w:p>
          <w:p w:rsidR="00095ECA" w:rsidRPr="00427EF2" w:rsidRDefault="00095ECA" w:rsidP="00212B73">
            <w:pPr>
              <w:spacing w:after="0" w:line="240" w:lineRule="auto"/>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2025 году </w:t>
            </w:r>
            <w:r w:rsidR="00C40E0E" w:rsidRPr="00427EF2">
              <w:rPr>
                <w:rFonts w:ascii="Times New Roman" w:hAnsi="Times New Roman" w:cs="Times New Roman"/>
                <w:bCs/>
                <w:sz w:val="16"/>
                <w:szCs w:val="16"/>
              </w:rPr>
              <w:t>–</w:t>
            </w:r>
            <w:r w:rsidRPr="00427EF2">
              <w:rPr>
                <w:rFonts w:ascii="Times New Roman" w:hAnsi="Times New Roman" w:cs="Times New Roman"/>
                <w:bCs/>
                <w:sz w:val="16"/>
                <w:szCs w:val="16"/>
              </w:rPr>
              <w:t xml:space="preserve"> </w:t>
            </w:r>
            <w:r w:rsidR="00C40E0E" w:rsidRPr="00427EF2">
              <w:rPr>
                <w:rFonts w:ascii="Times New Roman" w:hAnsi="Times New Roman" w:cs="Times New Roman"/>
                <w:bCs/>
                <w:sz w:val="16"/>
                <w:szCs w:val="16"/>
              </w:rPr>
              <w:t>334,7</w:t>
            </w:r>
            <w:r w:rsidRPr="00427EF2">
              <w:rPr>
                <w:rFonts w:ascii="Times New Roman" w:hAnsi="Times New Roman" w:cs="Times New Roman"/>
                <w:bCs/>
                <w:sz w:val="16"/>
                <w:szCs w:val="16"/>
              </w:rPr>
              <w:t xml:space="preserve"> тыс.руб.</w:t>
            </w:r>
            <w:r w:rsidR="008630FF" w:rsidRPr="00427EF2">
              <w:rPr>
                <w:rFonts w:ascii="Times New Roman" w:hAnsi="Times New Roman" w:cs="Times New Roman"/>
                <w:bCs/>
                <w:sz w:val="16"/>
                <w:szCs w:val="16"/>
              </w:rPr>
              <w:t xml:space="preserve"> рублей</w:t>
            </w:r>
            <w:r w:rsidRPr="00427EF2">
              <w:rPr>
                <w:rFonts w:ascii="Times New Roman" w:hAnsi="Times New Roman" w:cs="Times New Roman"/>
                <w:bCs/>
                <w:sz w:val="16"/>
                <w:szCs w:val="16"/>
              </w:rPr>
              <w:t>,</w:t>
            </w:r>
          </w:p>
          <w:p w:rsidR="00793FE4" w:rsidRPr="00427EF2" w:rsidRDefault="00793FE4" w:rsidP="00212B73">
            <w:pPr>
              <w:spacing w:after="0" w:line="240" w:lineRule="auto"/>
              <w:jc w:val="both"/>
              <w:rPr>
                <w:rFonts w:ascii="Times New Roman" w:hAnsi="Times New Roman" w:cs="Times New Roman"/>
                <w:sz w:val="16"/>
                <w:szCs w:val="16"/>
              </w:rPr>
            </w:pP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из бюджета муниципального района «Советского района» Курской области всего:</w:t>
            </w:r>
            <w:r w:rsidR="00C40E0E" w:rsidRPr="00427EF2">
              <w:rPr>
                <w:rFonts w:ascii="Times New Roman" w:hAnsi="Times New Roman" w:cs="Times New Roman"/>
                <w:b/>
                <w:sz w:val="16"/>
                <w:szCs w:val="16"/>
              </w:rPr>
              <w:t>1469,18586</w:t>
            </w:r>
            <w:r w:rsidRPr="00427EF2">
              <w:rPr>
                <w:rFonts w:ascii="Times New Roman" w:hAnsi="Times New Roman" w:cs="Times New Roman"/>
                <w:sz w:val="16"/>
                <w:szCs w:val="16"/>
              </w:rPr>
              <w:t xml:space="preserve">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том числе по годам:</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2015 году – 99,26203тыс. руб.,</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2016 году –103,13771   тыс. руб.,</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2017 году – 65,91712  тыс. руб.,</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2018 году – 72,98990  тыс. руб.,</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2019 году – 72,05951 тыс. руб.,</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2020 году – 132,18721 тыс. рублей,</w:t>
            </w:r>
          </w:p>
          <w:p w:rsidR="00793FE4" w:rsidRPr="00427EF2" w:rsidRDefault="00793FE4" w:rsidP="00212B73">
            <w:pPr>
              <w:spacing w:after="0" w:line="240" w:lineRule="auto"/>
              <w:jc w:val="both"/>
              <w:rPr>
                <w:rFonts w:ascii="Times New Roman" w:hAnsi="Times New Roman" w:cs="Times New Roman"/>
                <w:bCs/>
                <w:sz w:val="16"/>
                <w:szCs w:val="16"/>
              </w:rPr>
            </w:pPr>
            <w:r w:rsidRPr="00427EF2">
              <w:rPr>
                <w:rFonts w:ascii="Times New Roman" w:hAnsi="Times New Roman" w:cs="Times New Roman"/>
                <w:bCs/>
                <w:sz w:val="16"/>
                <w:szCs w:val="16"/>
              </w:rPr>
              <w:t>в 2021 году – 186,18450 тыс. рублей,</w:t>
            </w:r>
          </w:p>
          <w:p w:rsidR="00793FE4" w:rsidRPr="00427EF2" w:rsidRDefault="00793FE4" w:rsidP="00212B73">
            <w:pPr>
              <w:spacing w:after="0" w:line="240" w:lineRule="auto"/>
              <w:ind w:hanging="26"/>
              <w:jc w:val="both"/>
              <w:rPr>
                <w:rFonts w:ascii="Times New Roman" w:hAnsi="Times New Roman" w:cs="Times New Roman"/>
                <w:b/>
                <w:sz w:val="16"/>
                <w:szCs w:val="16"/>
              </w:rPr>
            </w:pPr>
            <w:r w:rsidRPr="00427EF2">
              <w:rPr>
                <w:rFonts w:ascii="Times New Roman" w:hAnsi="Times New Roman" w:cs="Times New Roman"/>
                <w:b/>
                <w:sz w:val="16"/>
                <w:szCs w:val="16"/>
              </w:rPr>
              <w:t xml:space="preserve">в 2022 году </w:t>
            </w:r>
            <w:r w:rsidR="00095ECA" w:rsidRPr="00427EF2">
              <w:rPr>
                <w:rFonts w:ascii="Times New Roman" w:hAnsi="Times New Roman" w:cs="Times New Roman"/>
                <w:b/>
                <w:sz w:val="16"/>
                <w:szCs w:val="16"/>
              </w:rPr>
              <w:t>–</w:t>
            </w:r>
            <w:r w:rsidRPr="00427EF2">
              <w:rPr>
                <w:rFonts w:ascii="Times New Roman" w:hAnsi="Times New Roman" w:cs="Times New Roman"/>
                <w:b/>
                <w:sz w:val="16"/>
                <w:szCs w:val="16"/>
              </w:rPr>
              <w:t xml:space="preserve"> </w:t>
            </w:r>
            <w:r w:rsidR="00095ECA" w:rsidRPr="00427EF2">
              <w:rPr>
                <w:rFonts w:ascii="Times New Roman" w:hAnsi="Times New Roman" w:cs="Times New Roman"/>
                <w:b/>
                <w:sz w:val="16"/>
                <w:szCs w:val="16"/>
              </w:rPr>
              <w:t>208</w:t>
            </w:r>
            <w:r w:rsidR="00C40E0E" w:rsidRPr="00427EF2">
              <w:rPr>
                <w:rFonts w:ascii="Times New Roman" w:hAnsi="Times New Roman" w:cs="Times New Roman"/>
                <w:b/>
                <w:sz w:val="16"/>
                <w:szCs w:val="16"/>
              </w:rPr>
              <w:t>,910</w:t>
            </w:r>
            <w:r w:rsidR="00095ECA" w:rsidRPr="00427EF2">
              <w:rPr>
                <w:rFonts w:ascii="Times New Roman" w:hAnsi="Times New Roman" w:cs="Times New Roman"/>
                <w:b/>
                <w:sz w:val="16"/>
                <w:szCs w:val="16"/>
              </w:rPr>
              <w:t>88</w:t>
            </w:r>
            <w:r w:rsidRPr="00427EF2">
              <w:rPr>
                <w:rFonts w:ascii="Times New Roman" w:hAnsi="Times New Roman" w:cs="Times New Roman"/>
                <w:b/>
                <w:sz w:val="16"/>
                <w:szCs w:val="16"/>
              </w:rPr>
              <w:t xml:space="preserve"> тыс</w:t>
            </w:r>
            <w:proofErr w:type="gramStart"/>
            <w:r w:rsidRPr="00427EF2">
              <w:rPr>
                <w:rFonts w:ascii="Times New Roman" w:hAnsi="Times New Roman" w:cs="Times New Roman"/>
                <w:b/>
                <w:sz w:val="16"/>
                <w:szCs w:val="16"/>
              </w:rPr>
              <w:t>.р</w:t>
            </w:r>
            <w:proofErr w:type="gramEnd"/>
            <w:r w:rsidRPr="00427EF2">
              <w:rPr>
                <w:rFonts w:ascii="Times New Roman" w:hAnsi="Times New Roman" w:cs="Times New Roman"/>
                <w:b/>
                <w:sz w:val="16"/>
                <w:szCs w:val="16"/>
              </w:rPr>
              <w:t>ублей,</w:t>
            </w:r>
          </w:p>
          <w:p w:rsidR="00793FE4" w:rsidRPr="00427EF2" w:rsidRDefault="00793FE4" w:rsidP="00212B73">
            <w:pPr>
              <w:spacing w:after="0" w:line="240" w:lineRule="auto"/>
              <w:ind w:hanging="26"/>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2023 году- </w:t>
            </w:r>
            <w:r w:rsidR="00095ECA" w:rsidRPr="00427EF2">
              <w:rPr>
                <w:rFonts w:ascii="Times New Roman" w:hAnsi="Times New Roman" w:cs="Times New Roman"/>
                <w:bCs/>
                <w:sz w:val="16"/>
                <w:szCs w:val="16"/>
              </w:rPr>
              <w:t>176</w:t>
            </w:r>
            <w:r w:rsidR="00C40E0E" w:rsidRPr="00427EF2">
              <w:rPr>
                <w:rFonts w:ascii="Times New Roman" w:hAnsi="Times New Roman" w:cs="Times New Roman"/>
                <w:bCs/>
                <w:sz w:val="16"/>
                <w:szCs w:val="16"/>
              </w:rPr>
              <w:t>,179</w:t>
            </w:r>
            <w:r w:rsidRPr="00427EF2">
              <w:rPr>
                <w:rFonts w:ascii="Times New Roman" w:hAnsi="Times New Roman" w:cs="Times New Roman"/>
                <w:bCs/>
                <w:sz w:val="16"/>
                <w:szCs w:val="16"/>
              </w:rPr>
              <w:t xml:space="preserve"> тыс.руб.</w:t>
            </w:r>
            <w:r w:rsidR="008630FF" w:rsidRPr="00427EF2">
              <w:rPr>
                <w:rFonts w:ascii="Times New Roman" w:hAnsi="Times New Roman" w:cs="Times New Roman"/>
                <w:bCs/>
                <w:sz w:val="16"/>
                <w:szCs w:val="16"/>
              </w:rPr>
              <w:t xml:space="preserve"> рублей</w:t>
            </w:r>
            <w:r w:rsidRPr="00427EF2">
              <w:rPr>
                <w:rFonts w:ascii="Times New Roman" w:hAnsi="Times New Roman" w:cs="Times New Roman"/>
                <w:bCs/>
                <w:sz w:val="16"/>
                <w:szCs w:val="16"/>
              </w:rPr>
              <w:t>,</w:t>
            </w:r>
          </w:p>
          <w:p w:rsidR="00095ECA" w:rsidRPr="00427EF2" w:rsidRDefault="00793FE4" w:rsidP="00095ECA">
            <w:pPr>
              <w:spacing w:after="0" w:line="240" w:lineRule="auto"/>
              <w:ind w:hanging="26"/>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2024 году – </w:t>
            </w:r>
            <w:r w:rsidR="00095ECA" w:rsidRPr="00427EF2">
              <w:rPr>
                <w:rFonts w:ascii="Times New Roman" w:hAnsi="Times New Roman" w:cs="Times New Roman"/>
                <w:bCs/>
                <w:sz w:val="16"/>
                <w:szCs w:val="16"/>
              </w:rPr>
              <w:t>176</w:t>
            </w:r>
            <w:r w:rsidR="00C40E0E" w:rsidRPr="00427EF2">
              <w:rPr>
                <w:rFonts w:ascii="Times New Roman" w:hAnsi="Times New Roman" w:cs="Times New Roman"/>
                <w:bCs/>
                <w:sz w:val="16"/>
                <w:szCs w:val="16"/>
              </w:rPr>
              <w:t>,179</w:t>
            </w:r>
            <w:r w:rsidR="00095ECA" w:rsidRPr="00427EF2">
              <w:rPr>
                <w:rFonts w:ascii="Times New Roman" w:hAnsi="Times New Roman" w:cs="Times New Roman"/>
                <w:bCs/>
                <w:sz w:val="16"/>
                <w:szCs w:val="16"/>
              </w:rPr>
              <w:t xml:space="preserve"> тыс.руб.</w:t>
            </w:r>
            <w:r w:rsidR="008630FF" w:rsidRPr="00427EF2">
              <w:rPr>
                <w:rFonts w:ascii="Times New Roman" w:hAnsi="Times New Roman" w:cs="Times New Roman"/>
                <w:bCs/>
                <w:sz w:val="16"/>
                <w:szCs w:val="16"/>
              </w:rPr>
              <w:t xml:space="preserve"> рублей</w:t>
            </w:r>
            <w:r w:rsidR="00095ECA" w:rsidRPr="00427EF2">
              <w:rPr>
                <w:rFonts w:ascii="Times New Roman" w:hAnsi="Times New Roman" w:cs="Times New Roman"/>
                <w:bCs/>
                <w:sz w:val="16"/>
                <w:szCs w:val="16"/>
              </w:rPr>
              <w:t>,</w:t>
            </w:r>
          </w:p>
          <w:p w:rsidR="00095ECA" w:rsidRPr="00427EF2" w:rsidRDefault="00095ECA" w:rsidP="00095ECA">
            <w:pPr>
              <w:spacing w:after="0" w:line="240" w:lineRule="auto"/>
              <w:ind w:hanging="26"/>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2025 году </w:t>
            </w:r>
            <w:r w:rsidR="00C40E0E" w:rsidRPr="00427EF2">
              <w:rPr>
                <w:rFonts w:ascii="Times New Roman" w:hAnsi="Times New Roman" w:cs="Times New Roman"/>
                <w:bCs/>
                <w:sz w:val="16"/>
                <w:szCs w:val="16"/>
              </w:rPr>
              <w:t>–</w:t>
            </w:r>
            <w:r w:rsidRPr="00427EF2">
              <w:rPr>
                <w:rFonts w:ascii="Times New Roman" w:hAnsi="Times New Roman" w:cs="Times New Roman"/>
                <w:bCs/>
                <w:sz w:val="16"/>
                <w:szCs w:val="16"/>
              </w:rPr>
              <w:t xml:space="preserve"> 176</w:t>
            </w:r>
            <w:r w:rsidR="00C40E0E" w:rsidRPr="00427EF2">
              <w:rPr>
                <w:rFonts w:ascii="Times New Roman" w:hAnsi="Times New Roman" w:cs="Times New Roman"/>
                <w:bCs/>
                <w:sz w:val="16"/>
                <w:szCs w:val="16"/>
              </w:rPr>
              <w:t>,179</w:t>
            </w:r>
            <w:r w:rsidRPr="00427EF2">
              <w:rPr>
                <w:rFonts w:ascii="Times New Roman" w:hAnsi="Times New Roman" w:cs="Times New Roman"/>
                <w:bCs/>
                <w:sz w:val="16"/>
                <w:szCs w:val="16"/>
              </w:rPr>
              <w:t xml:space="preserve"> тыс.руб.</w:t>
            </w:r>
            <w:r w:rsidR="008630FF" w:rsidRPr="00427EF2">
              <w:rPr>
                <w:rFonts w:ascii="Times New Roman" w:hAnsi="Times New Roman" w:cs="Times New Roman"/>
                <w:bCs/>
                <w:sz w:val="16"/>
                <w:szCs w:val="16"/>
              </w:rPr>
              <w:t xml:space="preserve"> рублей</w:t>
            </w:r>
            <w:r w:rsidRPr="00427EF2">
              <w:rPr>
                <w:rFonts w:ascii="Times New Roman" w:hAnsi="Times New Roman" w:cs="Times New Roman"/>
                <w:bCs/>
                <w:sz w:val="16"/>
                <w:szCs w:val="16"/>
              </w:rPr>
              <w:t>,</w:t>
            </w:r>
          </w:p>
          <w:p w:rsidR="00095ECA" w:rsidRPr="00427EF2" w:rsidRDefault="00095ECA" w:rsidP="00212B73">
            <w:pPr>
              <w:spacing w:after="0" w:line="240" w:lineRule="auto"/>
              <w:ind w:hanging="26"/>
              <w:jc w:val="both"/>
              <w:rPr>
                <w:rFonts w:ascii="Times New Roman" w:eastAsia="Times New Roman" w:hAnsi="Times New Roman" w:cs="Times New Roman"/>
                <w:b/>
                <w:sz w:val="16"/>
                <w:szCs w:val="16"/>
              </w:rPr>
            </w:pPr>
          </w:p>
        </w:tc>
      </w:tr>
      <w:tr w:rsidR="00793FE4" w:rsidRPr="00427EF2" w:rsidTr="00212B73">
        <w:tc>
          <w:tcPr>
            <w:tcW w:w="3084" w:type="dxa"/>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 xml:space="preserve">Ожидаемые конечные результаты реализации </w:t>
            </w:r>
            <w:r w:rsidRPr="00427EF2">
              <w:rPr>
                <w:rFonts w:ascii="Times New Roman" w:hAnsi="Times New Roman" w:cs="Times New Roman"/>
                <w:spacing w:val="-1"/>
                <w:sz w:val="16"/>
                <w:szCs w:val="16"/>
              </w:rPr>
              <w:t>Подпрограммы 1</w:t>
            </w:r>
          </w:p>
        </w:tc>
        <w:tc>
          <w:tcPr>
            <w:tcW w:w="344" w:type="dxa"/>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w:t>
            </w: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eastAsia="Times New Roman" w:hAnsi="Times New Roman" w:cs="Times New Roman"/>
                <w:sz w:val="16"/>
                <w:szCs w:val="16"/>
              </w:rPr>
            </w:pPr>
          </w:p>
        </w:tc>
        <w:tc>
          <w:tcPr>
            <w:tcW w:w="6397" w:type="dxa"/>
            <w:gridSpan w:val="2"/>
            <w:shd w:val="clear" w:color="auto" w:fill="auto"/>
          </w:tcPr>
          <w:p w:rsidR="00793FE4" w:rsidRPr="00427EF2" w:rsidRDefault="00793FE4" w:rsidP="00212B73">
            <w:pPr>
              <w:spacing w:after="0" w:line="240" w:lineRule="auto"/>
              <w:ind w:firstLine="540"/>
              <w:jc w:val="both"/>
              <w:rPr>
                <w:rFonts w:ascii="Times New Roman" w:hAnsi="Times New Roman" w:cs="Times New Roman"/>
                <w:sz w:val="16"/>
                <w:szCs w:val="16"/>
              </w:rPr>
            </w:pPr>
            <w:r w:rsidRPr="00427EF2">
              <w:rPr>
                <w:rFonts w:ascii="Times New Roman" w:hAnsi="Times New Roman" w:cs="Times New Roman"/>
                <w:sz w:val="16"/>
                <w:szCs w:val="16"/>
              </w:rPr>
              <w:t>реализация мероприятий Подпрограммы позволит:</w:t>
            </w:r>
          </w:p>
          <w:p w:rsidR="00793FE4" w:rsidRPr="00427EF2" w:rsidRDefault="00793FE4" w:rsidP="00212B73">
            <w:pPr>
              <w:spacing w:after="0" w:line="240" w:lineRule="auto"/>
              <w:ind w:firstLine="540"/>
              <w:jc w:val="both"/>
              <w:rPr>
                <w:rFonts w:ascii="Times New Roman" w:hAnsi="Times New Roman" w:cs="Times New Roman"/>
                <w:sz w:val="16"/>
                <w:szCs w:val="16"/>
              </w:rPr>
            </w:pPr>
            <w:r w:rsidRPr="00427EF2">
              <w:rPr>
                <w:rFonts w:ascii="Times New Roman" w:hAnsi="Times New Roman" w:cs="Times New Roman"/>
                <w:sz w:val="16"/>
                <w:szCs w:val="16"/>
              </w:rPr>
              <w:t>- обеспечить надлежащий уровень профилактики правонарушений среди несовершеннолетних, взрослого населения;</w:t>
            </w:r>
          </w:p>
          <w:p w:rsidR="00793FE4" w:rsidRPr="00427EF2" w:rsidRDefault="00793FE4" w:rsidP="00212B73">
            <w:pPr>
              <w:spacing w:after="0" w:line="240" w:lineRule="auto"/>
              <w:ind w:firstLine="540"/>
              <w:jc w:val="both"/>
              <w:rPr>
                <w:rFonts w:ascii="Times New Roman" w:hAnsi="Times New Roman" w:cs="Times New Roman"/>
                <w:sz w:val="16"/>
                <w:szCs w:val="16"/>
              </w:rPr>
            </w:pPr>
            <w:r w:rsidRPr="00427EF2">
              <w:rPr>
                <w:rFonts w:ascii="Times New Roman" w:hAnsi="Times New Roman" w:cs="Times New Roman"/>
                <w:sz w:val="16"/>
                <w:szCs w:val="16"/>
              </w:rPr>
              <w:t>- стабилизировать наркоситуацию в подростковой среде за счет проведения профилактических мероприятий, культурно-массовых и спортивных мероприятий антинаркотической направленности;</w:t>
            </w:r>
          </w:p>
          <w:p w:rsidR="00793FE4" w:rsidRPr="00427EF2" w:rsidRDefault="00793FE4" w:rsidP="00212B73">
            <w:pPr>
              <w:spacing w:after="0" w:line="240" w:lineRule="auto"/>
              <w:ind w:firstLine="540"/>
              <w:jc w:val="both"/>
              <w:rPr>
                <w:rFonts w:ascii="Times New Roman" w:hAnsi="Times New Roman" w:cs="Times New Roman"/>
                <w:sz w:val="16"/>
                <w:szCs w:val="16"/>
              </w:rPr>
            </w:pPr>
            <w:r w:rsidRPr="00427EF2">
              <w:rPr>
                <w:rFonts w:ascii="Times New Roman" w:hAnsi="Times New Roman" w:cs="Times New Roman"/>
                <w:sz w:val="16"/>
                <w:szCs w:val="16"/>
              </w:rPr>
              <w:t>- снизить уровень рецидивной преступности;</w:t>
            </w:r>
          </w:p>
          <w:p w:rsidR="00793FE4" w:rsidRPr="00427EF2" w:rsidRDefault="00793FE4" w:rsidP="00212B73">
            <w:pPr>
              <w:spacing w:after="0" w:line="240" w:lineRule="auto"/>
              <w:ind w:firstLine="540"/>
              <w:jc w:val="both"/>
              <w:rPr>
                <w:rFonts w:ascii="Times New Roman" w:hAnsi="Times New Roman" w:cs="Times New Roman"/>
                <w:sz w:val="16"/>
                <w:szCs w:val="16"/>
              </w:rPr>
            </w:pPr>
            <w:r w:rsidRPr="00427EF2">
              <w:rPr>
                <w:rFonts w:ascii="Times New Roman" w:hAnsi="Times New Roman" w:cs="Times New Roman"/>
                <w:sz w:val="16"/>
                <w:szCs w:val="16"/>
              </w:rPr>
              <w:t>-уменьшить количество несовершеннолетних, вовлеченных в преступные группировки и сообщества;</w:t>
            </w:r>
          </w:p>
          <w:p w:rsidR="00793FE4" w:rsidRPr="00427EF2" w:rsidRDefault="00793FE4" w:rsidP="00212B73">
            <w:pPr>
              <w:spacing w:after="0" w:line="240" w:lineRule="auto"/>
              <w:ind w:firstLine="540"/>
              <w:jc w:val="both"/>
              <w:rPr>
                <w:rFonts w:ascii="Times New Roman" w:hAnsi="Times New Roman" w:cs="Times New Roman"/>
                <w:sz w:val="16"/>
                <w:szCs w:val="16"/>
              </w:rPr>
            </w:pPr>
            <w:r w:rsidRPr="00427EF2">
              <w:rPr>
                <w:rFonts w:ascii="Times New Roman" w:hAnsi="Times New Roman" w:cs="Times New Roman"/>
                <w:sz w:val="16"/>
                <w:szCs w:val="16"/>
              </w:rPr>
              <w:t>- увеличить количество лиц, освободившихся из мест лишения свободы, которым оказана социальная помощь;</w:t>
            </w:r>
          </w:p>
          <w:p w:rsidR="00793FE4" w:rsidRPr="00427EF2" w:rsidRDefault="00793FE4" w:rsidP="00212B73">
            <w:pPr>
              <w:spacing w:after="0" w:line="240" w:lineRule="auto"/>
              <w:ind w:firstLine="540"/>
              <w:jc w:val="both"/>
              <w:rPr>
                <w:rFonts w:ascii="Times New Roman" w:hAnsi="Times New Roman" w:cs="Times New Roman"/>
                <w:sz w:val="16"/>
                <w:szCs w:val="16"/>
              </w:rPr>
            </w:pPr>
            <w:r w:rsidRPr="00427EF2">
              <w:rPr>
                <w:rFonts w:ascii="Times New Roman" w:hAnsi="Times New Roman" w:cs="Times New Roman"/>
                <w:sz w:val="16"/>
                <w:szCs w:val="16"/>
              </w:rPr>
              <w:t>-уменьшить количество административных правонарушений;</w:t>
            </w:r>
          </w:p>
          <w:p w:rsidR="00793FE4" w:rsidRPr="00427EF2" w:rsidRDefault="00793FE4" w:rsidP="00212B73">
            <w:pPr>
              <w:spacing w:after="0" w:line="240" w:lineRule="auto"/>
              <w:ind w:firstLine="540"/>
              <w:jc w:val="both"/>
              <w:rPr>
                <w:rFonts w:ascii="Times New Roman" w:hAnsi="Times New Roman" w:cs="Times New Roman"/>
                <w:sz w:val="16"/>
                <w:szCs w:val="16"/>
              </w:rPr>
            </w:pPr>
            <w:r w:rsidRPr="00427EF2">
              <w:rPr>
                <w:rFonts w:ascii="Times New Roman" w:hAnsi="Times New Roman" w:cs="Times New Roman"/>
                <w:sz w:val="16"/>
                <w:szCs w:val="16"/>
              </w:rPr>
              <w:t>- увеличить число лекций и бесед среди учащихся общеобразовательных учреждений на 25 единиц;</w:t>
            </w:r>
          </w:p>
          <w:p w:rsidR="00793FE4" w:rsidRPr="00427EF2" w:rsidRDefault="00793FE4" w:rsidP="00212B73">
            <w:pPr>
              <w:spacing w:after="0" w:line="240" w:lineRule="auto"/>
              <w:ind w:firstLine="540"/>
              <w:jc w:val="both"/>
              <w:rPr>
                <w:sz w:val="16"/>
                <w:szCs w:val="16"/>
              </w:rPr>
            </w:pPr>
            <w:r w:rsidRPr="00427EF2">
              <w:rPr>
                <w:rFonts w:ascii="Times New Roman" w:hAnsi="Times New Roman" w:cs="Times New Roman"/>
                <w:sz w:val="16"/>
                <w:szCs w:val="16"/>
              </w:rPr>
              <w:t>- увеличить число публикаций в СМИ о деятельности комиссии по вопросам безнадзорности и правонарушений несовершеннолетних на 10 единиц.</w:t>
            </w:r>
          </w:p>
        </w:tc>
      </w:tr>
    </w:tbl>
    <w:p w:rsidR="00793FE4" w:rsidRPr="00427EF2" w:rsidRDefault="00793FE4" w:rsidP="00793FE4">
      <w:pPr>
        <w:spacing w:after="0" w:line="240" w:lineRule="auto"/>
        <w:jc w:val="center"/>
        <w:rPr>
          <w:rFonts w:ascii="Times New Roman" w:hAnsi="Times New Roman" w:cs="Times New Roman"/>
          <w:b/>
          <w:bCs/>
          <w:sz w:val="16"/>
          <w:szCs w:val="16"/>
        </w:rPr>
      </w:pPr>
    </w:p>
    <w:p w:rsidR="00793FE4" w:rsidRPr="00427EF2" w:rsidRDefault="00793FE4" w:rsidP="00793FE4">
      <w:pPr>
        <w:spacing w:after="0" w:line="240" w:lineRule="auto"/>
        <w:ind w:firstLine="709"/>
        <w:rPr>
          <w:rFonts w:ascii="Times New Roman" w:hAnsi="Times New Roman" w:cs="Times New Roman"/>
          <w:sz w:val="16"/>
          <w:szCs w:val="16"/>
        </w:rPr>
      </w:pPr>
      <w:r w:rsidRPr="00427EF2">
        <w:rPr>
          <w:rFonts w:ascii="Times New Roman" w:hAnsi="Times New Roman" w:cs="Times New Roman"/>
          <w:b/>
          <w:bCs/>
          <w:sz w:val="16"/>
          <w:szCs w:val="16"/>
          <w:lang w:val="en-US"/>
        </w:rPr>
        <w:t>I</w:t>
      </w:r>
      <w:r w:rsidRPr="00427EF2">
        <w:rPr>
          <w:rFonts w:ascii="Times New Roman" w:hAnsi="Times New Roman" w:cs="Times New Roman"/>
          <w:b/>
          <w:bCs/>
          <w:sz w:val="16"/>
          <w:szCs w:val="16"/>
        </w:rPr>
        <w:t>. Характеристика проблемы, на решение которой направлена Подпрограмма 1</w:t>
      </w:r>
    </w:p>
    <w:p w:rsidR="00793FE4" w:rsidRPr="00427EF2" w:rsidRDefault="00793FE4" w:rsidP="00793FE4">
      <w:pPr>
        <w:spacing w:after="0" w:line="240" w:lineRule="auto"/>
        <w:ind w:firstLine="720"/>
        <w:jc w:val="both"/>
        <w:rPr>
          <w:rFonts w:ascii="Times New Roman" w:hAnsi="Times New Roman" w:cs="Times New Roman"/>
          <w:sz w:val="16"/>
          <w:szCs w:val="16"/>
        </w:rPr>
      </w:pPr>
    </w:p>
    <w:p w:rsidR="00793FE4" w:rsidRPr="00427EF2" w:rsidRDefault="00793FE4" w:rsidP="00793FE4">
      <w:pPr>
        <w:spacing w:after="0" w:line="240" w:lineRule="auto"/>
        <w:ind w:firstLine="720"/>
        <w:jc w:val="both"/>
        <w:rPr>
          <w:rStyle w:val="a7"/>
          <w:rFonts w:eastAsia="Calibri"/>
          <w:color w:val="000000"/>
          <w:sz w:val="16"/>
          <w:szCs w:val="16"/>
        </w:rPr>
      </w:pPr>
      <w:r w:rsidRPr="00427EF2">
        <w:rPr>
          <w:rFonts w:ascii="Times New Roman" w:hAnsi="Times New Roman" w:cs="Times New Roman"/>
          <w:sz w:val="16"/>
          <w:szCs w:val="16"/>
        </w:rPr>
        <w:t>Подпрограмма 1 "Управление муниципальной программой и обеспечение условий реализации" ориентирована на дальнейшую активизацию деятельности КДН и ЗП Советского района.</w:t>
      </w:r>
    </w:p>
    <w:p w:rsidR="00793FE4" w:rsidRPr="00427EF2" w:rsidRDefault="00793FE4" w:rsidP="00793FE4">
      <w:pPr>
        <w:pStyle w:val="a8"/>
        <w:spacing w:after="0" w:line="240" w:lineRule="auto"/>
        <w:ind w:firstLine="360"/>
        <w:rPr>
          <w:rStyle w:val="a7"/>
          <w:color w:val="000000"/>
          <w:sz w:val="16"/>
          <w:szCs w:val="16"/>
        </w:rPr>
      </w:pPr>
      <w:r w:rsidRPr="00427EF2">
        <w:rPr>
          <w:rStyle w:val="a7"/>
          <w:color w:val="000000"/>
          <w:sz w:val="16"/>
          <w:szCs w:val="16"/>
        </w:rPr>
        <w:lastRenderedPageBreak/>
        <w:t>Анализ состояния подростковой преступности на территории Советского района за 12 месяцев 2016 года свидетельствует о ее снижении  по сравнению с аналогичным периодом прошлого года: с   3 до 2, на 33,3 %.   Подростки, совершившие преступления состоят на различных видах учета, с ними  проводится профилактическая работа с целью недопущения совершения  повторных преступлений.</w:t>
      </w:r>
    </w:p>
    <w:p w:rsidR="00793FE4" w:rsidRPr="00427EF2" w:rsidRDefault="00793FE4" w:rsidP="00793FE4">
      <w:pPr>
        <w:pStyle w:val="a8"/>
        <w:spacing w:after="0" w:line="240" w:lineRule="auto"/>
        <w:rPr>
          <w:rStyle w:val="a7"/>
          <w:color w:val="000000"/>
          <w:sz w:val="16"/>
          <w:szCs w:val="16"/>
        </w:rPr>
      </w:pPr>
      <w:r w:rsidRPr="00427EF2">
        <w:rPr>
          <w:rStyle w:val="a7"/>
          <w:color w:val="000000"/>
          <w:sz w:val="16"/>
          <w:szCs w:val="16"/>
        </w:rPr>
        <w:t>В целях раннего выявления несовершеннолетних потребителей алкоголя и наркотических средств, профилактики правонарушений и преступлений несовершеннолетних, комиссией совместно с органами и учреждениями системы профилактики проводятся вечерние рейды в места массового отдыха и возможного пребывания несовершеннолетних. В 2016 году проведено 49  таких рейдов, в 2015 – 56.</w:t>
      </w:r>
    </w:p>
    <w:p w:rsidR="00793FE4" w:rsidRPr="00427EF2" w:rsidRDefault="00793FE4" w:rsidP="00793FE4">
      <w:pPr>
        <w:pStyle w:val="a8"/>
        <w:spacing w:after="0" w:line="240" w:lineRule="auto"/>
        <w:ind w:firstLine="545"/>
        <w:rPr>
          <w:rStyle w:val="a7"/>
          <w:color w:val="000000"/>
          <w:sz w:val="16"/>
          <w:szCs w:val="16"/>
        </w:rPr>
      </w:pPr>
      <w:r w:rsidRPr="00427EF2">
        <w:rPr>
          <w:rStyle w:val="a7"/>
          <w:color w:val="000000"/>
          <w:sz w:val="16"/>
          <w:szCs w:val="16"/>
        </w:rPr>
        <w:t>В летний период 2016 года из числа детей, находящихся в социально опасном положении, и проживающих в семьях, находящихся в социально опасном положении, временно трудоустроено 3 подростка, 3 детей и подростков оздоровлено в загородных лагерях, 2- в лагерях дневного пребывания, другими формами труда и отдыха было занято 24 ребенка.</w:t>
      </w:r>
    </w:p>
    <w:p w:rsidR="00793FE4" w:rsidRPr="00427EF2" w:rsidRDefault="00793FE4" w:rsidP="00793FE4">
      <w:pPr>
        <w:pStyle w:val="a8"/>
        <w:spacing w:after="0" w:line="240" w:lineRule="auto"/>
        <w:ind w:firstLine="545"/>
        <w:rPr>
          <w:rStyle w:val="a7"/>
          <w:color w:val="000000"/>
          <w:sz w:val="16"/>
          <w:szCs w:val="16"/>
        </w:rPr>
      </w:pPr>
      <w:r w:rsidRPr="00427EF2">
        <w:rPr>
          <w:rStyle w:val="a7"/>
          <w:color w:val="000000"/>
          <w:sz w:val="16"/>
          <w:szCs w:val="16"/>
        </w:rPr>
        <w:t xml:space="preserve">Досуговой занятостью были охвачены 8 </w:t>
      </w:r>
      <w:proofErr w:type="spellStart"/>
      <w:r w:rsidRPr="00427EF2">
        <w:rPr>
          <w:rStyle w:val="a7"/>
          <w:color w:val="000000"/>
          <w:sz w:val="16"/>
          <w:szCs w:val="16"/>
        </w:rPr>
        <w:t>подучетных</w:t>
      </w:r>
      <w:proofErr w:type="spellEnd"/>
      <w:r w:rsidRPr="00427EF2">
        <w:rPr>
          <w:rStyle w:val="a7"/>
          <w:color w:val="000000"/>
          <w:sz w:val="16"/>
          <w:szCs w:val="16"/>
        </w:rPr>
        <w:t xml:space="preserve"> несовершеннолетних (80  %).</w:t>
      </w:r>
    </w:p>
    <w:p w:rsidR="00793FE4" w:rsidRPr="00427EF2" w:rsidRDefault="00793FE4" w:rsidP="00793FE4">
      <w:pPr>
        <w:pStyle w:val="a8"/>
        <w:spacing w:after="0" w:line="240" w:lineRule="auto"/>
        <w:ind w:firstLine="360"/>
        <w:rPr>
          <w:rStyle w:val="a7"/>
          <w:color w:val="000000"/>
          <w:sz w:val="16"/>
          <w:szCs w:val="16"/>
        </w:rPr>
      </w:pPr>
      <w:r w:rsidRPr="00427EF2">
        <w:rPr>
          <w:rStyle w:val="a7"/>
          <w:color w:val="000000"/>
          <w:sz w:val="16"/>
          <w:szCs w:val="16"/>
        </w:rPr>
        <w:t xml:space="preserve">В 2016  году снизилось  количество несовершеннолетних, состоящих на учете в КДН и ЗП – с 12 человек в 2015 году до 10 – в 2016 г. </w:t>
      </w:r>
      <w:proofErr w:type="gramStart"/>
      <w:r w:rsidRPr="00427EF2">
        <w:rPr>
          <w:rStyle w:val="a7"/>
          <w:color w:val="000000"/>
          <w:sz w:val="16"/>
          <w:szCs w:val="16"/>
        </w:rPr>
        <w:t xml:space="preserve">( </w:t>
      </w:r>
      <w:proofErr w:type="gramEnd"/>
      <w:r w:rsidRPr="00427EF2">
        <w:rPr>
          <w:rStyle w:val="a7"/>
          <w:color w:val="000000"/>
          <w:sz w:val="16"/>
          <w:szCs w:val="16"/>
        </w:rPr>
        <w:t xml:space="preserve">-16,6 %).  </w:t>
      </w:r>
    </w:p>
    <w:p w:rsidR="00793FE4" w:rsidRPr="00427EF2" w:rsidRDefault="00793FE4" w:rsidP="00793FE4">
      <w:pPr>
        <w:pStyle w:val="a8"/>
        <w:spacing w:after="0" w:line="240" w:lineRule="auto"/>
        <w:rPr>
          <w:rStyle w:val="a7"/>
          <w:color w:val="000000"/>
          <w:sz w:val="16"/>
          <w:szCs w:val="16"/>
        </w:rPr>
      </w:pPr>
      <w:r w:rsidRPr="00427EF2">
        <w:rPr>
          <w:rStyle w:val="a7"/>
          <w:color w:val="000000"/>
          <w:sz w:val="16"/>
          <w:szCs w:val="16"/>
        </w:rPr>
        <w:t>Одной из причин противоправного поведения подростков является семейное неблагополучие.</w:t>
      </w:r>
    </w:p>
    <w:p w:rsidR="00793FE4" w:rsidRPr="00427EF2" w:rsidRDefault="00793FE4" w:rsidP="00793FE4">
      <w:pPr>
        <w:pStyle w:val="a8"/>
        <w:spacing w:after="0" w:line="240" w:lineRule="auto"/>
        <w:rPr>
          <w:rStyle w:val="a7"/>
          <w:color w:val="000000"/>
          <w:sz w:val="16"/>
          <w:szCs w:val="16"/>
        </w:rPr>
      </w:pPr>
      <w:r w:rsidRPr="00427EF2">
        <w:rPr>
          <w:rStyle w:val="a7"/>
          <w:color w:val="000000"/>
          <w:sz w:val="16"/>
          <w:szCs w:val="16"/>
        </w:rPr>
        <w:t>Число «неблагополучных семей» в 2016 снизилось году на 10 % (с 20 в 2015 г.  до 18 — в 2016).</w:t>
      </w:r>
    </w:p>
    <w:p w:rsidR="00793FE4" w:rsidRPr="00427EF2" w:rsidRDefault="00793FE4" w:rsidP="00793FE4">
      <w:pPr>
        <w:pStyle w:val="a8"/>
        <w:spacing w:after="0" w:line="240" w:lineRule="auto"/>
        <w:rPr>
          <w:rStyle w:val="10"/>
          <w:color w:val="000000"/>
          <w:sz w:val="16"/>
          <w:szCs w:val="16"/>
        </w:rPr>
      </w:pPr>
      <w:r w:rsidRPr="00427EF2">
        <w:rPr>
          <w:rStyle w:val="a7"/>
          <w:color w:val="000000"/>
          <w:sz w:val="16"/>
          <w:szCs w:val="16"/>
        </w:rPr>
        <w:t>Комиссией совместно с органами и учреждениями системы профилактики проведен 121  рейд по обследованию семейно-бытовых условий жизни несовершеннолетних, посещено 128 семей.</w:t>
      </w:r>
    </w:p>
    <w:p w:rsidR="00793FE4" w:rsidRPr="00427EF2" w:rsidRDefault="00793FE4" w:rsidP="00793FE4">
      <w:pPr>
        <w:pStyle w:val="a8"/>
        <w:tabs>
          <w:tab w:val="left" w:pos="4100"/>
          <w:tab w:val="left" w:pos="7963"/>
        </w:tabs>
        <w:spacing w:after="0" w:line="240" w:lineRule="auto"/>
        <w:ind w:firstLine="360"/>
        <w:rPr>
          <w:rStyle w:val="a7"/>
          <w:color w:val="000000"/>
          <w:sz w:val="16"/>
          <w:szCs w:val="16"/>
        </w:rPr>
      </w:pPr>
      <w:r w:rsidRPr="00427EF2">
        <w:rPr>
          <w:rStyle w:val="10"/>
          <w:color w:val="000000"/>
          <w:sz w:val="16"/>
          <w:szCs w:val="16"/>
        </w:rPr>
        <w:t>Одним из направлений деятельности комиссии является правоприменительная практика. Оценивая ситуацию, связанную с административными правонарушениями, совершаемыми несовершеннолетними, можно сделать вывод, что их число имеет тенденцию к росту. В 2016 году к административной ответственности привлечено на 24,4 % больше подростков (2015 - 68, 2016 – 90).</w:t>
      </w:r>
    </w:p>
    <w:p w:rsidR="00793FE4" w:rsidRPr="00427EF2" w:rsidRDefault="00793FE4" w:rsidP="00793FE4">
      <w:pPr>
        <w:pStyle w:val="a8"/>
        <w:spacing w:after="0" w:line="240" w:lineRule="auto"/>
        <w:ind w:firstLine="555"/>
        <w:rPr>
          <w:rStyle w:val="a7"/>
          <w:color w:val="000000"/>
          <w:sz w:val="16"/>
          <w:szCs w:val="16"/>
        </w:rPr>
      </w:pPr>
      <w:r w:rsidRPr="00427EF2">
        <w:rPr>
          <w:rStyle w:val="a7"/>
          <w:color w:val="000000"/>
          <w:sz w:val="16"/>
          <w:szCs w:val="16"/>
        </w:rPr>
        <w:t>Ежегодно в  апреле и сентябре комиссией совместно с органами и учреждениями системы профилактики на территории района проводилась акция по выявлению детей, нуждающихся в защите государства; в период с мая по  сентябрь - межведомственная профилактическая операция «Подросток».</w:t>
      </w:r>
    </w:p>
    <w:p w:rsidR="00793FE4" w:rsidRPr="00427EF2" w:rsidRDefault="00793FE4" w:rsidP="00793FE4">
      <w:pPr>
        <w:pStyle w:val="a8"/>
        <w:spacing w:after="0" w:line="240" w:lineRule="auto"/>
        <w:ind w:firstLine="360"/>
        <w:rPr>
          <w:sz w:val="16"/>
          <w:szCs w:val="16"/>
          <w:lang w:eastAsia="hi-IN" w:bidi="hi-IN"/>
        </w:rPr>
      </w:pPr>
      <w:r w:rsidRPr="00427EF2">
        <w:rPr>
          <w:rStyle w:val="a7"/>
          <w:color w:val="000000"/>
          <w:sz w:val="16"/>
          <w:szCs w:val="16"/>
        </w:rPr>
        <w:t>Основными задачами, являющимися приоритетными в работе комиссии по делам несовершеннолетних и защите их прав Советского района, являются следующие:</w:t>
      </w:r>
    </w:p>
    <w:p w:rsidR="00793FE4" w:rsidRPr="00427EF2" w:rsidRDefault="00793FE4" w:rsidP="00793FE4">
      <w:pPr>
        <w:spacing w:after="0" w:line="240" w:lineRule="auto"/>
        <w:rPr>
          <w:rFonts w:ascii="Times New Roman" w:hAnsi="Times New Roman" w:cs="Times New Roman"/>
          <w:sz w:val="16"/>
          <w:szCs w:val="16"/>
          <w:lang w:eastAsia="hi-IN" w:bidi="hi-IN"/>
        </w:rPr>
      </w:pPr>
    </w:p>
    <w:p w:rsidR="00793FE4" w:rsidRPr="00427EF2" w:rsidRDefault="00793FE4" w:rsidP="00793FE4">
      <w:pPr>
        <w:pStyle w:val="a8"/>
        <w:spacing w:after="0" w:line="240" w:lineRule="auto"/>
        <w:ind w:firstLine="709"/>
        <w:jc w:val="both"/>
        <w:rPr>
          <w:rStyle w:val="a7"/>
          <w:color w:val="000000"/>
          <w:sz w:val="16"/>
          <w:szCs w:val="16"/>
        </w:rPr>
      </w:pPr>
      <w:r w:rsidRPr="00427EF2">
        <w:rPr>
          <w:rStyle w:val="a7"/>
          <w:color w:val="000000"/>
          <w:sz w:val="16"/>
          <w:szCs w:val="16"/>
        </w:rPr>
        <w:t>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793FE4" w:rsidRPr="00427EF2" w:rsidRDefault="00793FE4" w:rsidP="00793FE4">
      <w:pPr>
        <w:pStyle w:val="a8"/>
        <w:spacing w:after="0" w:line="240" w:lineRule="auto"/>
        <w:ind w:firstLine="709"/>
        <w:jc w:val="both"/>
        <w:rPr>
          <w:rStyle w:val="a7"/>
          <w:color w:val="000000"/>
          <w:sz w:val="16"/>
          <w:szCs w:val="16"/>
        </w:rPr>
      </w:pPr>
      <w:r w:rsidRPr="00427EF2">
        <w:rPr>
          <w:rStyle w:val="a7"/>
          <w:color w:val="000000"/>
          <w:sz w:val="16"/>
          <w:szCs w:val="16"/>
        </w:rPr>
        <w:t>обеспечение защиты прав и законных интересов несовершеннолетних; социально-педагогическая реабилитация несовершеннолетних, находящихся в социально опасном положении;</w:t>
      </w:r>
    </w:p>
    <w:p w:rsidR="00793FE4" w:rsidRPr="00427EF2" w:rsidRDefault="00793FE4" w:rsidP="00793FE4">
      <w:pPr>
        <w:pStyle w:val="a8"/>
        <w:spacing w:after="0" w:line="240" w:lineRule="auto"/>
        <w:ind w:firstLine="555"/>
        <w:jc w:val="both"/>
        <w:rPr>
          <w:rStyle w:val="a7"/>
          <w:rFonts w:eastAsia="Calibri"/>
          <w:color w:val="000000"/>
          <w:sz w:val="16"/>
          <w:szCs w:val="16"/>
        </w:rPr>
      </w:pPr>
      <w:r w:rsidRPr="00427EF2">
        <w:rPr>
          <w:rStyle w:val="a7"/>
          <w:color w:val="000000"/>
          <w:sz w:val="16"/>
          <w:szCs w:val="16"/>
        </w:rPr>
        <w:t>выявление и пресечение случаев вовлечения несовершеннолетних в совершение преступлений и антиобщественных действий.</w:t>
      </w:r>
    </w:p>
    <w:p w:rsidR="00793FE4" w:rsidRPr="00427EF2" w:rsidRDefault="00793FE4" w:rsidP="00793FE4">
      <w:pPr>
        <w:spacing w:after="0" w:line="240" w:lineRule="auto"/>
        <w:ind w:firstLine="555"/>
        <w:jc w:val="both"/>
        <w:rPr>
          <w:rFonts w:ascii="Times New Roman" w:hAnsi="Times New Roman" w:cs="Times New Roman"/>
          <w:sz w:val="16"/>
          <w:szCs w:val="16"/>
        </w:rPr>
      </w:pPr>
      <w:r w:rsidRPr="00427EF2">
        <w:rPr>
          <w:rStyle w:val="a7"/>
          <w:rFonts w:eastAsia="Calibri"/>
          <w:color w:val="000000"/>
          <w:sz w:val="16"/>
          <w:szCs w:val="16"/>
        </w:rPr>
        <w:t>Для решения данных задач в 2015 и 2016 годах  разрабатывался и утвержден годовой план работы КДН и ЗП и межведомственный комплексный план мероприятий по профилактике безнадзорности, беспризорности, наркомании, токсикомании, алкоголизма, правонарушений и суицидов несовершеннолетних, защите их прав.</w:t>
      </w:r>
    </w:p>
    <w:p w:rsidR="00793FE4" w:rsidRPr="00427EF2" w:rsidRDefault="00793FE4" w:rsidP="00793FE4">
      <w:pPr>
        <w:spacing w:after="0" w:line="240" w:lineRule="auto"/>
        <w:ind w:firstLine="720"/>
        <w:jc w:val="both"/>
        <w:rPr>
          <w:rFonts w:ascii="Times New Roman" w:hAnsi="Times New Roman" w:cs="Times New Roman"/>
          <w:sz w:val="16"/>
          <w:szCs w:val="16"/>
        </w:rPr>
      </w:pPr>
      <w:r w:rsidRPr="00427EF2">
        <w:rPr>
          <w:rFonts w:ascii="Times New Roman" w:hAnsi="Times New Roman" w:cs="Times New Roman"/>
          <w:sz w:val="16"/>
          <w:szCs w:val="16"/>
        </w:rPr>
        <w:t>Выполнение Подпрограммы позволит комплексно решить проблемы, стоящие перед комиссией КДН и ЗП Советского района.</w:t>
      </w:r>
    </w:p>
    <w:p w:rsidR="00793FE4" w:rsidRPr="00427EF2" w:rsidRDefault="00793FE4" w:rsidP="00793FE4">
      <w:pPr>
        <w:pStyle w:val="a3"/>
        <w:spacing w:after="0" w:line="240" w:lineRule="auto"/>
        <w:ind w:left="0"/>
        <w:jc w:val="both"/>
        <w:rPr>
          <w:rFonts w:ascii="Times New Roman" w:hAnsi="Times New Roman" w:cs="Times New Roman"/>
          <w:sz w:val="16"/>
          <w:szCs w:val="16"/>
        </w:rPr>
      </w:pPr>
    </w:p>
    <w:p w:rsidR="00793FE4" w:rsidRPr="00427EF2" w:rsidRDefault="00793FE4" w:rsidP="00793FE4">
      <w:pPr>
        <w:spacing w:after="0" w:line="240" w:lineRule="auto"/>
        <w:jc w:val="center"/>
        <w:rPr>
          <w:rFonts w:ascii="Times New Roman" w:hAnsi="Times New Roman" w:cs="Times New Roman"/>
          <w:b/>
          <w:sz w:val="16"/>
          <w:szCs w:val="16"/>
        </w:rPr>
      </w:pPr>
      <w:r w:rsidRPr="00427EF2">
        <w:rPr>
          <w:rFonts w:ascii="Times New Roman" w:hAnsi="Times New Roman" w:cs="Times New Roman"/>
          <w:b/>
          <w:bCs/>
          <w:sz w:val="16"/>
          <w:szCs w:val="16"/>
        </w:rPr>
        <w:t>ПАСПОРТ</w:t>
      </w:r>
    </w:p>
    <w:p w:rsidR="00793FE4" w:rsidRPr="00427EF2" w:rsidRDefault="00793FE4" w:rsidP="00793FE4">
      <w:pPr>
        <w:spacing w:after="0" w:line="240" w:lineRule="auto"/>
        <w:jc w:val="center"/>
        <w:rPr>
          <w:rFonts w:ascii="Times New Roman" w:hAnsi="Times New Roman" w:cs="Times New Roman"/>
          <w:b/>
          <w:sz w:val="16"/>
          <w:szCs w:val="16"/>
        </w:rPr>
      </w:pPr>
      <w:r w:rsidRPr="00427EF2">
        <w:rPr>
          <w:rFonts w:ascii="Times New Roman" w:hAnsi="Times New Roman" w:cs="Times New Roman"/>
          <w:b/>
          <w:sz w:val="16"/>
          <w:szCs w:val="16"/>
        </w:rPr>
        <w:t>ПОДПРОГРАММЫ  2</w:t>
      </w:r>
    </w:p>
    <w:p w:rsidR="00793FE4" w:rsidRPr="00427EF2" w:rsidRDefault="00793FE4" w:rsidP="00793FE4">
      <w:pPr>
        <w:spacing w:after="0" w:line="240" w:lineRule="auto"/>
        <w:jc w:val="center"/>
        <w:rPr>
          <w:rFonts w:ascii="Times New Roman" w:hAnsi="Times New Roman" w:cs="Times New Roman"/>
          <w:b/>
          <w:bCs/>
          <w:color w:val="000000"/>
          <w:sz w:val="16"/>
          <w:szCs w:val="16"/>
        </w:rPr>
      </w:pPr>
      <w:r w:rsidRPr="00427EF2">
        <w:rPr>
          <w:rFonts w:ascii="Times New Roman" w:hAnsi="Times New Roman" w:cs="Times New Roman"/>
          <w:b/>
          <w:sz w:val="16"/>
          <w:szCs w:val="16"/>
        </w:rPr>
        <w:t>"ОБЕСПЕЧЕНИЕ ПРАВОПОРЯДКА НА ТЕРРИТОРИИ СОВЕТСКОГО РАЙОНА КУРСКОЙ ОБЛАСТИ" МУНИЦИПАЛЬНОЙ ПРОГРАММЫ «ПРОФИЛАКТИКА ПРАВОНАРУШЕНИЙ В СОВЕТСКОМ РАЙОНЕ КУРСКОЙ ОБЛАСТИ»</w:t>
      </w:r>
    </w:p>
    <w:p w:rsidR="00793FE4" w:rsidRPr="00427EF2" w:rsidRDefault="00793FE4" w:rsidP="00793FE4">
      <w:pPr>
        <w:shd w:val="clear" w:color="auto" w:fill="FFFFFF"/>
        <w:spacing w:after="0" w:line="240" w:lineRule="auto"/>
        <w:rPr>
          <w:rFonts w:ascii="Times New Roman" w:hAnsi="Times New Roman" w:cs="Times New Roman"/>
          <w:b/>
          <w:bCs/>
          <w:color w:val="000000"/>
          <w:sz w:val="16"/>
          <w:szCs w:val="16"/>
        </w:rPr>
      </w:pPr>
    </w:p>
    <w:tbl>
      <w:tblPr>
        <w:tblW w:w="0" w:type="auto"/>
        <w:tblInd w:w="-34" w:type="dxa"/>
        <w:tblLayout w:type="fixed"/>
        <w:tblLook w:val="0000"/>
      </w:tblPr>
      <w:tblGrid>
        <w:gridCol w:w="2127"/>
        <w:gridCol w:w="344"/>
        <w:gridCol w:w="16"/>
        <w:gridCol w:w="7720"/>
      </w:tblGrid>
      <w:tr w:rsidR="00793FE4" w:rsidRPr="00427EF2" w:rsidTr="00212B73">
        <w:tc>
          <w:tcPr>
            <w:tcW w:w="2127" w:type="dxa"/>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 xml:space="preserve">Ответственный исполнитель </w:t>
            </w:r>
            <w:r w:rsidRPr="00427EF2">
              <w:rPr>
                <w:rFonts w:ascii="Times New Roman" w:hAnsi="Times New Roman" w:cs="Times New Roman"/>
                <w:spacing w:val="-1"/>
                <w:sz w:val="16"/>
                <w:szCs w:val="16"/>
              </w:rPr>
              <w:t>Подпрограммы 2</w:t>
            </w:r>
          </w:p>
        </w:tc>
        <w:tc>
          <w:tcPr>
            <w:tcW w:w="360" w:type="dxa"/>
            <w:gridSpan w:val="2"/>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w:t>
            </w: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tc>
        <w:tc>
          <w:tcPr>
            <w:tcW w:w="7720" w:type="dxa"/>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 xml:space="preserve">Администрация </w:t>
            </w:r>
            <w:r w:rsidRPr="00427EF2">
              <w:rPr>
                <w:rFonts w:ascii="Times New Roman" w:hAnsi="Times New Roman" w:cs="Times New Roman"/>
                <w:color w:val="000000"/>
                <w:spacing w:val="-3"/>
                <w:sz w:val="16"/>
                <w:szCs w:val="16"/>
              </w:rPr>
              <w:t xml:space="preserve">Советского </w:t>
            </w:r>
            <w:r w:rsidRPr="00427EF2">
              <w:rPr>
                <w:rFonts w:ascii="Times New Roman" w:hAnsi="Times New Roman" w:cs="Times New Roman"/>
                <w:sz w:val="16"/>
                <w:szCs w:val="16"/>
              </w:rPr>
              <w:t xml:space="preserve"> района Курской области</w:t>
            </w:r>
          </w:p>
          <w:p w:rsidR="00793FE4" w:rsidRPr="00427EF2" w:rsidRDefault="00793FE4" w:rsidP="00212B73">
            <w:pPr>
              <w:spacing w:after="0" w:line="240" w:lineRule="auto"/>
              <w:rPr>
                <w:rFonts w:ascii="Times New Roman" w:hAnsi="Times New Roman" w:cs="Times New Roman"/>
                <w:sz w:val="16"/>
                <w:szCs w:val="16"/>
              </w:rPr>
            </w:pPr>
          </w:p>
        </w:tc>
      </w:tr>
      <w:tr w:rsidR="00793FE4" w:rsidRPr="00427EF2" w:rsidTr="00212B73">
        <w:trPr>
          <w:trHeight w:val="2409"/>
        </w:trPr>
        <w:tc>
          <w:tcPr>
            <w:tcW w:w="2127" w:type="dxa"/>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Участники Подпрограммы 2</w:t>
            </w: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 xml:space="preserve">Цели и задачи </w:t>
            </w:r>
            <w:r w:rsidRPr="00427EF2">
              <w:rPr>
                <w:rFonts w:ascii="Times New Roman" w:hAnsi="Times New Roman" w:cs="Times New Roman"/>
                <w:spacing w:val="-1"/>
                <w:sz w:val="16"/>
                <w:szCs w:val="16"/>
              </w:rPr>
              <w:t>Подпрограммы 2</w:t>
            </w: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pacing w:val="-9"/>
                <w:sz w:val="16"/>
                <w:szCs w:val="16"/>
              </w:rPr>
            </w:pPr>
          </w:p>
        </w:tc>
        <w:tc>
          <w:tcPr>
            <w:tcW w:w="360" w:type="dxa"/>
            <w:gridSpan w:val="2"/>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w:t>
            </w:r>
          </w:p>
        </w:tc>
        <w:tc>
          <w:tcPr>
            <w:tcW w:w="7720" w:type="dxa"/>
            <w:shd w:val="clear" w:color="auto" w:fill="auto"/>
          </w:tcPr>
          <w:p w:rsidR="00793FE4" w:rsidRPr="00427EF2" w:rsidRDefault="00793FE4" w:rsidP="00212B73">
            <w:pPr>
              <w:pStyle w:val="ConsPlusNormal"/>
              <w:widowControl/>
              <w:suppressAutoHyphens w:val="0"/>
              <w:ind w:firstLine="252"/>
              <w:jc w:val="both"/>
              <w:rPr>
                <w:rFonts w:ascii="Times New Roman" w:hAnsi="Times New Roman" w:cs="Times New Roman"/>
                <w:sz w:val="16"/>
                <w:szCs w:val="16"/>
              </w:rPr>
            </w:pPr>
            <w:r w:rsidRPr="00427EF2">
              <w:rPr>
                <w:rFonts w:ascii="Times New Roman" w:hAnsi="Times New Roman" w:cs="Times New Roman"/>
                <w:sz w:val="16"/>
                <w:szCs w:val="16"/>
              </w:rPr>
              <w:t>Управление  образования  Администрации Советского  района Курской области;</w:t>
            </w:r>
          </w:p>
          <w:p w:rsidR="00793FE4" w:rsidRPr="00427EF2" w:rsidRDefault="00793FE4" w:rsidP="00212B73">
            <w:pPr>
              <w:pStyle w:val="ConsPlusNormal"/>
              <w:widowControl/>
              <w:suppressAutoHyphens w:val="0"/>
              <w:ind w:firstLine="252"/>
              <w:jc w:val="both"/>
              <w:rPr>
                <w:rFonts w:ascii="Times New Roman" w:hAnsi="Times New Roman" w:cs="Times New Roman"/>
                <w:sz w:val="16"/>
                <w:szCs w:val="16"/>
              </w:rPr>
            </w:pPr>
            <w:r w:rsidRPr="00427EF2">
              <w:rPr>
                <w:rFonts w:ascii="Times New Roman" w:hAnsi="Times New Roman" w:cs="Times New Roman"/>
                <w:sz w:val="16"/>
                <w:szCs w:val="16"/>
              </w:rPr>
              <w:t>Отдел по делам молодёжи, физической культуры и спорта Администрации Советского  района Курской области;</w:t>
            </w:r>
          </w:p>
          <w:p w:rsidR="00793FE4" w:rsidRPr="00427EF2" w:rsidRDefault="00793FE4" w:rsidP="00212B73">
            <w:pPr>
              <w:pStyle w:val="ConsPlusNormal"/>
              <w:widowControl/>
              <w:suppressAutoHyphens w:val="0"/>
              <w:ind w:firstLine="252"/>
              <w:jc w:val="both"/>
              <w:rPr>
                <w:rFonts w:ascii="Times New Roman" w:hAnsi="Times New Roman" w:cs="Times New Roman"/>
                <w:sz w:val="16"/>
                <w:szCs w:val="16"/>
              </w:rPr>
            </w:pPr>
            <w:r w:rsidRPr="00427EF2">
              <w:rPr>
                <w:rFonts w:ascii="Times New Roman" w:hAnsi="Times New Roman" w:cs="Times New Roman"/>
                <w:sz w:val="16"/>
                <w:szCs w:val="16"/>
              </w:rPr>
              <w:t>Комиссия по делам несовершеннолетних и защите их прав  Советского района Курской области;</w:t>
            </w:r>
          </w:p>
          <w:p w:rsidR="00793FE4" w:rsidRPr="00427EF2" w:rsidRDefault="00793FE4" w:rsidP="00212B73">
            <w:pPr>
              <w:pStyle w:val="ConsPlusNormal"/>
              <w:widowControl/>
              <w:suppressAutoHyphens w:val="0"/>
              <w:ind w:firstLine="252"/>
              <w:jc w:val="both"/>
              <w:rPr>
                <w:sz w:val="16"/>
                <w:szCs w:val="16"/>
              </w:rPr>
            </w:pPr>
            <w:r w:rsidRPr="00427EF2">
              <w:rPr>
                <w:rFonts w:ascii="Times New Roman" w:hAnsi="Times New Roman" w:cs="Times New Roman"/>
                <w:sz w:val="16"/>
                <w:szCs w:val="16"/>
              </w:rPr>
              <w:t>Отделение  МВД России по Советскому району (по согласованию);</w:t>
            </w:r>
          </w:p>
          <w:p w:rsidR="00793FE4" w:rsidRPr="00427EF2" w:rsidRDefault="00793FE4" w:rsidP="00212B73">
            <w:pPr>
              <w:pStyle w:val="a8"/>
              <w:widowControl w:val="0"/>
              <w:spacing w:after="0" w:line="240" w:lineRule="auto"/>
              <w:ind w:firstLine="317"/>
              <w:jc w:val="both"/>
              <w:rPr>
                <w:sz w:val="16"/>
                <w:szCs w:val="16"/>
              </w:rPr>
            </w:pPr>
            <w:r w:rsidRPr="00427EF2">
              <w:rPr>
                <w:sz w:val="16"/>
                <w:szCs w:val="16"/>
              </w:rPr>
              <w:t xml:space="preserve">Миграционный пункт отделения МВД России по Советскому району (далее – МП </w:t>
            </w:r>
            <w:proofErr w:type="spellStart"/>
            <w:proofErr w:type="gramStart"/>
            <w:r w:rsidRPr="00427EF2">
              <w:rPr>
                <w:sz w:val="16"/>
                <w:szCs w:val="16"/>
              </w:rPr>
              <w:t>Отд</w:t>
            </w:r>
            <w:proofErr w:type="spellEnd"/>
            <w:proofErr w:type="gramEnd"/>
            <w:r w:rsidRPr="00427EF2">
              <w:rPr>
                <w:sz w:val="16"/>
                <w:szCs w:val="16"/>
              </w:rPr>
              <w:t xml:space="preserve"> МВД России по  Советскому  району) (по согласованию);</w:t>
            </w:r>
          </w:p>
          <w:p w:rsidR="00793FE4" w:rsidRPr="00427EF2" w:rsidRDefault="00793FE4" w:rsidP="00212B73">
            <w:pPr>
              <w:pStyle w:val="a8"/>
              <w:widowControl w:val="0"/>
              <w:spacing w:after="0" w:line="240" w:lineRule="auto"/>
              <w:ind w:firstLine="317"/>
              <w:jc w:val="both"/>
              <w:rPr>
                <w:sz w:val="16"/>
                <w:szCs w:val="16"/>
              </w:rPr>
            </w:pPr>
            <w:r w:rsidRPr="00427EF2">
              <w:rPr>
                <w:sz w:val="16"/>
                <w:szCs w:val="16"/>
              </w:rPr>
              <w:t>Областное бюджетное учреждения здравоохранения «Советская центральная районная больница» (далее – ОБУЗ «Советская ЦРБ») (по согласованию);</w:t>
            </w:r>
          </w:p>
          <w:p w:rsidR="00793FE4" w:rsidRPr="00427EF2" w:rsidRDefault="00793FE4" w:rsidP="00212B73">
            <w:pPr>
              <w:pStyle w:val="a8"/>
              <w:widowControl w:val="0"/>
              <w:spacing w:after="0" w:line="240" w:lineRule="auto"/>
              <w:ind w:firstLine="317"/>
              <w:jc w:val="both"/>
              <w:rPr>
                <w:sz w:val="16"/>
                <w:szCs w:val="16"/>
              </w:rPr>
            </w:pPr>
            <w:r w:rsidRPr="00427EF2">
              <w:rPr>
                <w:sz w:val="16"/>
                <w:szCs w:val="16"/>
              </w:rPr>
              <w:t>Антитеррористическая комиссия Советского района Курской области;</w:t>
            </w:r>
          </w:p>
          <w:p w:rsidR="00793FE4" w:rsidRPr="00427EF2" w:rsidRDefault="00793FE4" w:rsidP="00212B73">
            <w:pPr>
              <w:pStyle w:val="a8"/>
              <w:widowControl w:val="0"/>
              <w:spacing w:after="0" w:line="240" w:lineRule="auto"/>
              <w:ind w:firstLine="317"/>
              <w:jc w:val="both"/>
              <w:rPr>
                <w:sz w:val="16"/>
                <w:szCs w:val="16"/>
              </w:rPr>
            </w:pPr>
            <w:r w:rsidRPr="00427EF2">
              <w:rPr>
                <w:sz w:val="16"/>
                <w:szCs w:val="16"/>
              </w:rPr>
              <w:t>Антинаркотическая комиссия Советского района Курской области;</w:t>
            </w:r>
          </w:p>
          <w:p w:rsidR="00793FE4" w:rsidRPr="00427EF2" w:rsidRDefault="00793FE4" w:rsidP="00212B73">
            <w:pPr>
              <w:pStyle w:val="a8"/>
              <w:widowControl w:val="0"/>
              <w:spacing w:after="0" w:line="240" w:lineRule="auto"/>
              <w:ind w:firstLine="317"/>
              <w:jc w:val="both"/>
              <w:rPr>
                <w:sz w:val="16"/>
                <w:szCs w:val="16"/>
              </w:rPr>
            </w:pPr>
            <w:r w:rsidRPr="00427EF2">
              <w:rPr>
                <w:sz w:val="16"/>
                <w:szCs w:val="16"/>
              </w:rPr>
              <w:t>Областное казенное учреждение «Центр занятости населения Советского района» (далее – ОКУ «ЦЗН Советского района») (по согласованию);</w:t>
            </w:r>
          </w:p>
          <w:p w:rsidR="00793FE4" w:rsidRPr="00427EF2" w:rsidRDefault="00793FE4" w:rsidP="00212B73">
            <w:pPr>
              <w:pStyle w:val="a8"/>
              <w:widowControl w:val="0"/>
              <w:spacing w:after="0" w:line="240" w:lineRule="auto"/>
              <w:ind w:firstLine="317"/>
              <w:jc w:val="both"/>
              <w:rPr>
                <w:sz w:val="16"/>
                <w:szCs w:val="16"/>
              </w:rPr>
            </w:pPr>
            <w:r w:rsidRPr="00427EF2">
              <w:rPr>
                <w:sz w:val="16"/>
                <w:szCs w:val="16"/>
              </w:rPr>
              <w:t>Районная газета «Нива» (по согласованию);</w:t>
            </w:r>
          </w:p>
          <w:p w:rsidR="00793FE4" w:rsidRPr="00427EF2" w:rsidRDefault="00793FE4" w:rsidP="00212B73">
            <w:pPr>
              <w:pStyle w:val="a8"/>
              <w:widowControl w:val="0"/>
              <w:spacing w:after="0" w:line="240" w:lineRule="auto"/>
              <w:ind w:firstLine="317"/>
              <w:jc w:val="both"/>
              <w:rPr>
                <w:sz w:val="16"/>
                <w:szCs w:val="16"/>
              </w:rPr>
            </w:pPr>
            <w:r w:rsidRPr="00427EF2">
              <w:rPr>
                <w:sz w:val="16"/>
                <w:szCs w:val="16"/>
              </w:rPr>
              <w:t>Областное бюджетное учреждение социального обслуживания «Комплексный центр социального обслуживания» (далее- ОБУСО «КЦСОН Советского района») (по согласованию)</w:t>
            </w:r>
          </w:p>
          <w:p w:rsidR="00793FE4" w:rsidRPr="00427EF2" w:rsidRDefault="00793FE4" w:rsidP="00212B73">
            <w:pPr>
              <w:pStyle w:val="a8"/>
              <w:widowControl w:val="0"/>
              <w:spacing w:after="0" w:line="240" w:lineRule="auto"/>
              <w:ind w:firstLine="317"/>
              <w:jc w:val="both"/>
              <w:rPr>
                <w:sz w:val="16"/>
                <w:szCs w:val="16"/>
              </w:rPr>
            </w:pPr>
            <w:r w:rsidRPr="00427EF2">
              <w:rPr>
                <w:sz w:val="16"/>
                <w:szCs w:val="16"/>
              </w:rPr>
              <w:t>Народная дружина  Советского района Курской области  (по согласованию);</w:t>
            </w:r>
          </w:p>
          <w:p w:rsidR="00793FE4" w:rsidRPr="00427EF2" w:rsidRDefault="00793FE4" w:rsidP="00212B73">
            <w:pPr>
              <w:pStyle w:val="a8"/>
              <w:widowControl w:val="0"/>
              <w:spacing w:after="0" w:line="240" w:lineRule="auto"/>
              <w:ind w:firstLine="317"/>
              <w:jc w:val="both"/>
              <w:rPr>
                <w:sz w:val="16"/>
                <w:szCs w:val="16"/>
              </w:rPr>
            </w:pPr>
            <w:r w:rsidRPr="00427EF2">
              <w:rPr>
                <w:sz w:val="16"/>
                <w:szCs w:val="16"/>
              </w:rPr>
              <w:t>Общественные советы профилактики правонарушений Советского района Курской области  (по согласованию);</w:t>
            </w:r>
          </w:p>
          <w:p w:rsidR="00793FE4" w:rsidRPr="00427EF2" w:rsidRDefault="00793FE4" w:rsidP="00212B73">
            <w:pPr>
              <w:pStyle w:val="a8"/>
              <w:widowControl w:val="0"/>
              <w:spacing w:after="0" w:line="240" w:lineRule="auto"/>
              <w:ind w:firstLine="317"/>
              <w:jc w:val="both"/>
              <w:rPr>
                <w:sz w:val="16"/>
                <w:szCs w:val="16"/>
              </w:rPr>
            </w:pPr>
            <w:r w:rsidRPr="00427EF2">
              <w:rPr>
                <w:sz w:val="16"/>
                <w:szCs w:val="16"/>
              </w:rPr>
              <w:t>Органы и учреждения системы профилактики безнадзорности и правонарушений несовершеннолетних Советского района Курской области  (по согласованию);</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органы местного образования Советского района Курской области  (по согласованию).</w:t>
            </w:r>
          </w:p>
          <w:p w:rsidR="00D54F20" w:rsidRPr="00427EF2" w:rsidRDefault="00D54F20"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 xml:space="preserve">      Курский линейный отдел МВД России на транспорте </w:t>
            </w:r>
            <w:proofErr w:type="gramStart"/>
            <w:r w:rsidRPr="00427EF2">
              <w:rPr>
                <w:rFonts w:ascii="Times New Roman" w:hAnsi="Times New Roman" w:cs="Times New Roman"/>
                <w:sz w:val="16"/>
                <w:szCs w:val="16"/>
              </w:rPr>
              <w:t xml:space="preserve">( </w:t>
            </w:r>
            <w:proofErr w:type="gramEnd"/>
            <w:r w:rsidRPr="00427EF2">
              <w:rPr>
                <w:rFonts w:ascii="Times New Roman" w:hAnsi="Times New Roman" w:cs="Times New Roman"/>
                <w:sz w:val="16"/>
                <w:szCs w:val="16"/>
              </w:rPr>
              <w:t xml:space="preserve">по </w:t>
            </w:r>
            <w:proofErr w:type="spellStart"/>
            <w:r w:rsidRPr="00427EF2">
              <w:rPr>
                <w:rFonts w:ascii="Times New Roman" w:hAnsi="Times New Roman" w:cs="Times New Roman"/>
                <w:sz w:val="16"/>
                <w:szCs w:val="16"/>
              </w:rPr>
              <w:t>согласовнию</w:t>
            </w:r>
            <w:proofErr w:type="spellEnd"/>
            <w:r w:rsidRPr="00427EF2">
              <w:rPr>
                <w:rFonts w:ascii="Times New Roman" w:hAnsi="Times New Roman" w:cs="Times New Roman"/>
                <w:sz w:val="16"/>
                <w:szCs w:val="16"/>
              </w:rPr>
              <w:t>)</w:t>
            </w:r>
          </w:p>
          <w:p w:rsidR="00793FE4" w:rsidRPr="00427EF2" w:rsidRDefault="00793FE4" w:rsidP="00212B73">
            <w:pPr>
              <w:spacing w:after="0" w:line="240" w:lineRule="auto"/>
              <w:jc w:val="both"/>
              <w:rPr>
                <w:rFonts w:ascii="Times New Roman" w:hAnsi="Times New Roman" w:cs="Times New Roman"/>
                <w:sz w:val="16"/>
                <w:szCs w:val="16"/>
              </w:rPr>
            </w:pPr>
          </w:p>
          <w:p w:rsidR="00793FE4" w:rsidRPr="00427EF2" w:rsidRDefault="00793FE4" w:rsidP="00212B73">
            <w:pPr>
              <w:spacing w:after="0" w:line="240" w:lineRule="auto"/>
              <w:jc w:val="both"/>
              <w:rPr>
                <w:rFonts w:ascii="Times New Roman" w:hAnsi="Times New Roman" w:cs="Times New Roman"/>
                <w:sz w:val="16"/>
                <w:szCs w:val="16"/>
              </w:rPr>
            </w:pP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основными целями Подпрограммы являются:</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 xml:space="preserve">- обеспечение правопорядка на территории </w:t>
            </w:r>
            <w:r w:rsidRPr="00427EF2">
              <w:rPr>
                <w:rFonts w:ascii="Times New Roman" w:hAnsi="Times New Roman" w:cs="Times New Roman"/>
                <w:color w:val="000000"/>
                <w:spacing w:val="-3"/>
                <w:sz w:val="16"/>
                <w:szCs w:val="16"/>
              </w:rPr>
              <w:t>Советского</w:t>
            </w:r>
            <w:r w:rsidRPr="00427EF2">
              <w:rPr>
                <w:rFonts w:ascii="Times New Roman" w:hAnsi="Times New Roman" w:cs="Times New Roman"/>
                <w:sz w:val="16"/>
                <w:szCs w:val="16"/>
              </w:rPr>
              <w:t xml:space="preserve"> района Курской области;</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 xml:space="preserve">- совершенствование структуры системы государственного и общественного воздействия на причины и условия, способствующие совершению правонарушений и преступлений на территории </w:t>
            </w:r>
            <w:r w:rsidRPr="00427EF2">
              <w:rPr>
                <w:rFonts w:ascii="Times New Roman" w:hAnsi="Times New Roman" w:cs="Times New Roman"/>
                <w:color w:val="000000"/>
                <w:spacing w:val="-3"/>
                <w:sz w:val="16"/>
                <w:szCs w:val="16"/>
              </w:rPr>
              <w:t>Советского</w:t>
            </w:r>
            <w:r w:rsidRPr="00427EF2">
              <w:rPr>
                <w:rFonts w:ascii="Times New Roman" w:hAnsi="Times New Roman" w:cs="Times New Roman"/>
                <w:sz w:val="16"/>
                <w:szCs w:val="16"/>
              </w:rPr>
              <w:t xml:space="preserve"> района Курской области;</w:t>
            </w:r>
          </w:p>
          <w:p w:rsidR="00793FE4" w:rsidRPr="00427EF2" w:rsidRDefault="00793FE4" w:rsidP="00212B73">
            <w:pPr>
              <w:widowControl w:val="0"/>
              <w:snapToGrid w:val="0"/>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 устранение причин и условий, порождающих коррупцию;</w:t>
            </w:r>
          </w:p>
          <w:p w:rsidR="00793FE4" w:rsidRPr="00427EF2" w:rsidRDefault="00793FE4" w:rsidP="00212B73">
            <w:pPr>
              <w:widowControl w:val="0"/>
              <w:snapToGrid w:val="0"/>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 повышение качества и эффективности работы системы профилактики преступлений и иных правонарушений в отношении определенных категорий лиц и по отдельным видам противоправной деятельности;</w:t>
            </w:r>
          </w:p>
          <w:p w:rsidR="00793FE4" w:rsidRPr="00427EF2" w:rsidRDefault="00793FE4" w:rsidP="00212B73">
            <w:pPr>
              <w:pStyle w:val="ConsPlusNonformat"/>
              <w:snapToGrid w:val="0"/>
              <w:jc w:val="both"/>
              <w:rPr>
                <w:rFonts w:ascii="Times New Roman" w:hAnsi="Times New Roman" w:cs="Times New Roman"/>
                <w:sz w:val="16"/>
                <w:szCs w:val="16"/>
              </w:rPr>
            </w:pPr>
            <w:r w:rsidRPr="00427EF2">
              <w:rPr>
                <w:rFonts w:ascii="Times New Roman" w:hAnsi="Times New Roman" w:cs="Times New Roman"/>
                <w:sz w:val="16"/>
                <w:szCs w:val="16"/>
              </w:rPr>
              <w:t>- совершенствование системы социально-психологической и профессиональной реабилитации и адаптации лиц, освободившихся из мест лишения свободы, а также лиц без определенного места жительства;</w:t>
            </w:r>
          </w:p>
          <w:p w:rsidR="00793FE4" w:rsidRPr="00427EF2" w:rsidRDefault="00793FE4" w:rsidP="00212B73">
            <w:pPr>
              <w:pStyle w:val="ConsPlusNonformat"/>
              <w:snapToGrid w:val="0"/>
              <w:jc w:val="both"/>
              <w:rPr>
                <w:rFonts w:ascii="Times New Roman" w:hAnsi="Times New Roman" w:cs="Times New Roman"/>
                <w:sz w:val="16"/>
                <w:szCs w:val="16"/>
              </w:rPr>
            </w:pPr>
            <w:r w:rsidRPr="00427EF2">
              <w:rPr>
                <w:rFonts w:ascii="Times New Roman" w:hAnsi="Times New Roman" w:cs="Times New Roman"/>
                <w:sz w:val="16"/>
                <w:szCs w:val="16"/>
              </w:rPr>
              <w:t>-повышение доверия общества к правоохранительным органам.</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 xml:space="preserve">-повышение уровня защиты жизни, здоровья и безопасности граждан на территории </w:t>
            </w:r>
            <w:r w:rsidRPr="00427EF2">
              <w:rPr>
                <w:rFonts w:ascii="Times New Roman" w:hAnsi="Times New Roman" w:cs="Times New Roman"/>
                <w:color w:val="000000"/>
                <w:spacing w:val="-3"/>
                <w:sz w:val="16"/>
                <w:szCs w:val="16"/>
              </w:rPr>
              <w:t>Советского</w:t>
            </w:r>
            <w:r w:rsidRPr="00427EF2">
              <w:rPr>
                <w:rFonts w:ascii="Times New Roman" w:hAnsi="Times New Roman" w:cs="Times New Roman"/>
                <w:sz w:val="16"/>
                <w:szCs w:val="16"/>
              </w:rPr>
              <w:t xml:space="preserve"> района Курской области, профилактике незаконной трудовой миграции;</w:t>
            </w:r>
          </w:p>
          <w:p w:rsidR="00793FE4" w:rsidRPr="00427EF2" w:rsidRDefault="00793FE4" w:rsidP="00212B73">
            <w:pPr>
              <w:spacing w:after="0" w:line="240" w:lineRule="auto"/>
              <w:ind w:firstLine="524"/>
              <w:jc w:val="both"/>
              <w:rPr>
                <w:rFonts w:ascii="Times New Roman" w:hAnsi="Times New Roman" w:cs="Times New Roman"/>
                <w:sz w:val="16"/>
                <w:szCs w:val="16"/>
              </w:rPr>
            </w:pPr>
            <w:r w:rsidRPr="00427EF2">
              <w:rPr>
                <w:rFonts w:ascii="Times New Roman" w:hAnsi="Times New Roman" w:cs="Times New Roman"/>
                <w:sz w:val="16"/>
                <w:szCs w:val="16"/>
              </w:rPr>
              <w:t xml:space="preserve">- активизация участия и усиление взаимодействия территориальных органов федеральных органов исполнительной власти, органов исполнительной власти Администрации </w:t>
            </w:r>
            <w:r w:rsidRPr="00427EF2">
              <w:rPr>
                <w:rFonts w:ascii="Times New Roman" w:hAnsi="Times New Roman" w:cs="Times New Roman"/>
                <w:color w:val="000000"/>
                <w:spacing w:val="-3"/>
                <w:sz w:val="16"/>
                <w:szCs w:val="16"/>
              </w:rPr>
              <w:t>Советского</w:t>
            </w:r>
            <w:r w:rsidRPr="00427EF2">
              <w:rPr>
                <w:rFonts w:ascii="Times New Roman" w:hAnsi="Times New Roman" w:cs="Times New Roman"/>
                <w:sz w:val="16"/>
                <w:szCs w:val="16"/>
              </w:rPr>
              <w:t xml:space="preserve"> района Курской области в сфере предупреждения преступлений и иных правонарушений, вовлечение в деятельность по </w:t>
            </w:r>
            <w:r w:rsidRPr="00427EF2">
              <w:rPr>
                <w:rFonts w:ascii="Times New Roman" w:hAnsi="Times New Roman" w:cs="Times New Roman"/>
                <w:sz w:val="16"/>
                <w:szCs w:val="16"/>
              </w:rPr>
              <w:lastRenderedPageBreak/>
              <w:t>профилактике правонарушений и охране общественного порядка общественных и иных организаций всех форм собственности, в том числе общественных формирований правоохранительной направленности;</w:t>
            </w:r>
          </w:p>
          <w:p w:rsidR="00793FE4" w:rsidRPr="00427EF2" w:rsidRDefault="00793FE4" w:rsidP="00212B73">
            <w:pPr>
              <w:spacing w:after="0" w:line="240" w:lineRule="auto"/>
              <w:ind w:firstLine="524"/>
              <w:jc w:val="both"/>
              <w:rPr>
                <w:rFonts w:ascii="Times New Roman" w:hAnsi="Times New Roman" w:cs="Times New Roman"/>
                <w:sz w:val="16"/>
                <w:szCs w:val="16"/>
              </w:rPr>
            </w:pPr>
            <w:r w:rsidRPr="00427EF2">
              <w:rPr>
                <w:rFonts w:ascii="Times New Roman" w:hAnsi="Times New Roman" w:cs="Times New Roman"/>
                <w:sz w:val="16"/>
                <w:szCs w:val="16"/>
              </w:rPr>
              <w:t>- предупреждение проявлений экстремизма и терроризма. Формирование в обществе толерантного отношения к расовому, национальному, религиозному, идеологическому многообразию. Противодействие организованной преступности;</w:t>
            </w:r>
          </w:p>
          <w:p w:rsidR="00793FE4" w:rsidRPr="00427EF2" w:rsidRDefault="00793FE4" w:rsidP="00212B73">
            <w:pPr>
              <w:spacing w:after="0" w:line="240" w:lineRule="auto"/>
              <w:ind w:firstLine="524"/>
              <w:jc w:val="both"/>
              <w:rPr>
                <w:rFonts w:ascii="Times New Roman" w:hAnsi="Times New Roman" w:cs="Times New Roman"/>
                <w:sz w:val="16"/>
                <w:szCs w:val="16"/>
              </w:rPr>
            </w:pPr>
            <w:r w:rsidRPr="00427EF2">
              <w:rPr>
                <w:rFonts w:ascii="Times New Roman" w:hAnsi="Times New Roman" w:cs="Times New Roman"/>
                <w:sz w:val="16"/>
                <w:szCs w:val="16"/>
              </w:rPr>
              <w:t>- профилактика коррупции в органах местного самоуправления, формирование в обществе негативного отношения к коррупционному поведению;</w:t>
            </w:r>
          </w:p>
          <w:p w:rsidR="00793FE4" w:rsidRPr="00427EF2" w:rsidRDefault="00793FE4" w:rsidP="00212B73">
            <w:pPr>
              <w:spacing w:after="0" w:line="240" w:lineRule="auto"/>
              <w:ind w:firstLine="524"/>
              <w:jc w:val="both"/>
              <w:rPr>
                <w:rFonts w:ascii="Times New Roman" w:hAnsi="Times New Roman" w:cs="Times New Roman"/>
                <w:sz w:val="16"/>
                <w:szCs w:val="16"/>
              </w:rPr>
            </w:pPr>
            <w:r w:rsidRPr="00427EF2">
              <w:rPr>
                <w:rFonts w:ascii="Times New Roman" w:hAnsi="Times New Roman" w:cs="Times New Roman"/>
                <w:sz w:val="16"/>
                <w:szCs w:val="16"/>
              </w:rPr>
              <w:t>- оптимизация работы по предупреждению и профилактике преступлений и иных правонарушений, совершенных на улицах и в других общественных местах;</w:t>
            </w:r>
          </w:p>
          <w:p w:rsidR="00793FE4" w:rsidRPr="00427EF2" w:rsidRDefault="00793FE4" w:rsidP="00212B73">
            <w:pPr>
              <w:spacing w:after="0" w:line="240" w:lineRule="auto"/>
              <w:ind w:firstLine="524"/>
              <w:jc w:val="both"/>
              <w:rPr>
                <w:rFonts w:ascii="Times New Roman" w:hAnsi="Times New Roman" w:cs="Times New Roman"/>
                <w:sz w:val="16"/>
                <w:szCs w:val="16"/>
              </w:rPr>
            </w:pPr>
            <w:r w:rsidRPr="00427EF2">
              <w:rPr>
                <w:rFonts w:ascii="Times New Roman" w:hAnsi="Times New Roman" w:cs="Times New Roman"/>
                <w:sz w:val="16"/>
                <w:szCs w:val="16"/>
              </w:rPr>
              <w:t>- совершенствование системы социальной профилактики правонарушений, направленное на активизацию борьбы с пьянством, алкоголизмом, токсикоманией, наркоманией;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    - развитие комплексной системы поэтапной медико-социальной реабилитации и ресоциализации потребителе наркотиков;</w:t>
            </w:r>
          </w:p>
          <w:p w:rsidR="00793FE4" w:rsidRPr="00427EF2" w:rsidRDefault="00793FE4" w:rsidP="00212B73">
            <w:pPr>
              <w:spacing w:after="0" w:line="240" w:lineRule="auto"/>
              <w:ind w:firstLine="524"/>
              <w:jc w:val="both"/>
              <w:rPr>
                <w:rFonts w:ascii="Times New Roman" w:hAnsi="Times New Roman" w:cs="Times New Roman"/>
                <w:sz w:val="16"/>
                <w:szCs w:val="16"/>
              </w:rPr>
            </w:pPr>
            <w:r w:rsidRPr="00427EF2">
              <w:rPr>
                <w:rFonts w:ascii="Times New Roman" w:hAnsi="Times New Roman" w:cs="Times New Roman"/>
                <w:sz w:val="16"/>
                <w:szCs w:val="16"/>
              </w:rPr>
              <w:t>- формирование негативного отношения в обществе к совершению правонарушений, а также к потреблению пива, алкогольных напитков, токсических веществ, немедицинскому потреблению наркотиков, пропаганда ценностей здоровья и здорового образа жизни;</w:t>
            </w:r>
          </w:p>
          <w:p w:rsidR="00793FE4" w:rsidRPr="00427EF2" w:rsidRDefault="00793FE4" w:rsidP="00212B73">
            <w:pPr>
              <w:pStyle w:val="ConsPlusNonformat"/>
              <w:snapToGrid w:val="0"/>
              <w:ind w:firstLine="558"/>
              <w:jc w:val="both"/>
              <w:rPr>
                <w:rFonts w:ascii="Times New Roman" w:hAnsi="Times New Roman" w:cs="Times New Roman"/>
                <w:sz w:val="16"/>
                <w:szCs w:val="16"/>
              </w:rPr>
            </w:pPr>
            <w:r w:rsidRPr="00427EF2">
              <w:rPr>
                <w:rFonts w:ascii="Times New Roman" w:hAnsi="Times New Roman" w:cs="Times New Roman"/>
                <w:sz w:val="16"/>
                <w:szCs w:val="16"/>
              </w:rPr>
              <w:t>- профилактика рецидивной преступности, в том числе среди осужденных к наказаниям, не связанным с лишением свободы. Формирование и развитие межведомственной системы ресоциализации лиц, освободившихся из мест лишения свободы;</w:t>
            </w:r>
          </w:p>
          <w:p w:rsidR="00793FE4" w:rsidRPr="00427EF2" w:rsidRDefault="00793FE4" w:rsidP="00212B73">
            <w:pPr>
              <w:spacing w:after="0" w:line="240" w:lineRule="auto"/>
              <w:ind w:firstLine="524"/>
              <w:jc w:val="both"/>
              <w:rPr>
                <w:rFonts w:ascii="Times New Roman" w:hAnsi="Times New Roman" w:cs="Times New Roman"/>
                <w:sz w:val="16"/>
                <w:szCs w:val="16"/>
              </w:rPr>
            </w:pPr>
            <w:r w:rsidRPr="00427EF2">
              <w:rPr>
                <w:rFonts w:ascii="Times New Roman" w:hAnsi="Times New Roman" w:cs="Times New Roman"/>
                <w:sz w:val="16"/>
                <w:szCs w:val="16"/>
              </w:rPr>
              <w:t>- реализация мер социальной поддержки лиц, освободившихся из мест лишения свободы, и лиц без определенного места жительства, направленных на восстановление утраченных социальных связей;</w:t>
            </w:r>
          </w:p>
          <w:p w:rsidR="00793FE4" w:rsidRPr="00427EF2" w:rsidRDefault="00793FE4" w:rsidP="00212B73">
            <w:pPr>
              <w:spacing w:after="0" w:line="240" w:lineRule="auto"/>
              <w:ind w:firstLine="524"/>
              <w:jc w:val="both"/>
              <w:rPr>
                <w:rFonts w:ascii="Times New Roman" w:hAnsi="Times New Roman" w:cs="Times New Roman"/>
                <w:sz w:val="16"/>
                <w:szCs w:val="16"/>
              </w:rPr>
            </w:pPr>
            <w:r w:rsidRPr="00427EF2">
              <w:rPr>
                <w:rFonts w:ascii="Times New Roman" w:hAnsi="Times New Roman" w:cs="Times New Roman"/>
                <w:sz w:val="16"/>
                <w:szCs w:val="16"/>
              </w:rPr>
              <w:t>- содействие трудовой занятости лиц, отбывающих наказание и освободившихся из мест лишения свободы;</w:t>
            </w:r>
          </w:p>
          <w:p w:rsidR="00793FE4" w:rsidRPr="00427EF2" w:rsidRDefault="00793FE4" w:rsidP="00212B73">
            <w:pPr>
              <w:spacing w:after="0" w:line="240" w:lineRule="auto"/>
              <w:ind w:firstLine="524"/>
              <w:jc w:val="both"/>
              <w:rPr>
                <w:sz w:val="16"/>
                <w:szCs w:val="16"/>
              </w:rPr>
            </w:pPr>
            <w:r w:rsidRPr="00427EF2">
              <w:rPr>
                <w:rFonts w:ascii="Times New Roman" w:hAnsi="Times New Roman" w:cs="Times New Roman"/>
                <w:sz w:val="16"/>
                <w:szCs w:val="16"/>
              </w:rPr>
              <w:t>- формирование позитивного общественного мнения о правоохранительной системе и результатах ее деятельности, восстановление доверия общества к правоохранительным органам.</w:t>
            </w:r>
          </w:p>
        </w:tc>
      </w:tr>
      <w:tr w:rsidR="00793FE4" w:rsidRPr="00427EF2" w:rsidTr="00212B73">
        <w:trPr>
          <w:trHeight w:val="2409"/>
        </w:trPr>
        <w:tc>
          <w:tcPr>
            <w:tcW w:w="2127" w:type="dxa"/>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lastRenderedPageBreak/>
              <w:t>Целевые показатели Подпрограммы 2</w:t>
            </w:r>
          </w:p>
        </w:tc>
        <w:tc>
          <w:tcPr>
            <w:tcW w:w="360" w:type="dxa"/>
            <w:gridSpan w:val="2"/>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w:t>
            </w:r>
          </w:p>
        </w:tc>
        <w:tc>
          <w:tcPr>
            <w:tcW w:w="7720" w:type="dxa"/>
            <w:shd w:val="clear" w:color="auto" w:fill="auto"/>
          </w:tcPr>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Общее количество преступлений;</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Количество преступлений по ст.112, 115, 116 УК РФ (мошеннические действия);</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-Доля подростков, проживающих на территории Советского  района Курской области и вовлеченных в профилактические  мероприятия по профилактике наркомании от общей  численности  подростков, проживающих на территории района;</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Доля лиц, систематически занимающихся физической культурой и спортом, в общей численности населения района;</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Доля обучающихся, задействованных в мероприятиях духовно-нравственной направленности;</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Количество преступлений совершенных лицами ранее  судимыми;</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Доля молодых людей, участвующих в деятельности патриотических объединений, клубов, центров в общем количестве молодежи;</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Количество публикаций в средствах массовой информации по вопросам правоохранительной деятельности.</w:t>
            </w:r>
          </w:p>
          <w:p w:rsidR="00793FE4" w:rsidRPr="00427EF2" w:rsidRDefault="00793FE4" w:rsidP="00212B73">
            <w:pPr>
              <w:pStyle w:val="ConsPlusNormal"/>
              <w:widowControl/>
              <w:suppressAutoHyphens w:val="0"/>
              <w:ind w:firstLine="252"/>
              <w:jc w:val="both"/>
              <w:rPr>
                <w:rFonts w:ascii="Times New Roman" w:hAnsi="Times New Roman" w:cs="Times New Roman"/>
                <w:sz w:val="16"/>
                <w:szCs w:val="16"/>
              </w:rPr>
            </w:pPr>
          </w:p>
        </w:tc>
      </w:tr>
      <w:tr w:rsidR="00793FE4" w:rsidRPr="00427EF2" w:rsidTr="00212B73">
        <w:tc>
          <w:tcPr>
            <w:tcW w:w="2127" w:type="dxa"/>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 xml:space="preserve">Этапы и сроки реализации </w:t>
            </w:r>
          </w:p>
        </w:tc>
        <w:tc>
          <w:tcPr>
            <w:tcW w:w="360" w:type="dxa"/>
            <w:gridSpan w:val="2"/>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w:t>
            </w:r>
          </w:p>
        </w:tc>
        <w:tc>
          <w:tcPr>
            <w:tcW w:w="7720" w:type="dxa"/>
            <w:shd w:val="clear" w:color="auto" w:fill="auto"/>
          </w:tcPr>
          <w:p w:rsidR="00793FE4" w:rsidRPr="00427EF2" w:rsidRDefault="00793FE4" w:rsidP="00D54F20">
            <w:pPr>
              <w:spacing w:after="0" w:line="240" w:lineRule="auto"/>
              <w:jc w:val="both"/>
              <w:rPr>
                <w:sz w:val="16"/>
                <w:szCs w:val="16"/>
              </w:rPr>
            </w:pPr>
            <w:r w:rsidRPr="00427EF2">
              <w:rPr>
                <w:rFonts w:ascii="Times New Roman" w:hAnsi="Times New Roman" w:cs="Times New Roman"/>
                <w:sz w:val="16"/>
                <w:szCs w:val="16"/>
              </w:rPr>
              <w:t>2015 - 202</w:t>
            </w:r>
            <w:r w:rsidR="00D54F20" w:rsidRPr="00427EF2">
              <w:rPr>
                <w:rFonts w:ascii="Times New Roman" w:hAnsi="Times New Roman" w:cs="Times New Roman"/>
                <w:sz w:val="16"/>
                <w:szCs w:val="16"/>
              </w:rPr>
              <w:t>5</w:t>
            </w:r>
            <w:r w:rsidRPr="00427EF2">
              <w:rPr>
                <w:rFonts w:ascii="Times New Roman" w:hAnsi="Times New Roman" w:cs="Times New Roman"/>
                <w:sz w:val="16"/>
                <w:szCs w:val="16"/>
              </w:rPr>
              <w:t xml:space="preserve"> годы, в  том числе: 1 этап – 2015-2021 годы; 2 этап-2022-202</w:t>
            </w:r>
            <w:r w:rsidR="00D54F20" w:rsidRPr="00427EF2">
              <w:rPr>
                <w:rFonts w:ascii="Times New Roman" w:hAnsi="Times New Roman" w:cs="Times New Roman"/>
                <w:sz w:val="16"/>
                <w:szCs w:val="16"/>
              </w:rPr>
              <w:t>5</w:t>
            </w:r>
            <w:r w:rsidRPr="00427EF2">
              <w:rPr>
                <w:rFonts w:ascii="Times New Roman" w:hAnsi="Times New Roman" w:cs="Times New Roman"/>
                <w:sz w:val="16"/>
                <w:szCs w:val="16"/>
              </w:rPr>
              <w:t xml:space="preserve"> годы</w:t>
            </w:r>
          </w:p>
        </w:tc>
      </w:tr>
      <w:tr w:rsidR="00793FE4" w:rsidRPr="00427EF2" w:rsidTr="00212B73">
        <w:tc>
          <w:tcPr>
            <w:tcW w:w="2127" w:type="dxa"/>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 xml:space="preserve">Объемы бюджетных ассигнований </w:t>
            </w:r>
            <w:r w:rsidRPr="00427EF2">
              <w:rPr>
                <w:rFonts w:ascii="Times New Roman" w:hAnsi="Times New Roman" w:cs="Times New Roman"/>
                <w:spacing w:val="-1"/>
                <w:sz w:val="16"/>
                <w:szCs w:val="16"/>
              </w:rPr>
              <w:t>Подпрограммы</w:t>
            </w:r>
            <w:r w:rsidRPr="00427EF2">
              <w:rPr>
                <w:rFonts w:ascii="Times New Roman" w:hAnsi="Times New Roman" w:cs="Times New Roman"/>
                <w:sz w:val="16"/>
                <w:szCs w:val="16"/>
              </w:rPr>
              <w:t xml:space="preserve"> 2</w:t>
            </w:r>
          </w:p>
        </w:tc>
        <w:tc>
          <w:tcPr>
            <w:tcW w:w="344" w:type="dxa"/>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w:t>
            </w:r>
          </w:p>
        </w:tc>
        <w:tc>
          <w:tcPr>
            <w:tcW w:w="7736" w:type="dxa"/>
            <w:gridSpan w:val="2"/>
            <w:shd w:val="clear" w:color="auto" w:fill="auto"/>
          </w:tcPr>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 xml:space="preserve">финансирование подпрограммных мероприятий предусмотрено осуществлять за счет средств бюджета муниципального района «Советского района» Курской области всего: </w:t>
            </w:r>
            <w:r w:rsidR="008630FF" w:rsidRPr="00427EF2">
              <w:rPr>
                <w:rFonts w:ascii="Times New Roman" w:hAnsi="Times New Roman" w:cs="Times New Roman"/>
                <w:sz w:val="16"/>
                <w:szCs w:val="16"/>
              </w:rPr>
              <w:t>1038,45238</w:t>
            </w:r>
            <w:r w:rsidRPr="00427EF2">
              <w:rPr>
                <w:rFonts w:ascii="Times New Roman" w:hAnsi="Times New Roman" w:cs="Times New Roman"/>
                <w:sz w:val="16"/>
                <w:szCs w:val="16"/>
              </w:rPr>
              <w:t xml:space="preserve"> тыс</w:t>
            </w:r>
            <w:proofErr w:type="gramStart"/>
            <w:r w:rsidRPr="00427EF2">
              <w:rPr>
                <w:rFonts w:ascii="Times New Roman" w:hAnsi="Times New Roman" w:cs="Times New Roman"/>
                <w:sz w:val="16"/>
                <w:szCs w:val="16"/>
              </w:rPr>
              <w:t>.р</w:t>
            </w:r>
            <w:proofErr w:type="gramEnd"/>
            <w:r w:rsidRPr="00427EF2">
              <w:rPr>
                <w:rFonts w:ascii="Times New Roman" w:hAnsi="Times New Roman" w:cs="Times New Roman"/>
                <w:sz w:val="16"/>
                <w:szCs w:val="16"/>
              </w:rPr>
              <w:t>ублей.;</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том числе по годам:</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2015 году – 100,92406тыс. руб.,</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2016 году – 94,982 тыс. руб.,</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2017 году – 111, 95032  тыс. руб.,</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2018 году –  124,5  тыс. руб.,</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2019 году – 124,4  тыс. руб.,</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в 2020 году –  155,0  тыс. рублей,</w:t>
            </w:r>
          </w:p>
          <w:p w:rsidR="00793FE4" w:rsidRPr="00427EF2" w:rsidRDefault="00793FE4" w:rsidP="00212B73">
            <w:pPr>
              <w:spacing w:after="0" w:line="240" w:lineRule="auto"/>
              <w:jc w:val="both"/>
              <w:rPr>
                <w:rFonts w:ascii="Times New Roman" w:hAnsi="Times New Roman" w:cs="Times New Roman"/>
                <w:bCs/>
                <w:sz w:val="16"/>
                <w:szCs w:val="16"/>
              </w:rPr>
            </w:pPr>
            <w:r w:rsidRPr="00427EF2">
              <w:rPr>
                <w:rFonts w:ascii="Times New Roman" w:hAnsi="Times New Roman" w:cs="Times New Roman"/>
                <w:bCs/>
                <w:sz w:val="16"/>
                <w:szCs w:val="16"/>
              </w:rPr>
              <w:t>в 2021 году –  132,200  тыс. рублей,</w:t>
            </w:r>
          </w:p>
          <w:p w:rsidR="00793FE4" w:rsidRPr="00427EF2" w:rsidRDefault="00793FE4" w:rsidP="00212B73">
            <w:pPr>
              <w:spacing w:after="0" w:line="240" w:lineRule="auto"/>
              <w:jc w:val="both"/>
              <w:rPr>
                <w:rFonts w:ascii="Times New Roman" w:hAnsi="Times New Roman" w:cs="Times New Roman"/>
                <w:b/>
                <w:sz w:val="16"/>
                <w:szCs w:val="16"/>
              </w:rPr>
            </w:pPr>
            <w:r w:rsidRPr="00427EF2">
              <w:rPr>
                <w:rFonts w:ascii="Times New Roman" w:hAnsi="Times New Roman" w:cs="Times New Roman"/>
                <w:b/>
                <w:sz w:val="16"/>
                <w:szCs w:val="16"/>
              </w:rPr>
              <w:t xml:space="preserve">в 2022 году -  </w:t>
            </w:r>
            <w:r w:rsidR="000F2615" w:rsidRPr="00427EF2">
              <w:rPr>
                <w:rFonts w:ascii="Times New Roman" w:hAnsi="Times New Roman" w:cs="Times New Roman"/>
                <w:b/>
                <w:sz w:val="16"/>
                <w:szCs w:val="16"/>
              </w:rPr>
              <w:t>194</w:t>
            </w:r>
            <w:r w:rsidR="008630FF" w:rsidRPr="00427EF2">
              <w:rPr>
                <w:rFonts w:ascii="Times New Roman" w:hAnsi="Times New Roman" w:cs="Times New Roman"/>
                <w:b/>
                <w:sz w:val="16"/>
                <w:szCs w:val="16"/>
              </w:rPr>
              <w:t>,</w:t>
            </w:r>
            <w:r w:rsidR="000F2615" w:rsidRPr="00427EF2">
              <w:rPr>
                <w:rFonts w:ascii="Times New Roman" w:hAnsi="Times New Roman" w:cs="Times New Roman"/>
                <w:b/>
                <w:sz w:val="16"/>
                <w:szCs w:val="16"/>
              </w:rPr>
              <w:t>496</w:t>
            </w:r>
            <w:r w:rsidR="003A43D9" w:rsidRPr="00427EF2">
              <w:rPr>
                <w:rFonts w:ascii="Times New Roman" w:hAnsi="Times New Roman" w:cs="Times New Roman"/>
                <w:b/>
                <w:sz w:val="16"/>
                <w:szCs w:val="16"/>
              </w:rPr>
              <w:t xml:space="preserve">  тыс</w:t>
            </w:r>
            <w:proofErr w:type="gramStart"/>
            <w:r w:rsidR="003A43D9" w:rsidRPr="00427EF2">
              <w:rPr>
                <w:rFonts w:ascii="Times New Roman" w:hAnsi="Times New Roman" w:cs="Times New Roman"/>
                <w:b/>
                <w:sz w:val="16"/>
                <w:szCs w:val="16"/>
              </w:rPr>
              <w:t>.р</w:t>
            </w:r>
            <w:proofErr w:type="gramEnd"/>
            <w:r w:rsidR="003A43D9" w:rsidRPr="00427EF2">
              <w:rPr>
                <w:rFonts w:ascii="Times New Roman" w:hAnsi="Times New Roman" w:cs="Times New Roman"/>
                <w:b/>
                <w:sz w:val="16"/>
                <w:szCs w:val="16"/>
              </w:rPr>
              <w:t>уб</w:t>
            </w:r>
            <w:r w:rsidR="008630FF" w:rsidRPr="00427EF2">
              <w:rPr>
                <w:rFonts w:ascii="Times New Roman" w:hAnsi="Times New Roman" w:cs="Times New Roman"/>
                <w:b/>
                <w:sz w:val="16"/>
                <w:szCs w:val="16"/>
              </w:rPr>
              <w:t>лей</w:t>
            </w:r>
            <w:r w:rsidR="003A43D9" w:rsidRPr="00427EF2">
              <w:rPr>
                <w:rFonts w:ascii="Times New Roman" w:hAnsi="Times New Roman" w:cs="Times New Roman"/>
                <w:b/>
                <w:sz w:val="16"/>
                <w:szCs w:val="16"/>
              </w:rPr>
              <w:t>.</w:t>
            </w:r>
            <w:r w:rsidRPr="00427EF2">
              <w:rPr>
                <w:rFonts w:ascii="Times New Roman" w:hAnsi="Times New Roman" w:cs="Times New Roman"/>
                <w:b/>
                <w:sz w:val="16"/>
                <w:szCs w:val="16"/>
              </w:rPr>
              <w:t>,</w:t>
            </w:r>
          </w:p>
          <w:p w:rsidR="00793FE4" w:rsidRPr="00427EF2" w:rsidRDefault="00793FE4" w:rsidP="00212B73">
            <w:pPr>
              <w:spacing w:after="0" w:line="240" w:lineRule="auto"/>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2023 году  - </w:t>
            </w:r>
            <w:r w:rsidR="000F2615" w:rsidRPr="00427EF2">
              <w:rPr>
                <w:rFonts w:ascii="Times New Roman" w:hAnsi="Times New Roman" w:cs="Times New Roman"/>
                <w:bCs/>
                <w:sz w:val="16"/>
                <w:szCs w:val="16"/>
              </w:rPr>
              <w:t>0</w:t>
            </w:r>
            <w:r w:rsidR="008630FF" w:rsidRPr="00427EF2">
              <w:rPr>
                <w:rFonts w:ascii="Times New Roman" w:hAnsi="Times New Roman" w:cs="Times New Roman"/>
                <w:bCs/>
                <w:sz w:val="16"/>
                <w:szCs w:val="16"/>
              </w:rPr>
              <w:t xml:space="preserve">  тыс</w:t>
            </w:r>
            <w:proofErr w:type="gramStart"/>
            <w:r w:rsidR="008630FF" w:rsidRPr="00427EF2">
              <w:rPr>
                <w:rFonts w:ascii="Times New Roman" w:hAnsi="Times New Roman" w:cs="Times New Roman"/>
                <w:bCs/>
                <w:sz w:val="16"/>
                <w:szCs w:val="16"/>
              </w:rPr>
              <w:t>.р</w:t>
            </w:r>
            <w:proofErr w:type="gramEnd"/>
            <w:r w:rsidR="008630FF" w:rsidRPr="00427EF2">
              <w:rPr>
                <w:rFonts w:ascii="Times New Roman" w:hAnsi="Times New Roman" w:cs="Times New Roman"/>
                <w:bCs/>
                <w:sz w:val="16"/>
                <w:szCs w:val="16"/>
              </w:rPr>
              <w:t xml:space="preserve">уб. рублей </w:t>
            </w:r>
            <w:r w:rsidRPr="00427EF2">
              <w:rPr>
                <w:rFonts w:ascii="Times New Roman" w:hAnsi="Times New Roman" w:cs="Times New Roman"/>
                <w:bCs/>
                <w:sz w:val="16"/>
                <w:szCs w:val="16"/>
              </w:rPr>
              <w:t>,</w:t>
            </w:r>
          </w:p>
          <w:p w:rsidR="00793FE4" w:rsidRPr="00427EF2" w:rsidRDefault="00D54F20" w:rsidP="00212B73">
            <w:pPr>
              <w:spacing w:after="0" w:line="240" w:lineRule="auto"/>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2024 году – </w:t>
            </w:r>
            <w:r w:rsidR="000F2615" w:rsidRPr="00427EF2">
              <w:rPr>
                <w:rFonts w:ascii="Times New Roman" w:hAnsi="Times New Roman" w:cs="Times New Roman"/>
                <w:bCs/>
                <w:sz w:val="16"/>
                <w:szCs w:val="16"/>
              </w:rPr>
              <w:t>0</w:t>
            </w:r>
            <w:r w:rsidRPr="00427EF2">
              <w:rPr>
                <w:rFonts w:ascii="Times New Roman" w:hAnsi="Times New Roman" w:cs="Times New Roman"/>
                <w:bCs/>
                <w:sz w:val="16"/>
                <w:szCs w:val="16"/>
              </w:rPr>
              <w:t xml:space="preserve">  тыс</w:t>
            </w:r>
            <w:proofErr w:type="gramStart"/>
            <w:r w:rsidRPr="00427EF2">
              <w:rPr>
                <w:rFonts w:ascii="Times New Roman" w:hAnsi="Times New Roman" w:cs="Times New Roman"/>
                <w:bCs/>
                <w:sz w:val="16"/>
                <w:szCs w:val="16"/>
              </w:rPr>
              <w:t>.р</w:t>
            </w:r>
            <w:proofErr w:type="gramEnd"/>
            <w:r w:rsidRPr="00427EF2">
              <w:rPr>
                <w:rFonts w:ascii="Times New Roman" w:hAnsi="Times New Roman" w:cs="Times New Roman"/>
                <w:bCs/>
                <w:sz w:val="16"/>
                <w:szCs w:val="16"/>
              </w:rPr>
              <w:t>уб</w:t>
            </w:r>
            <w:r w:rsidR="008630FF" w:rsidRPr="00427EF2">
              <w:rPr>
                <w:rFonts w:ascii="Times New Roman" w:hAnsi="Times New Roman" w:cs="Times New Roman"/>
                <w:bCs/>
                <w:sz w:val="16"/>
                <w:szCs w:val="16"/>
              </w:rPr>
              <w:t>. рублей</w:t>
            </w:r>
            <w:r w:rsidRPr="00427EF2">
              <w:rPr>
                <w:rFonts w:ascii="Times New Roman" w:hAnsi="Times New Roman" w:cs="Times New Roman"/>
                <w:bCs/>
                <w:sz w:val="16"/>
                <w:szCs w:val="16"/>
              </w:rPr>
              <w:t>,</w:t>
            </w:r>
          </w:p>
          <w:p w:rsidR="00D54F20" w:rsidRPr="00427EF2" w:rsidRDefault="00D54F20" w:rsidP="00212B73">
            <w:pPr>
              <w:spacing w:after="0" w:line="240" w:lineRule="auto"/>
              <w:jc w:val="both"/>
              <w:rPr>
                <w:rFonts w:ascii="Times New Roman" w:hAnsi="Times New Roman" w:cs="Times New Roman"/>
                <w:bCs/>
                <w:sz w:val="16"/>
                <w:szCs w:val="16"/>
              </w:rPr>
            </w:pPr>
            <w:r w:rsidRPr="00427EF2">
              <w:rPr>
                <w:rFonts w:ascii="Times New Roman" w:hAnsi="Times New Roman" w:cs="Times New Roman"/>
                <w:bCs/>
                <w:sz w:val="16"/>
                <w:szCs w:val="16"/>
              </w:rPr>
              <w:t xml:space="preserve">в 2025 году </w:t>
            </w:r>
            <w:r w:rsidR="000F2615" w:rsidRPr="00427EF2">
              <w:rPr>
                <w:rFonts w:ascii="Times New Roman" w:hAnsi="Times New Roman" w:cs="Times New Roman"/>
                <w:bCs/>
                <w:sz w:val="16"/>
                <w:szCs w:val="16"/>
              </w:rPr>
              <w:t>–</w:t>
            </w:r>
            <w:r w:rsidRPr="00427EF2">
              <w:rPr>
                <w:rFonts w:ascii="Times New Roman" w:hAnsi="Times New Roman" w:cs="Times New Roman"/>
                <w:bCs/>
                <w:sz w:val="16"/>
                <w:szCs w:val="16"/>
              </w:rPr>
              <w:t xml:space="preserve"> </w:t>
            </w:r>
            <w:r w:rsidR="000F2615" w:rsidRPr="00427EF2">
              <w:rPr>
                <w:rFonts w:ascii="Times New Roman" w:hAnsi="Times New Roman" w:cs="Times New Roman"/>
                <w:bCs/>
                <w:sz w:val="16"/>
                <w:szCs w:val="16"/>
              </w:rPr>
              <w:t>0 тыс.руб.</w:t>
            </w:r>
            <w:r w:rsidR="008630FF" w:rsidRPr="00427EF2">
              <w:rPr>
                <w:rFonts w:ascii="Times New Roman" w:hAnsi="Times New Roman" w:cs="Times New Roman"/>
                <w:bCs/>
                <w:sz w:val="16"/>
                <w:szCs w:val="16"/>
              </w:rPr>
              <w:t xml:space="preserve"> рублей</w:t>
            </w:r>
            <w:r w:rsidR="000F2615" w:rsidRPr="00427EF2">
              <w:rPr>
                <w:rFonts w:ascii="Times New Roman" w:hAnsi="Times New Roman" w:cs="Times New Roman"/>
                <w:bCs/>
                <w:sz w:val="16"/>
                <w:szCs w:val="16"/>
              </w:rPr>
              <w:t>,</w:t>
            </w:r>
          </w:p>
          <w:p w:rsidR="00793FE4" w:rsidRPr="00427EF2" w:rsidRDefault="00793FE4" w:rsidP="00212B73">
            <w:pPr>
              <w:spacing w:after="0" w:line="240" w:lineRule="auto"/>
              <w:jc w:val="both"/>
              <w:rPr>
                <w:sz w:val="16"/>
                <w:szCs w:val="16"/>
              </w:rPr>
            </w:pPr>
          </w:p>
        </w:tc>
      </w:tr>
      <w:tr w:rsidR="00793FE4" w:rsidRPr="00427EF2" w:rsidTr="00212B73">
        <w:tc>
          <w:tcPr>
            <w:tcW w:w="2127" w:type="dxa"/>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 xml:space="preserve"> Ожидаемые конечные результаты реализации </w:t>
            </w:r>
            <w:r w:rsidRPr="00427EF2">
              <w:rPr>
                <w:rFonts w:ascii="Times New Roman" w:hAnsi="Times New Roman" w:cs="Times New Roman"/>
                <w:spacing w:val="-1"/>
                <w:sz w:val="16"/>
                <w:szCs w:val="16"/>
              </w:rPr>
              <w:t>Подпрограммы 2</w:t>
            </w:r>
          </w:p>
        </w:tc>
        <w:tc>
          <w:tcPr>
            <w:tcW w:w="344" w:type="dxa"/>
            <w:shd w:val="clear" w:color="auto" w:fill="auto"/>
          </w:tcPr>
          <w:p w:rsidR="00793FE4" w:rsidRPr="00427EF2" w:rsidRDefault="00793FE4" w:rsidP="00212B73">
            <w:pPr>
              <w:spacing w:after="0" w:line="240" w:lineRule="auto"/>
              <w:rPr>
                <w:rFonts w:ascii="Times New Roman" w:hAnsi="Times New Roman" w:cs="Times New Roman"/>
                <w:sz w:val="16"/>
                <w:szCs w:val="16"/>
              </w:rPr>
            </w:pPr>
            <w:r w:rsidRPr="00427EF2">
              <w:rPr>
                <w:rFonts w:ascii="Times New Roman" w:hAnsi="Times New Roman" w:cs="Times New Roman"/>
                <w:sz w:val="16"/>
                <w:szCs w:val="16"/>
              </w:rPr>
              <w:t>-</w:t>
            </w: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p w:rsidR="00793FE4" w:rsidRPr="00427EF2" w:rsidRDefault="00793FE4" w:rsidP="00212B73">
            <w:pPr>
              <w:spacing w:after="0" w:line="240" w:lineRule="auto"/>
              <w:rPr>
                <w:rFonts w:ascii="Times New Roman" w:hAnsi="Times New Roman" w:cs="Times New Roman"/>
                <w:sz w:val="16"/>
                <w:szCs w:val="16"/>
              </w:rPr>
            </w:pPr>
          </w:p>
        </w:tc>
        <w:tc>
          <w:tcPr>
            <w:tcW w:w="7736" w:type="dxa"/>
            <w:gridSpan w:val="2"/>
            <w:shd w:val="clear" w:color="auto" w:fill="auto"/>
          </w:tcPr>
          <w:p w:rsidR="00793FE4" w:rsidRPr="00427EF2" w:rsidRDefault="00793FE4" w:rsidP="00212B73">
            <w:pPr>
              <w:spacing w:after="0" w:line="240" w:lineRule="auto"/>
              <w:ind w:firstLine="256"/>
              <w:jc w:val="both"/>
              <w:rPr>
                <w:rFonts w:ascii="Times New Roman" w:hAnsi="Times New Roman" w:cs="Times New Roman"/>
                <w:sz w:val="16"/>
                <w:szCs w:val="16"/>
              </w:rPr>
            </w:pPr>
            <w:r w:rsidRPr="00427EF2">
              <w:rPr>
                <w:rFonts w:ascii="Times New Roman" w:hAnsi="Times New Roman" w:cs="Times New Roman"/>
                <w:sz w:val="16"/>
                <w:szCs w:val="16"/>
              </w:rPr>
              <w:t>реализация мероприятий Подпрограммы позволит:</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 xml:space="preserve">обеспечить надлежащий уровень профилактики правонарушений, антитеррористической безопасности населения и уязвимой инфраструктуры региона;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способствовать развитию принципов толерантности у населения области, сохранению стабильности в сфере межэтнических и тесно связанных с ними межконфессиональных отношении;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стабилизировать наркоситуацию;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развивать комплексную систему поэтапной медико-социальной реабилитации и ресоциализации потребителей наркотиков;</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развивать систему конституционных гарантий, направленных на обеспечение прав и свобод граждан;</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 xml:space="preserve">снизить уровень рецидивной преступности; </w:t>
            </w:r>
          </w:p>
          <w:p w:rsidR="00793FE4" w:rsidRPr="00427EF2" w:rsidRDefault="00793FE4" w:rsidP="00212B73">
            <w:pPr>
              <w:spacing w:after="0" w:line="240" w:lineRule="auto"/>
              <w:jc w:val="both"/>
              <w:rPr>
                <w:rFonts w:ascii="Times New Roman" w:hAnsi="Times New Roman" w:cs="Times New Roman"/>
                <w:sz w:val="16"/>
                <w:szCs w:val="16"/>
              </w:rPr>
            </w:pPr>
            <w:r w:rsidRPr="00427EF2">
              <w:rPr>
                <w:rFonts w:ascii="Times New Roman" w:hAnsi="Times New Roman" w:cs="Times New Roman"/>
                <w:sz w:val="16"/>
                <w:szCs w:val="16"/>
              </w:rPr>
              <w:t xml:space="preserve">увеличить число трудоустроенных лиц, освободившихся из мест лишения свободы; </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создать необходимые условия для обеспечения полезной занятости лиц, освободившихся из мест лишения свободы;</w:t>
            </w:r>
          </w:p>
          <w:p w:rsidR="00793FE4" w:rsidRPr="00427EF2" w:rsidRDefault="00793FE4" w:rsidP="00212B73">
            <w:pPr>
              <w:spacing w:after="0" w:line="240" w:lineRule="auto"/>
              <w:ind w:firstLine="252"/>
              <w:jc w:val="both"/>
              <w:rPr>
                <w:rFonts w:ascii="Times New Roman" w:hAnsi="Times New Roman" w:cs="Times New Roman"/>
                <w:sz w:val="16"/>
                <w:szCs w:val="16"/>
              </w:rPr>
            </w:pPr>
            <w:r w:rsidRPr="00427EF2">
              <w:rPr>
                <w:rFonts w:ascii="Times New Roman" w:hAnsi="Times New Roman" w:cs="Times New Roman"/>
                <w:sz w:val="16"/>
                <w:szCs w:val="16"/>
              </w:rPr>
              <w:t>увеличить количество лиц, освободившихся из мест лишения свободы, которым оказана социальная помощь</w:t>
            </w:r>
          </w:p>
          <w:p w:rsidR="00793FE4" w:rsidRPr="00427EF2" w:rsidRDefault="00793FE4" w:rsidP="00212B73">
            <w:pPr>
              <w:spacing w:after="0" w:line="240" w:lineRule="auto"/>
              <w:ind w:firstLine="540"/>
              <w:jc w:val="both"/>
              <w:rPr>
                <w:rFonts w:ascii="Times New Roman" w:hAnsi="Times New Roman" w:cs="Times New Roman"/>
                <w:sz w:val="16"/>
                <w:szCs w:val="16"/>
              </w:rPr>
            </w:pPr>
          </w:p>
        </w:tc>
      </w:tr>
    </w:tbl>
    <w:p w:rsidR="00793FE4" w:rsidRPr="00427EF2" w:rsidRDefault="00793FE4" w:rsidP="00793FE4">
      <w:pPr>
        <w:spacing w:after="0" w:line="240" w:lineRule="auto"/>
        <w:jc w:val="center"/>
        <w:rPr>
          <w:rFonts w:ascii="Times New Roman" w:hAnsi="Times New Roman" w:cs="Times New Roman"/>
          <w:sz w:val="16"/>
          <w:szCs w:val="16"/>
        </w:rPr>
      </w:pPr>
      <w:r w:rsidRPr="00427EF2">
        <w:rPr>
          <w:rFonts w:ascii="Times New Roman" w:hAnsi="Times New Roman" w:cs="Times New Roman"/>
          <w:b/>
          <w:bCs/>
          <w:sz w:val="16"/>
          <w:szCs w:val="16"/>
          <w:lang w:val="en-US"/>
        </w:rPr>
        <w:t>I</w:t>
      </w:r>
      <w:r w:rsidRPr="00427EF2">
        <w:rPr>
          <w:rFonts w:ascii="Times New Roman" w:hAnsi="Times New Roman" w:cs="Times New Roman"/>
          <w:b/>
          <w:bCs/>
          <w:sz w:val="16"/>
          <w:szCs w:val="16"/>
        </w:rPr>
        <w:t>. Характеристика проблемы, на решение которой направлена Подпрограмма 2</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Подпрограмма 2 «Обеспечение правопорядка на территории Советского района Курской области » муниципальной программы «Профилактика правонарушений в Советском   районе Курской области»  ориентирована на дальнейшее развитие и совершенствование целенаправленной скоординированной работы федеральных органов, областных органов исполнительной власти и органов власти местного самоуправления Советского района по реализации государственной политики в сфере профилактики правонарушений.</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 xml:space="preserve">Комплекс целей и задач, распределение прогнозного предельного объема финансирования Подпрограммы сформированы с учетом результатов реализации </w:t>
      </w:r>
      <w:r w:rsidRPr="00427EF2">
        <w:rPr>
          <w:rFonts w:ascii="Times New Roman" w:hAnsi="Times New Roman" w:cs="Times New Roman"/>
          <w:color w:val="000000"/>
          <w:sz w:val="16"/>
          <w:szCs w:val="16"/>
        </w:rPr>
        <w:t>районной целевой программы</w:t>
      </w:r>
      <w:r w:rsidRPr="00427EF2">
        <w:rPr>
          <w:rFonts w:ascii="Times New Roman" w:hAnsi="Times New Roman" w:cs="Times New Roman"/>
          <w:sz w:val="16"/>
          <w:szCs w:val="16"/>
        </w:rPr>
        <w:t xml:space="preserve"> «Районная целевая программа   «Комплексная межведомственная программа по профилактике преступлений и иных правонарушений в Советском  районе Курской области на 2012 - 2014 годы»,  предварительные итоги, которых показали, что задачи, поставленные при их утверждении, в целом достигаются.</w:t>
      </w:r>
    </w:p>
    <w:p w:rsidR="00793FE4" w:rsidRPr="00427EF2" w:rsidRDefault="00793FE4" w:rsidP="00793FE4">
      <w:pPr>
        <w:spacing w:after="0" w:line="240" w:lineRule="auto"/>
        <w:ind w:firstLine="709"/>
        <w:jc w:val="both"/>
        <w:rPr>
          <w:rFonts w:ascii="Times New Roman" w:hAnsi="Times New Roman" w:cs="Times New Roman"/>
          <w:sz w:val="16"/>
          <w:szCs w:val="16"/>
        </w:rPr>
      </w:pPr>
      <w:r w:rsidRPr="00427EF2">
        <w:rPr>
          <w:rFonts w:ascii="Times New Roman" w:hAnsi="Times New Roman" w:cs="Times New Roman"/>
          <w:sz w:val="16"/>
          <w:szCs w:val="16"/>
        </w:rPr>
        <w:t xml:space="preserve">Комплекс принимаемых профилактических мер, предусмотренных вышеуказанной районной целевой программой, в 2016 году  позволил добиться сокращения количества преступлений, совершенных  несовершеннолетними. Это свидетельствует о стабильном </w:t>
      </w:r>
      <w:r w:rsidRPr="00427EF2">
        <w:rPr>
          <w:rFonts w:ascii="Times New Roman" w:hAnsi="Times New Roman" w:cs="Times New Roman"/>
          <w:sz w:val="16"/>
          <w:szCs w:val="16"/>
        </w:rPr>
        <w:lastRenderedPageBreak/>
        <w:t>улучшении ситуации с преступностью в Советском   районе Курской области,  что обусловлено, в том числе и повышением качества профилактической работы.</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Оценивая оперативную обстановку, можно предположить рост преступлений, совершенных ранее их совершавшими лицами, связанных с незаконным оборотом наркотических средств и психотропных веществ, а также относящихся к категории тяжких и особо тяжких.</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В этих условиях потребуется усиление взаимодействия правоохранительных органов с органами исполнительной власти Курской области, органами местного самоуправления района,  использование в профилактике преступлений и иных правонарушений возможностей общественных организаций и населения, средств массовой информации.</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Возможности для реализации системы мер по борьбе с преступностью и организации профилактической работы по ее предупреждению в районе имеются. Развиваются межведомственное взаимодействие по борьбе с преступностью. Вместе с тем требуется совершенствование комплексного подхода и координации действий в этом направлении.</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Терроризм и экстремизм в современных условиях стали основными источниками угроз для населения нашей страны, в том числе и для жителей Советского  района Курской области.</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В этой связи государственная политика в сфере борьбы с этими опасными социальными явлениями является важным звеном в системе мер, направленных на обеспечение национальной безопасности России.</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Правоохранительным органам, заинтересованным ведомствам и организациям удается в значительной степени не допускать актов терроризма на территории района. Однако в настоящее время уровень террористической опасности остается достаточно высоким, поэтому указанные проблемы требуют повышенного внимания со стороны правоохранительных структур, органов местного самоуправления, а также активного участия общественных, религиозных объединений, средств массовой информации и иных заинтересованных структур. Вместе с тем материально-техническое обеспечение антитеррористической деятельности на многих из объектов учреждений образования, здравоохранения, культуры, торговли и досуга явно недостаточно.</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Государством уделяется большое внимание мерам по усилению борьбы с преступностью и предупреждению рецидива, поэтому проблема социальной адаптации граждан, освободившихся из мест лишения свободы, приобретает особую значимость.</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За время отбывания наказания осужденные утрачивают социально-полезные связи, не готовы решать проблемы в изменившемся обществе. Для социализации человека в общество, а также в целях предупреждения рецидива преступности важно оказать поддержку лицу, освободившемуся из мест лишения свободы, в виде психологической, юридической, медицинской, материальной и иной помощи, необходимой для его полноправного участия в жизни общества.</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К отрицательным факторам, толкающим осужденных к совершению повторных преступлений, относятся: отсутствие работы и соответствующих документов для трудоустройства, незанятость трудом либо учебой, психологические проблемы, разногласия с семьей, обществом, отсутствие места жительства, алкогольная и наркотическая зависимости и т.п.</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Как правило, лица данной категории имеют недостаточный профессиональный уровень, низкую мотивацию к труду, неудовлетворительное состояние здоровья, склонность к неадекватному поведению и нарушению трудовой дисциплины. Поэтому они менее востребованы работодателями, чаще подвержены риску увольнения и дискриминации при приеме на работу.</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Определенная часть граждан, освободившихся из мест лишения свободы, не имеет постоянного места жительства и нуждается в социальной реабилитации в специализированных учреждениях, основывающейся на специальных методиках и подходах. Отсутствие жилья, средств к существованию вынуждают их, находясь на свободе, заниматься бродяжничеством, попрошайничеством, толкают на совершение новых преступлений.</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Нерешенность проблем указанной категории граждан негативно влияет на состояние криминогенной и эпидемиологической ситуаций на территории района.</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Социальная адаптация этих граждан, которые являются жителями Советского района Курской области, невозможна без оказания им соответствующей помощи со стороны органов социального обеспечения, службы занятости населения, общественных организаций. Прежде всего, необходимо, чтобы осужденные после освобождения имели соответствующий правовой и социальный статус, который обеспечил бы им нормальный с точки зрения общества образ жизни.</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Разработка Подпрограммы обусловлена необходимостью интеграции усилий  органов местного самоуправления района, органов исполнительной власти Курской области, правоохранительных органов и общественных организаций в целях поддержания постоянного взаимодействия между ними по вопросам разработки и реализации эффективных мер предупреждения преступлений, согласованного противодействия преступности, снижения ее уровня, а также устранение факторов, оказывающих негативное влияние на криминогенную обстановку.</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Предусмотренные Подпрограммой  меры основаны на изучении главных криминологических тенденций на территории Советского района Курской области, на прогнозируемых оценках их дальнейшего развития, сложившейся практике и опыте борьбы с преступностью, в том числе на основе применения ранее действовавших на территории района аналогичных программных документов.</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Решение обозначенных проблем невозможно без серьезной поддержки органов местного самоуправления района, органов  муниципальной власти  Советского  района Курской области, объединения усилий правоохранительных органов, различных ведомств.</w:t>
      </w:r>
    </w:p>
    <w:p w:rsidR="00793FE4" w:rsidRPr="00427EF2" w:rsidRDefault="00793FE4" w:rsidP="00793FE4">
      <w:pPr>
        <w:pStyle w:val="ConsPlusNormal"/>
        <w:widowControl/>
        <w:suppressAutoHyphens w:val="0"/>
        <w:ind w:firstLine="709"/>
        <w:jc w:val="both"/>
        <w:rPr>
          <w:rFonts w:ascii="Times New Roman" w:hAnsi="Times New Roman" w:cs="Times New Roman"/>
          <w:sz w:val="16"/>
          <w:szCs w:val="16"/>
        </w:rPr>
      </w:pPr>
      <w:r w:rsidRPr="00427EF2">
        <w:rPr>
          <w:rFonts w:ascii="Times New Roman" w:hAnsi="Times New Roman" w:cs="Times New Roman"/>
          <w:sz w:val="16"/>
          <w:szCs w:val="16"/>
        </w:rPr>
        <w:t>Подпрограмма подготовлена с учетом опыта работы правоохранительных органов и органов местного самоуправления района Советского  района Курской области. В ее содержание включены положения, требующие межведомственного взаимодействия. Предполагается, что мероприятия внутриведомственного характера будут отражены в соответствующих планах отдельных правоохранительных органов и органов местного самоуправления района.</w:t>
      </w:r>
    </w:p>
    <w:p w:rsidR="00793FE4" w:rsidRPr="00427EF2" w:rsidRDefault="00793FE4" w:rsidP="00793FE4">
      <w:pPr>
        <w:spacing w:after="0" w:line="240" w:lineRule="auto"/>
        <w:ind w:firstLine="709"/>
        <w:jc w:val="both"/>
        <w:rPr>
          <w:rFonts w:ascii="Times New Roman" w:hAnsi="Times New Roman" w:cs="Times New Roman"/>
          <w:sz w:val="16"/>
          <w:szCs w:val="16"/>
        </w:rPr>
      </w:pPr>
      <w:proofErr w:type="gramStart"/>
      <w:r w:rsidRPr="00427EF2">
        <w:rPr>
          <w:rFonts w:ascii="Times New Roman" w:hAnsi="Times New Roman" w:cs="Times New Roman"/>
          <w:sz w:val="16"/>
          <w:szCs w:val="16"/>
        </w:rPr>
        <w:t>Реализация Подпрограммы  позволит обеспечить надлежащий уровень профилактики правонарушений, антитеррористической безопасности населения и уязвимой инфраструктуры района, будет способствовать развитию принципов толерантности у населения района, сохранению стабильности в сфере межэтнических и тесно связанных с ними межконфессиональных отношений, стабилизирует наркоситуацию, а также позволит развивать систему конституционных гарантий, направленных на обеспечение прав и свобод граждан.</w:t>
      </w:r>
      <w:proofErr w:type="gramEnd"/>
      <w:r w:rsidRPr="00427EF2">
        <w:rPr>
          <w:rFonts w:ascii="Times New Roman" w:hAnsi="Times New Roman" w:cs="Times New Roman"/>
          <w:sz w:val="16"/>
          <w:szCs w:val="16"/>
        </w:rPr>
        <w:t xml:space="preserve"> Будет способствовать повышению эффективности социальной, медицинской, правовой и иной помощи лицам, освободившимся из мест лишения свободы, восстановлению ими утраченных и нарушенных способностей к бытовой, социальной и профессиональной деятельности, интеграции в общество, профилактике рецидивной преступности.</w:t>
      </w:r>
    </w:p>
    <w:p w:rsidR="00793FE4" w:rsidRPr="00427EF2" w:rsidRDefault="00793FE4" w:rsidP="00793FE4">
      <w:pPr>
        <w:spacing w:after="0" w:line="240" w:lineRule="auto"/>
        <w:ind w:firstLine="709"/>
        <w:jc w:val="both"/>
        <w:rPr>
          <w:rFonts w:ascii="Times New Roman" w:hAnsi="Times New Roman" w:cs="Times New Roman"/>
          <w:sz w:val="16"/>
          <w:szCs w:val="16"/>
        </w:rPr>
      </w:pPr>
    </w:p>
    <w:p w:rsidR="00793FE4" w:rsidRPr="00427EF2" w:rsidRDefault="00793FE4" w:rsidP="00793FE4">
      <w:pPr>
        <w:sectPr w:rsidR="00793FE4" w:rsidRPr="00427EF2" w:rsidSect="00C54F0A">
          <w:pgSz w:w="11906" w:h="16838"/>
          <w:pgMar w:top="567" w:right="851" w:bottom="567" w:left="1418" w:header="720" w:footer="720" w:gutter="0"/>
          <w:cols w:space="720"/>
          <w:docGrid w:linePitch="600" w:charSpace="36864"/>
        </w:sectPr>
      </w:pPr>
    </w:p>
    <w:p w:rsidR="00412A9A" w:rsidRDefault="00412A9A" w:rsidP="00793FE4">
      <w:pPr>
        <w:spacing w:after="0" w:line="240" w:lineRule="auto"/>
        <w:ind w:firstLine="9639"/>
        <w:rPr>
          <w:rFonts w:ascii="Times New Roman" w:hAnsi="Times New Roman" w:cs="Times New Roman"/>
          <w:sz w:val="12"/>
          <w:szCs w:val="12"/>
        </w:rPr>
      </w:pPr>
    </w:p>
    <w:p w:rsidR="00412A9A" w:rsidRDefault="00412A9A" w:rsidP="00793FE4">
      <w:pPr>
        <w:spacing w:after="0" w:line="240" w:lineRule="auto"/>
        <w:ind w:firstLine="9639"/>
        <w:rPr>
          <w:rFonts w:ascii="Times New Roman" w:hAnsi="Times New Roman" w:cs="Times New Roman"/>
          <w:sz w:val="12"/>
          <w:szCs w:val="12"/>
        </w:rPr>
      </w:pPr>
    </w:p>
    <w:p w:rsidR="00412A9A" w:rsidRDefault="00412A9A" w:rsidP="00793FE4">
      <w:pPr>
        <w:spacing w:after="0" w:line="240" w:lineRule="auto"/>
        <w:ind w:firstLine="9639"/>
        <w:rPr>
          <w:rFonts w:ascii="Times New Roman" w:hAnsi="Times New Roman" w:cs="Times New Roman"/>
          <w:sz w:val="12"/>
          <w:szCs w:val="12"/>
        </w:rPr>
      </w:pPr>
    </w:p>
    <w:p w:rsidR="00412A9A" w:rsidRDefault="00412A9A" w:rsidP="00793FE4">
      <w:pPr>
        <w:spacing w:after="0" w:line="240" w:lineRule="auto"/>
        <w:ind w:firstLine="9639"/>
        <w:rPr>
          <w:rFonts w:ascii="Times New Roman" w:hAnsi="Times New Roman" w:cs="Times New Roman"/>
          <w:sz w:val="12"/>
          <w:szCs w:val="12"/>
        </w:rPr>
      </w:pPr>
    </w:p>
    <w:p w:rsidR="00793FE4" w:rsidRPr="00427EF2" w:rsidRDefault="00793FE4" w:rsidP="00793FE4">
      <w:pPr>
        <w:spacing w:after="0" w:line="240" w:lineRule="auto"/>
        <w:ind w:firstLine="9639"/>
        <w:rPr>
          <w:rFonts w:ascii="Times New Roman" w:hAnsi="Times New Roman" w:cs="Times New Roman"/>
          <w:sz w:val="12"/>
          <w:szCs w:val="12"/>
        </w:rPr>
      </w:pPr>
      <w:r w:rsidRPr="00427EF2">
        <w:rPr>
          <w:rFonts w:ascii="Times New Roman" w:hAnsi="Times New Roman" w:cs="Times New Roman"/>
          <w:sz w:val="12"/>
          <w:szCs w:val="12"/>
        </w:rPr>
        <w:t>Приложение № 1</w:t>
      </w:r>
    </w:p>
    <w:p w:rsidR="00793FE4" w:rsidRPr="00427EF2" w:rsidRDefault="00793FE4" w:rsidP="00793FE4">
      <w:pPr>
        <w:spacing w:after="0" w:line="240" w:lineRule="auto"/>
        <w:ind w:firstLine="9639"/>
        <w:rPr>
          <w:rFonts w:ascii="Times New Roman" w:hAnsi="Times New Roman" w:cs="Times New Roman"/>
          <w:sz w:val="12"/>
          <w:szCs w:val="12"/>
        </w:rPr>
      </w:pPr>
      <w:r w:rsidRPr="00427EF2">
        <w:rPr>
          <w:rFonts w:ascii="Times New Roman" w:hAnsi="Times New Roman" w:cs="Times New Roman"/>
          <w:sz w:val="12"/>
          <w:szCs w:val="12"/>
        </w:rPr>
        <w:t xml:space="preserve">к муниципальной программе «Профилактика </w:t>
      </w:r>
    </w:p>
    <w:p w:rsidR="00793FE4" w:rsidRPr="00427EF2" w:rsidRDefault="00793FE4" w:rsidP="00793FE4">
      <w:pPr>
        <w:spacing w:after="0" w:line="240" w:lineRule="auto"/>
        <w:ind w:firstLine="9639"/>
        <w:rPr>
          <w:rFonts w:ascii="Times New Roman" w:hAnsi="Times New Roman" w:cs="Times New Roman"/>
          <w:sz w:val="12"/>
          <w:szCs w:val="12"/>
        </w:rPr>
      </w:pPr>
      <w:r w:rsidRPr="00427EF2">
        <w:rPr>
          <w:rFonts w:ascii="Times New Roman" w:hAnsi="Times New Roman" w:cs="Times New Roman"/>
          <w:sz w:val="12"/>
          <w:szCs w:val="12"/>
        </w:rPr>
        <w:t xml:space="preserve">правонарушений в Советском  районе </w:t>
      </w:r>
      <w:proofErr w:type="gramStart"/>
      <w:r w:rsidRPr="00427EF2">
        <w:rPr>
          <w:rFonts w:ascii="Times New Roman" w:hAnsi="Times New Roman" w:cs="Times New Roman"/>
          <w:sz w:val="12"/>
          <w:szCs w:val="12"/>
        </w:rPr>
        <w:t>Курской</w:t>
      </w:r>
      <w:proofErr w:type="gramEnd"/>
      <w:r w:rsidRPr="00427EF2">
        <w:rPr>
          <w:rFonts w:ascii="Times New Roman" w:hAnsi="Times New Roman" w:cs="Times New Roman"/>
          <w:sz w:val="12"/>
          <w:szCs w:val="12"/>
        </w:rPr>
        <w:t xml:space="preserve"> </w:t>
      </w:r>
    </w:p>
    <w:p w:rsidR="00793FE4" w:rsidRPr="00427EF2" w:rsidRDefault="00793FE4" w:rsidP="00793FE4">
      <w:pPr>
        <w:spacing w:after="0" w:line="240" w:lineRule="auto"/>
        <w:ind w:firstLine="9639"/>
        <w:rPr>
          <w:rFonts w:ascii="Times New Roman" w:hAnsi="Times New Roman" w:cs="Times New Roman"/>
          <w:b/>
          <w:sz w:val="12"/>
          <w:szCs w:val="12"/>
        </w:rPr>
      </w:pPr>
      <w:r w:rsidRPr="00427EF2">
        <w:rPr>
          <w:rFonts w:ascii="Times New Roman" w:hAnsi="Times New Roman" w:cs="Times New Roman"/>
          <w:sz w:val="12"/>
          <w:szCs w:val="12"/>
        </w:rPr>
        <w:t>области»</w:t>
      </w:r>
    </w:p>
    <w:p w:rsidR="00793FE4" w:rsidRPr="00427EF2" w:rsidRDefault="00793FE4" w:rsidP="00793FE4">
      <w:pPr>
        <w:spacing w:after="0" w:line="240" w:lineRule="auto"/>
        <w:jc w:val="center"/>
        <w:rPr>
          <w:rFonts w:ascii="Times New Roman" w:hAnsi="Times New Roman" w:cs="Times New Roman"/>
          <w:b/>
          <w:sz w:val="12"/>
          <w:szCs w:val="12"/>
        </w:rPr>
      </w:pPr>
    </w:p>
    <w:p w:rsidR="00793FE4" w:rsidRPr="00427EF2" w:rsidRDefault="00793FE4" w:rsidP="00793FE4">
      <w:pPr>
        <w:spacing w:after="0" w:line="240" w:lineRule="auto"/>
        <w:jc w:val="center"/>
        <w:rPr>
          <w:rFonts w:ascii="Times New Roman" w:hAnsi="Times New Roman" w:cs="Times New Roman"/>
          <w:sz w:val="20"/>
          <w:szCs w:val="20"/>
        </w:rPr>
      </w:pPr>
      <w:r w:rsidRPr="00427EF2">
        <w:rPr>
          <w:rFonts w:ascii="Times New Roman" w:hAnsi="Times New Roman" w:cs="Times New Roman"/>
          <w:sz w:val="20"/>
          <w:szCs w:val="20"/>
        </w:rPr>
        <w:t>Сведения</w:t>
      </w:r>
    </w:p>
    <w:p w:rsidR="00793FE4" w:rsidRPr="00427EF2" w:rsidRDefault="00793FE4" w:rsidP="00793FE4">
      <w:pPr>
        <w:spacing w:after="0" w:line="240" w:lineRule="auto"/>
        <w:jc w:val="center"/>
        <w:rPr>
          <w:rFonts w:ascii="Times New Roman" w:hAnsi="Times New Roman" w:cs="Times New Roman"/>
          <w:sz w:val="20"/>
          <w:szCs w:val="20"/>
        </w:rPr>
      </w:pPr>
      <w:r w:rsidRPr="00427EF2">
        <w:rPr>
          <w:rFonts w:ascii="Times New Roman" w:hAnsi="Times New Roman" w:cs="Times New Roman"/>
          <w:sz w:val="20"/>
          <w:szCs w:val="20"/>
        </w:rPr>
        <w:t xml:space="preserve">о показателях (индикаторах) муниципальной программы «Профилактика правонарушений </w:t>
      </w:r>
    </w:p>
    <w:p w:rsidR="00793FE4" w:rsidRPr="00427EF2" w:rsidRDefault="00793FE4" w:rsidP="00793FE4">
      <w:pPr>
        <w:spacing w:after="0" w:line="240" w:lineRule="auto"/>
        <w:jc w:val="center"/>
        <w:rPr>
          <w:rFonts w:ascii="Times New Roman" w:hAnsi="Times New Roman" w:cs="Times New Roman"/>
          <w:sz w:val="20"/>
          <w:szCs w:val="20"/>
        </w:rPr>
      </w:pPr>
      <w:r w:rsidRPr="00427EF2">
        <w:rPr>
          <w:rFonts w:ascii="Times New Roman" w:hAnsi="Times New Roman" w:cs="Times New Roman"/>
          <w:sz w:val="20"/>
          <w:szCs w:val="20"/>
        </w:rPr>
        <w:t>в Советском  районе Курской области»</w:t>
      </w:r>
    </w:p>
    <w:p w:rsidR="00793FE4" w:rsidRPr="00427EF2" w:rsidRDefault="00793FE4" w:rsidP="00793FE4">
      <w:pPr>
        <w:spacing w:after="0" w:line="240" w:lineRule="auto"/>
        <w:rPr>
          <w:rFonts w:ascii="Times New Roman" w:hAnsi="Times New Roman" w:cs="Times New Roman"/>
          <w:sz w:val="12"/>
          <w:szCs w:val="12"/>
        </w:rPr>
      </w:pPr>
    </w:p>
    <w:tbl>
      <w:tblPr>
        <w:tblW w:w="15587" w:type="dxa"/>
        <w:tblInd w:w="-25" w:type="dxa"/>
        <w:tblLayout w:type="fixed"/>
        <w:tblLook w:val="0000"/>
      </w:tblPr>
      <w:tblGrid>
        <w:gridCol w:w="924"/>
        <w:gridCol w:w="3463"/>
        <w:gridCol w:w="849"/>
        <w:gridCol w:w="993"/>
        <w:gridCol w:w="992"/>
        <w:gridCol w:w="850"/>
        <w:gridCol w:w="993"/>
        <w:gridCol w:w="992"/>
        <w:gridCol w:w="992"/>
        <w:gridCol w:w="992"/>
        <w:gridCol w:w="993"/>
        <w:gridCol w:w="993"/>
        <w:gridCol w:w="993"/>
        <w:gridCol w:w="568"/>
      </w:tblGrid>
      <w:tr w:rsidR="00FA222B" w:rsidRPr="00427EF2" w:rsidTr="00FA222B">
        <w:trPr>
          <w:trHeight w:val="360"/>
        </w:trPr>
        <w:tc>
          <w:tcPr>
            <w:tcW w:w="924" w:type="dxa"/>
            <w:vMerge w:val="restart"/>
            <w:tcBorders>
              <w:top w:val="single" w:sz="4" w:space="0" w:color="000000"/>
              <w:left w:val="single" w:sz="4" w:space="0" w:color="000000"/>
              <w:bottom w:val="single" w:sz="4" w:space="0" w:color="000000"/>
            </w:tcBorders>
            <w:shd w:val="clear" w:color="auto" w:fill="auto"/>
          </w:tcPr>
          <w:p w:rsidR="00793FE4" w:rsidRPr="00427EF2" w:rsidRDefault="00793FE4"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793FE4" w:rsidRPr="00427EF2" w:rsidRDefault="00793FE4"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п/п</w:t>
            </w:r>
          </w:p>
        </w:tc>
        <w:tc>
          <w:tcPr>
            <w:tcW w:w="3463" w:type="dxa"/>
            <w:vMerge w:val="restart"/>
            <w:tcBorders>
              <w:top w:val="single" w:sz="4" w:space="0" w:color="000000"/>
              <w:left w:val="single" w:sz="4" w:space="0" w:color="000000"/>
              <w:bottom w:val="single" w:sz="4" w:space="0" w:color="000000"/>
            </w:tcBorders>
            <w:shd w:val="clear" w:color="auto" w:fill="auto"/>
          </w:tcPr>
          <w:p w:rsidR="00793FE4" w:rsidRPr="00427EF2" w:rsidRDefault="00793FE4"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Наименование показателя (индикатора)</w:t>
            </w:r>
          </w:p>
        </w:tc>
        <w:tc>
          <w:tcPr>
            <w:tcW w:w="849" w:type="dxa"/>
            <w:vMerge w:val="restart"/>
            <w:tcBorders>
              <w:top w:val="single" w:sz="4" w:space="0" w:color="000000"/>
              <w:left w:val="single" w:sz="4" w:space="0" w:color="000000"/>
              <w:bottom w:val="single" w:sz="4" w:space="0" w:color="000000"/>
            </w:tcBorders>
            <w:shd w:val="clear" w:color="auto" w:fill="auto"/>
          </w:tcPr>
          <w:p w:rsidR="00793FE4" w:rsidRPr="00427EF2" w:rsidRDefault="00793FE4"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Ед.</w:t>
            </w:r>
          </w:p>
          <w:p w:rsidR="00793FE4" w:rsidRPr="00427EF2" w:rsidRDefault="00793FE4"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измерения</w:t>
            </w:r>
          </w:p>
        </w:tc>
        <w:tc>
          <w:tcPr>
            <w:tcW w:w="6804" w:type="dxa"/>
            <w:gridSpan w:val="7"/>
            <w:tcBorders>
              <w:top w:val="single" w:sz="4" w:space="0" w:color="000000"/>
              <w:left w:val="single" w:sz="4" w:space="0" w:color="000000"/>
              <w:bottom w:val="single" w:sz="4" w:space="0" w:color="000000"/>
              <w:right w:val="single" w:sz="4" w:space="0" w:color="000000"/>
            </w:tcBorders>
            <w:shd w:val="clear" w:color="auto" w:fill="auto"/>
          </w:tcPr>
          <w:p w:rsidR="00793FE4" w:rsidRPr="00427EF2" w:rsidRDefault="00793FE4" w:rsidP="00212B73">
            <w:pPr>
              <w:spacing w:after="0" w:line="240" w:lineRule="auto"/>
              <w:jc w:val="center"/>
              <w:rPr>
                <w:sz w:val="12"/>
                <w:szCs w:val="12"/>
              </w:rPr>
            </w:pPr>
            <w:r w:rsidRPr="00427EF2">
              <w:rPr>
                <w:rFonts w:ascii="Times New Roman" w:hAnsi="Times New Roman" w:cs="Times New Roman"/>
                <w:sz w:val="12"/>
                <w:szCs w:val="12"/>
              </w:rPr>
              <w:t>Значения показателей</w:t>
            </w:r>
          </w:p>
        </w:tc>
        <w:tc>
          <w:tcPr>
            <w:tcW w:w="993" w:type="dxa"/>
            <w:tcBorders>
              <w:top w:val="single" w:sz="4" w:space="0" w:color="000000"/>
              <w:left w:val="single" w:sz="4" w:space="0" w:color="000000"/>
              <w:bottom w:val="single" w:sz="4" w:space="0" w:color="000000"/>
              <w:right w:val="single" w:sz="4" w:space="0" w:color="000000"/>
            </w:tcBorders>
          </w:tcPr>
          <w:p w:rsidR="00793FE4" w:rsidRPr="00427EF2" w:rsidRDefault="00793FE4" w:rsidP="00212B73">
            <w:pPr>
              <w:spacing w:after="0" w:line="240" w:lineRule="auto"/>
              <w:jc w:val="center"/>
              <w:rPr>
                <w:rFonts w:ascii="Times New Roman" w:hAnsi="Times New Roman" w:cs="Times New Roman"/>
                <w:sz w:val="12"/>
                <w:szCs w:val="12"/>
              </w:rPr>
            </w:pPr>
          </w:p>
        </w:tc>
        <w:tc>
          <w:tcPr>
            <w:tcW w:w="993" w:type="dxa"/>
            <w:tcBorders>
              <w:top w:val="single" w:sz="4" w:space="0" w:color="000000"/>
              <w:left w:val="single" w:sz="4" w:space="0" w:color="000000"/>
              <w:bottom w:val="single" w:sz="4" w:space="0" w:color="000000"/>
              <w:right w:val="single" w:sz="4" w:space="0" w:color="000000"/>
            </w:tcBorders>
          </w:tcPr>
          <w:p w:rsidR="00793FE4" w:rsidRPr="00427EF2" w:rsidRDefault="00793FE4" w:rsidP="00212B73">
            <w:pPr>
              <w:spacing w:after="0" w:line="240" w:lineRule="auto"/>
              <w:jc w:val="center"/>
              <w:rPr>
                <w:rFonts w:ascii="Times New Roman" w:hAnsi="Times New Roman" w:cs="Times New Roman"/>
                <w:sz w:val="12"/>
                <w:szCs w:val="12"/>
              </w:rPr>
            </w:pPr>
          </w:p>
        </w:tc>
        <w:tc>
          <w:tcPr>
            <w:tcW w:w="993" w:type="dxa"/>
            <w:tcBorders>
              <w:top w:val="single" w:sz="4" w:space="0" w:color="000000"/>
              <w:left w:val="single" w:sz="4" w:space="0" w:color="000000"/>
              <w:bottom w:val="single" w:sz="4" w:space="0" w:color="000000"/>
              <w:right w:val="single" w:sz="4" w:space="0" w:color="000000"/>
            </w:tcBorders>
          </w:tcPr>
          <w:p w:rsidR="00793FE4" w:rsidRPr="00427EF2" w:rsidRDefault="00793FE4" w:rsidP="00212B73">
            <w:pPr>
              <w:spacing w:after="0" w:line="240" w:lineRule="auto"/>
              <w:jc w:val="center"/>
              <w:rPr>
                <w:rFonts w:ascii="Times New Roman" w:hAnsi="Times New Roman" w:cs="Times New Roman"/>
                <w:sz w:val="12"/>
                <w:szCs w:val="12"/>
              </w:rPr>
            </w:pPr>
          </w:p>
        </w:tc>
        <w:tc>
          <w:tcPr>
            <w:tcW w:w="568" w:type="dxa"/>
            <w:tcBorders>
              <w:top w:val="single" w:sz="4" w:space="0" w:color="auto"/>
              <w:bottom w:val="single" w:sz="4" w:space="0" w:color="auto"/>
              <w:right w:val="single" w:sz="4" w:space="0" w:color="auto"/>
            </w:tcBorders>
            <w:shd w:val="clear" w:color="auto" w:fill="auto"/>
          </w:tcPr>
          <w:p w:rsidR="00FA222B" w:rsidRPr="00427EF2" w:rsidRDefault="00FA222B">
            <w:pPr>
              <w:suppressAutoHyphens w:val="0"/>
            </w:pPr>
          </w:p>
        </w:tc>
      </w:tr>
      <w:tr w:rsidR="00FA222B" w:rsidRPr="00427EF2" w:rsidTr="00FA222B">
        <w:trPr>
          <w:trHeight w:val="330"/>
        </w:trPr>
        <w:tc>
          <w:tcPr>
            <w:tcW w:w="924" w:type="dxa"/>
            <w:vMerge/>
            <w:tcBorders>
              <w:top w:val="single" w:sz="4" w:space="0" w:color="000000"/>
              <w:left w:val="single" w:sz="4" w:space="0" w:color="000000"/>
              <w:bottom w:val="single" w:sz="4" w:space="0" w:color="000000"/>
            </w:tcBorders>
            <w:shd w:val="clear" w:color="auto" w:fill="auto"/>
          </w:tcPr>
          <w:p w:rsidR="00793FE4" w:rsidRPr="00427EF2" w:rsidRDefault="00793FE4" w:rsidP="00212B73">
            <w:pPr>
              <w:snapToGrid w:val="0"/>
              <w:spacing w:after="0" w:line="240" w:lineRule="auto"/>
              <w:jc w:val="center"/>
              <w:rPr>
                <w:rFonts w:ascii="Times New Roman" w:hAnsi="Times New Roman" w:cs="Times New Roman"/>
                <w:sz w:val="12"/>
                <w:szCs w:val="12"/>
              </w:rPr>
            </w:pPr>
          </w:p>
        </w:tc>
        <w:tc>
          <w:tcPr>
            <w:tcW w:w="3463" w:type="dxa"/>
            <w:vMerge/>
            <w:tcBorders>
              <w:top w:val="single" w:sz="4" w:space="0" w:color="000000"/>
              <w:left w:val="single" w:sz="4" w:space="0" w:color="000000"/>
              <w:bottom w:val="single" w:sz="4" w:space="0" w:color="000000"/>
            </w:tcBorders>
            <w:shd w:val="clear" w:color="auto" w:fill="auto"/>
          </w:tcPr>
          <w:p w:rsidR="00793FE4" w:rsidRPr="00427EF2" w:rsidRDefault="00793FE4" w:rsidP="00212B73">
            <w:pPr>
              <w:snapToGrid w:val="0"/>
              <w:spacing w:after="0" w:line="240" w:lineRule="auto"/>
              <w:jc w:val="center"/>
              <w:rPr>
                <w:rFonts w:ascii="Times New Roman" w:hAnsi="Times New Roman" w:cs="Times New Roman"/>
                <w:sz w:val="12"/>
                <w:szCs w:val="12"/>
              </w:rPr>
            </w:pPr>
          </w:p>
        </w:tc>
        <w:tc>
          <w:tcPr>
            <w:tcW w:w="849" w:type="dxa"/>
            <w:vMerge/>
            <w:tcBorders>
              <w:top w:val="single" w:sz="4" w:space="0" w:color="000000"/>
              <w:left w:val="single" w:sz="4" w:space="0" w:color="000000"/>
              <w:bottom w:val="single" w:sz="4" w:space="0" w:color="000000"/>
            </w:tcBorders>
            <w:shd w:val="clear" w:color="auto" w:fill="auto"/>
          </w:tcPr>
          <w:p w:rsidR="00793FE4" w:rsidRPr="00427EF2" w:rsidRDefault="00793FE4" w:rsidP="00212B73">
            <w:pPr>
              <w:snapToGrid w:val="0"/>
              <w:spacing w:after="0" w:line="240" w:lineRule="auto"/>
              <w:jc w:val="center"/>
              <w:rPr>
                <w:rFonts w:ascii="Times New Roman" w:hAnsi="Times New Roman" w:cs="Times New Roman"/>
                <w:sz w:val="12"/>
                <w:szCs w:val="12"/>
              </w:rPr>
            </w:pPr>
          </w:p>
        </w:tc>
        <w:tc>
          <w:tcPr>
            <w:tcW w:w="993" w:type="dxa"/>
            <w:tcBorders>
              <w:top w:val="single" w:sz="4" w:space="0" w:color="000000"/>
              <w:left w:val="single" w:sz="4" w:space="0" w:color="000000"/>
              <w:bottom w:val="single" w:sz="4" w:space="0" w:color="000000"/>
            </w:tcBorders>
            <w:shd w:val="clear" w:color="auto" w:fill="auto"/>
          </w:tcPr>
          <w:p w:rsidR="00793FE4" w:rsidRPr="00427EF2" w:rsidRDefault="00793FE4"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2015г.</w:t>
            </w:r>
          </w:p>
        </w:tc>
        <w:tc>
          <w:tcPr>
            <w:tcW w:w="992" w:type="dxa"/>
            <w:tcBorders>
              <w:top w:val="single" w:sz="4" w:space="0" w:color="000000"/>
              <w:left w:val="single" w:sz="4" w:space="0" w:color="000000"/>
              <w:bottom w:val="single" w:sz="4" w:space="0" w:color="000000"/>
            </w:tcBorders>
            <w:shd w:val="clear" w:color="auto" w:fill="auto"/>
          </w:tcPr>
          <w:p w:rsidR="00793FE4" w:rsidRPr="00427EF2" w:rsidRDefault="00793FE4"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2016г.</w:t>
            </w:r>
          </w:p>
        </w:tc>
        <w:tc>
          <w:tcPr>
            <w:tcW w:w="850" w:type="dxa"/>
            <w:tcBorders>
              <w:top w:val="single" w:sz="4" w:space="0" w:color="000000"/>
              <w:left w:val="single" w:sz="4" w:space="0" w:color="000000"/>
              <w:bottom w:val="single" w:sz="4" w:space="0" w:color="000000"/>
            </w:tcBorders>
            <w:shd w:val="clear" w:color="auto" w:fill="auto"/>
          </w:tcPr>
          <w:p w:rsidR="00793FE4" w:rsidRPr="00427EF2" w:rsidRDefault="00793FE4"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2017г.</w:t>
            </w:r>
          </w:p>
        </w:tc>
        <w:tc>
          <w:tcPr>
            <w:tcW w:w="993" w:type="dxa"/>
            <w:tcBorders>
              <w:top w:val="single" w:sz="4" w:space="0" w:color="000000"/>
              <w:left w:val="single" w:sz="4" w:space="0" w:color="000000"/>
              <w:bottom w:val="single" w:sz="4" w:space="0" w:color="000000"/>
            </w:tcBorders>
            <w:shd w:val="clear" w:color="auto" w:fill="auto"/>
          </w:tcPr>
          <w:p w:rsidR="00793FE4" w:rsidRPr="00427EF2" w:rsidRDefault="00793FE4"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2018г.</w:t>
            </w:r>
          </w:p>
        </w:tc>
        <w:tc>
          <w:tcPr>
            <w:tcW w:w="992" w:type="dxa"/>
            <w:tcBorders>
              <w:top w:val="single" w:sz="4" w:space="0" w:color="000000"/>
              <w:left w:val="single" w:sz="4" w:space="0" w:color="000000"/>
              <w:bottom w:val="single" w:sz="4" w:space="0" w:color="000000"/>
            </w:tcBorders>
            <w:shd w:val="clear" w:color="auto" w:fill="auto"/>
          </w:tcPr>
          <w:p w:rsidR="00793FE4" w:rsidRPr="00427EF2" w:rsidRDefault="00793FE4"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2019г.</w:t>
            </w:r>
          </w:p>
        </w:tc>
        <w:tc>
          <w:tcPr>
            <w:tcW w:w="992" w:type="dxa"/>
            <w:tcBorders>
              <w:top w:val="single" w:sz="4" w:space="0" w:color="000000"/>
              <w:left w:val="single" w:sz="4" w:space="0" w:color="000000"/>
              <w:bottom w:val="single" w:sz="4" w:space="0" w:color="000000"/>
            </w:tcBorders>
            <w:shd w:val="clear" w:color="auto" w:fill="auto"/>
          </w:tcPr>
          <w:p w:rsidR="00793FE4" w:rsidRPr="00427EF2" w:rsidRDefault="00793FE4"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2020г.</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93FE4" w:rsidRPr="00427EF2" w:rsidRDefault="00793FE4" w:rsidP="00212B73">
            <w:pPr>
              <w:spacing w:after="0" w:line="240" w:lineRule="auto"/>
              <w:jc w:val="center"/>
              <w:rPr>
                <w:b/>
                <w:sz w:val="12"/>
                <w:szCs w:val="12"/>
              </w:rPr>
            </w:pPr>
            <w:r w:rsidRPr="00427EF2">
              <w:rPr>
                <w:rFonts w:ascii="Times New Roman" w:hAnsi="Times New Roman" w:cs="Times New Roman"/>
                <w:b/>
                <w:sz w:val="12"/>
                <w:szCs w:val="12"/>
              </w:rPr>
              <w:t>2021 г.</w:t>
            </w:r>
          </w:p>
        </w:tc>
        <w:tc>
          <w:tcPr>
            <w:tcW w:w="993" w:type="dxa"/>
            <w:tcBorders>
              <w:top w:val="single" w:sz="4" w:space="0" w:color="000000"/>
              <w:left w:val="single" w:sz="4" w:space="0" w:color="000000"/>
              <w:bottom w:val="single" w:sz="4" w:space="0" w:color="000000"/>
              <w:right w:val="single" w:sz="4" w:space="0" w:color="000000"/>
            </w:tcBorders>
          </w:tcPr>
          <w:p w:rsidR="00793FE4" w:rsidRPr="00427EF2" w:rsidRDefault="00793FE4"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2022 г.</w:t>
            </w:r>
          </w:p>
        </w:tc>
        <w:tc>
          <w:tcPr>
            <w:tcW w:w="993" w:type="dxa"/>
            <w:tcBorders>
              <w:top w:val="single" w:sz="4" w:space="0" w:color="000000"/>
              <w:left w:val="single" w:sz="4" w:space="0" w:color="000000"/>
              <w:bottom w:val="single" w:sz="4" w:space="0" w:color="000000"/>
              <w:right w:val="single" w:sz="4" w:space="0" w:color="000000"/>
            </w:tcBorders>
          </w:tcPr>
          <w:p w:rsidR="00793FE4" w:rsidRPr="00427EF2" w:rsidRDefault="00793FE4"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2023 г.</w:t>
            </w:r>
          </w:p>
        </w:tc>
        <w:tc>
          <w:tcPr>
            <w:tcW w:w="993" w:type="dxa"/>
            <w:tcBorders>
              <w:top w:val="single" w:sz="4" w:space="0" w:color="000000"/>
              <w:left w:val="single" w:sz="4" w:space="0" w:color="000000"/>
              <w:bottom w:val="single" w:sz="4" w:space="0" w:color="000000"/>
              <w:right w:val="single" w:sz="4" w:space="0" w:color="000000"/>
            </w:tcBorders>
          </w:tcPr>
          <w:p w:rsidR="00793FE4" w:rsidRPr="00427EF2" w:rsidRDefault="00793FE4"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2024 г.</w:t>
            </w:r>
          </w:p>
        </w:tc>
        <w:tc>
          <w:tcPr>
            <w:tcW w:w="568" w:type="dxa"/>
            <w:tcBorders>
              <w:top w:val="single" w:sz="4" w:space="0" w:color="auto"/>
              <w:bottom w:val="single" w:sz="4" w:space="0" w:color="auto"/>
              <w:right w:val="single" w:sz="4" w:space="0" w:color="auto"/>
            </w:tcBorders>
            <w:shd w:val="clear" w:color="auto" w:fill="auto"/>
          </w:tcPr>
          <w:p w:rsidR="00FA222B" w:rsidRPr="00427EF2" w:rsidRDefault="008E25D8">
            <w:pPr>
              <w:suppressAutoHyphens w:val="0"/>
              <w:rPr>
                <w:rFonts w:ascii="Times New Roman" w:hAnsi="Times New Roman" w:cs="Times New Roman"/>
                <w:b/>
                <w:sz w:val="12"/>
                <w:szCs w:val="12"/>
              </w:rPr>
            </w:pPr>
            <w:r w:rsidRPr="00427EF2">
              <w:rPr>
                <w:rFonts w:ascii="Times New Roman" w:hAnsi="Times New Roman" w:cs="Times New Roman"/>
                <w:b/>
                <w:sz w:val="12"/>
                <w:szCs w:val="12"/>
              </w:rPr>
              <w:t>2025г.</w:t>
            </w:r>
          </w:p>
        </w:tc>
      </w:tr>
      <w:tr w:rsidR="00FA222B" w:rsidRPr="00427EF2" w:rsidTr="00FA222B">
        <w:tc>
          <w:tcPr>
            <w:tcW w:w="15019" w:type="dxa"/>
            <w:gridSpan w:val="13"/>
            <w:tcBorders>
              <w:top w:val="single" w:sz="4" w:space="0" w:color="000000"/>
              <w:left w:val="single" w:sz="4" w:space="0" w:color="000000"/>
              <w:bottom w:val="single" w:sz="4" w:space="0" w:color="000000"/>
              <w:right w:val="single" w:sz="4" w:space="0" w:color="000000"/>
            </w:tcBorders>
            <w:shd w:val="clear" w:color="auto" w:fill="auto"/>
          </w:tcPr>
          <w:p w:rsidR="00FA222B" w:rsidRPr="00427EF2" w:rsidRDefault="00FA222B"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 xml:space="preserve"> </w:t>
            </w:r>
          </w:p>
          <w:p w:rsidR="00FA222B" w:rsidRPr="00427EF2" w:rsidRDefault="00FA222B"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b/>
                <w:sz w:val="12"/>
                <w:szCs w:val="12"/>
              </w:rPr>
              <w:t>муниципальной программы «Профилактика правонарушений в Советском  районе Курской области»</w:t>
            </w:r>
          </w:p>
          <w:p w:rsidR="00FA222B" w:rsidRPr="00427EF2" w:rsidRDefault="00FA222B" w:rsidP="00212B73">
            <w:pPr>
              <w:spacing w:after="0" w:line="240" w:lineRule="auto"/>
              <w:jc w:val="center"/>
              <w:rPr>
                <w:rFonts w:ascii="Times New Roman" w:hAnsi="Times New Roman" w:cs="Times New Roman"/>
                <w:b/>
                <w:sz w:val="12"/>
                <w:szCs w:val="12"/>
              </w:rPr>
            </w:pPr>
          </w:p>
        </w:tc>
        <w:tc>
          <w:tcPr>
            <w:tcW w:w="568" w:type="dxa"/>
            <w:tcBorders>
              <w:top w:val="single" w:sz="4" w:space="0" w:color="auto"/>
              <w:bottom w:val="single" w:sz="4" w:space="0" w:color="auto"/>
              <w:right w:val="single" w:sz="4" w:space="0" w:color="auto"/>
            </w:tcBorders>
            <w:shd w:val="clear" w:color="auto" w:fill="auto"/>
          </w:tcPr>
          <w:p w:rsidR="00FA222B" w:rsidRPr="00427EF2" w:rsidRDefault="00FA222B">
            <w:pPr>
              <w:suppressAutoHyphens w:val="0"/>
              <w:rPr>
                <w:rFonts w:ascii="Times New Roman" w:hAnsi="Times New Roman" w:cs="Times New Roman"/>
                <w:sz w:val="18"/>
                <w:szCs w:val="18"/>
              </w:rPr>
            </w:pPr>
          </w:p>
        </w:tc>
      </w:tr>
      <w:tr w:rsidR="00FA222B" w:rsidRPr="00427EF2" w:rsidTr="008E25D8">
        <w:tc>
          <w:tcPr>
            <w:tcW w:w="15019" w:type="dxa"/>
            <w:gridSpan w:val="13"/>
            <w:tcBorders>
              <w:top w:val="single" w:sz="4" w:space="0" w:color="000000"/>
              <w:left w:val="single" w:sz="4" w:space="0" w:color="000000"/>
              <w:bottom w:val="single" w:sz="4" w:space="0" w:color="000000"/>
              <w:right w:val="single" w:sz="4" w:space="0" w:color="auto"/>
            </w:tcBorders>
            <w:shd w:val="clear" w:color="auto" w:fill="auto"/>
          </w:tcPr>
          <w:p w:rsidR="00FA222B" w:rsidRPr="00427EF2" w:rsidRDefault="00FA222B" w:rsidP="00212B73">
            <w:pPr>
              <w:snapToGrid w:val="0"/>
              <w:spacing w:after="0" w:line="240" w:lineRule="auto"/>
              <w:jc w:val="center"/>
              <w:rPr>
                <w:rFonts w:ascii="Times New Roman" w:hAnsi="Times New Roman" w:cs="Times New Roman"/>
                <w:b/>
                <w:sz w:val="12"/>
                <w:szCs w:val="12"/>
              </w:rPr>
            </w:pPr>
          </w:p>
          <w:p w:rsidR="00FA222B" w:rsidRPr="00427EF2" w:rsidRDefault="00FA222B" w:rsidP="00212B73">
            <w:pPr>
              <w:snapToGrid w:val="0"/>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Подпрограмма 1 «Управление муниципальной программой и обеспечение условий реализации» муниципальной программы «Профилактика правонарушений в Советском районе Курской области»</w:t>
            </w:r>
          </w:p>
          <w:p w:rsidR="00FA222B" w:rsidRPr="00427EF2" w:rsidRDefault="00FA222B" w:rsidP="00212B73">
            <w:pPr>
              <w:snapToGrid w:val="0"/>
              <w:spacing w:after="0" w:line="240" w:lineRule="auto"/>
              <w:jc w:val="center"/>
              <w:rPr>
                <w:rFonts w:ascii="Times New Roman" w:hAnsi="Times New Roman" w:cs="Times New Roman"/>
                <w:b/>
                <w:sz w:val="12"/>
                <w:szCs w:val="12"/>
              </w:rPr>
            </w:pPr>
          </w:p>
        </w:tc>
        <w:tc>
          <w:tcPr>
            <w:tcW w:w="568" w:type="dxa"/>
            <w:tcBorders>
              <w:top w:val="single" w:sz="4" w:space="0" w:color="auto"/>
              <w:left w:val="single" w:sz="4" w:space="0" w:color="auto"/>
              <w:bottom w:val="single" w:sz="4" w:space="0" w:color="auto"/>
              <w:right w:val="single" w:sz="4" w:space="0" w:color="auto"/>
            </w:tcBorders>
            <w:shd w:val="clear" w:color="auto" w:fill="auto"/>
          </w:tcPr>
          <w:p w:rsidR="00FA222B" w:rsidRPr="00427EF2" w:rsidRDefault="00FA222B">
            <w:pPr>
              <w:suppressAutoHyphens w:val="0"/>
              <w:rPr>
                <w:rFonts w:ascii="Times New Roman" w:hAnsi="Times New Roman" w:cs="Times New Roman"/>
                <w:sz w:val="18"/>
                <w:szCs w:val="18"/>
              </w:rPr>
            </w:pPr>
          </w:p>
        </w:tc>
      </w:tr>
      <w:tr w:rsidR="00401073" w:rsidRPr="00427EF2" w:rsidTr="00FA222B">
        <w:trPr>
          <w:gridAfter w:val="1"/>
          <w:wAfter w:w="568" w:type="dxa"/>
        </w:trPr>
        <w:tc>
          <w:tcPr>
            <w:tcW w:w="924"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w:t>
            </w:r>
          </w:p>
        </w:tc>
        <w:tc>
          <w:tcPr>
            <w:tcW w:w="346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 xml:space="preserve">Количество преступлений, совершенных </w:t>
            </w:r>
            <w:proofErr w:type="spellStart"/>
            <w:proofErr w:type="gramStart"/>
            <w:r w:rsidRPr="00427EF2">
              <w:rPr>
                <w:rFonts w:ascii="Times New Roman" w:hAnsi="Times New Roman" w:cs="Times New Roman"/>
                <w:sz w:val="12"/>
                <w:szCs w:val="12"/>
              </w:rPr>
              <w:t>несовершеннолет-ними</w:t>
            </w:r>
            <w:proofErr w:type="spellEnd"/>
            <w:proofErr w:type="gramEnd"/>
            <w:r w:rsidRPr="00427EF2">
              <w:rPr>
                <w:rFonts w:ascii="Times New Roman" w:hAnsi="Times New Roman" w:cs="Times New Roman"/>
                <w:sz w:val="12"/>
                <w:szCs w:val="12"/>
              </w:rPr>
              <w:t xml:space="preserve"> или при их участии</w:t>
            </w:r>
          </w:p>
        </w:tc>
        <w:tc>
          <w:tcPr>
            <w:tcW w:w="849"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 xml:space="preserve">в </w:t>
            </w:r>
            <w:proofErr w:type="spellStart"/>
            <w:r w:rsidRPr="00427EF2">
              <w:rPr>
                <w:rFonts w:ascii="Times New Roman" w:hAnsi="Times New Roman" w:cs="Times New Roman"/>
                <w:sz w:val="12"/>
                <w:szCs w:val="12"/>
              </w:rPr>
              <w:t>абс</w:t>
            </w:r>
            <w:proofErr w:type="spellEnd"/>
            <w:r w:rsidRPr="00427EF2">
              <w:rPr>
                <w:rFonts w:ascii="Times New Roman" w:hAnsi="Times New Roman" w:cs="Times New Roman"/>
                <w:sz w:val="12"/>
                <w:szCs w:val="12"/>
              </w:rPr>
              <w:t>. цифрах</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3</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3</w:t>
            </w:r>
          </w:p>
        </w:tc>
        <w:tc>
          <w:tcPr>
            <w:tcW w:w="850"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7</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7</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01073" w:rsidRPr="00427EF2" w:rsidRDefault="00401073" w:rsidP="00212B73">
            <w:pPr>
              <w:spacing w:after="0" w:line="240" w:lineRule="auto"/>
              <w:jc w:val="center"/>
              <w:rPr>
                <w:b/>
                <w:sz w:val="12"/>
                <w:szCs w:val="12"/>
              </w:rPr>
            </w:pPr>
            <w:r w:rsidRPr="00427EF2">
              <w:rPr>
                <w:rFonts w:ascii="Times New Roman" w:hAnsi="Times New Roman" w:cs="Times New Roman"/>
                <w:b/>
                <w:sz w:val="12"/>
                <w:szCs w:val="12"/>
              </w:rPr>
              <w:t>6</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5</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4</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3</w:t>
            </w:r>
          </w:p>
        </w:tc>
      </w:tr>
      <w:tr w:rsidR="00401073" w:rsidRPr="00427EF2" w:rsidTr="008E25D8">
        <w:tc>
          <w:tcPr>
            <w:tcW w:w="924" w:type="dxa"/>
            <w:tcBorders>
              <w:top w:val="single" w:sz="4" w:space="0" w:color="000000"/>
              <w:left w:val="single" w:sz="4" w:space="0" w:color="000000"/>
              <w:bottom w:val="single" w:sz="4" w:space="0" w:color="000000"/>
            </w:tcBorders>
            <w:shd w:val="clear" w:color="auto" w:fill="auto"/>
          </w:tcPr>
          <w:p w:rsidR="00401073" w:rsidRPr="00427EF2" w:rsidRDefault="00403B43" w:rsidP="00403B4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w:t>
            </w:r>
            <w:r w:rsidR="00401073" w:rsidRPr="00427EF2">
              <w:rPr>
                <w:rFonts w:ascii="Times New Roman" w:hAnsi="Times New Roman" w:cs="Times New Roman"/>
                <w:sz w:val="12"/>
                <w:szCs w:val="12"/>
              </w:rPr>
              <w:t>.</w:t>
            </w:r>
          </w:p>
        </w:tc>
        <w:tc>
          <w:tcPr>
            <w:tcW w:w="346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 xml:space="preserve">Оказание консультативной помощи подросткам 14-18 лет в самоопределении на рынке труда Советского района Курской области </w:t>
            </w:r>
          </w:p>
        </w:tc>
        <w:tc>
          <w:tcPr>
            <w:tcW w:w="849"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 xml:space="preserve">в </w:t>
            </w:r>
            <w:proofErr w:type="spellStart"/>
            <w:r w:rsidRPr="00427EF2">
              <w:rPr>
                <w:rFonts w:ascii="Times New Roman" w:hAnsi="Times New Roman" w:cs="Times New Roman"/>
                <w:sz w:val="12"/>
                <w:szCs w:val="12"/>
              </w:rPr>
              <w:t>абс</w:t>
            </w:r>
            <w:proofErr w:type="spellEnd"/>
            <w:r w:rsidRPr="00427EF2">
              <w:rPr>
                <w:rFonts w:ascii="Times New Roman" w:hAnsi="Times New Roman" w:cs="Times New Roman"/>
                <w:sz w:val="12"/>
                <w:szCs w:val="12"/>
              </w:rPr>
              <w:t>. цифрах</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50</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55</w:t>
            </w:r>
          </w:p>
        </w:tc>
        <w:tc>
          <w:tcPr>
            <w:tcW w:w="850"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56</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58</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58</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59</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01073" w:rsidRPr="00427EF2" w:rsidRDefault="00401073" w:rsidP="00212B73">
            <w:pPr>
              <w:spacing w:after="0" w:line="240" w:lineRule="auto"/>
              <w:jc w:val="center"/>
              <w:rPr>
                <w:b/>
                <w:sz w:val="12"/>
                <w:szCs w:val="12"/>
              </w:rPr>
            </w:pPr>
            <w:r w:rsidRPr="00427EF2">
              <w:rPr>
                <w:rFonts w:ascii="Times New Roman" w:hAnsi="Times New Roman" w:cs="Times New Roman"/>
                <w:b/>
                <w:sz w:val="12"/>
                <w:szCs w:val="12"/>
              </w:rPr>
              <w:t>60</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62</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63</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64</w:t>
            </w:r>
          </w:p>
        </w:tc>
        <w:tc>
          <w:tcPr>
            <w:tcW w:w="568" w:type="dxa"/>
            <w:tcBorders>
              <w:top w:val="single" w:sz="4" w:space="0" w:color="auto"/>
              <w:bottom w:val="single" w:sz="4" w:space="0" w:color="auto"/>
              <w:right w:val="single" w:sz="4" w:space="0" w:color="auto"/>
            </w:tcBorders>
            <w:shd w:val="clear" w:color="auto" w:fill="auto"/>
          </w:tcPr>
          <w:p w:rsidR="00401073" w:rsidRPr="00427EF2" w:rsidRDefault="00401073" w:rsidP="00C40E0E">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64</w:t>
            </w:r>
          </w:p>
        </w:tc>
      </w:tr>
      <w:tr w:rsidR="00401073" w:rsidRPr="00427EF2" w:rsidTr="008E25D8">
        <w:tc>
          <w:tcPr>
            <w:tcW w:w="15019" w:type="dxa"/>
            <w:gridSpan w:val="13"/>
            <w:tcBorders>
              <w:top w:val="single" w:sz="4" w:space="0" w:color="000000"/>
              <w:left w:val="single" w:sz="4" w:space="0" w:color="000000"/>
              <w:bottom w:val="single" w:sz="4" w:space="0" w:color="000000"/>
              <w:right w:val="single" w:sz="4" w:space="0" w:color="000000"/>
            </w:tcBorders>
            <w:shd w:val="clear" w:color="auto" w:fill="auto"/>
          </w:tcPr>
          <w:p w:rsidR="00401073" w:rsidRPr="00427EF2" w:rsidRDefault="00401073" w:rsidP="00212B73">
            <w:pPr>
              <w:snapToGrid w:val="0"/>
              <w:spacing w:after="0" w:line="240" w:lineRule="auto"/>
              <w:jc w:val="both"/>
              <w:rPr>
                <w:rFonts w:ascii="Times New Roman" w:hAnsi="Times New Roman" w:cs="Times New Roman"/>
                <w:b/>
                <w:sz w:val="12"/>
                <w:szCs w:val="12"/>
              </w:rPr>
            </w:pPr>
          </w:p>
          <w:p w:rsidR="00401073" w:rsidRPr="00427EF2" w:rsidRDefault="00401073" w:rsidP="00212B73">
            <w:pPr>
              <w:snapToGrid w:val="0"/>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Подпрограмма 2. «Обеспечение правопорядка на территории Советского района Курской области» муниципальной программы  «Профилактика правонарушений в Советском районе Курской области»</w:t>
            </w:r>
          </w:p>
          <w:p w:rsidR="00401073" w:rsidRPr="00427EF2" w:rsidRDefault="00401073" w:rsidP="00212B73">
            <w:pPr>
              <w:snapToGrid w:val="0"/>
              <w:spacing w:after="0" w:line="240" w:lineRule="auto"/>
              <w:jc w:val="both"/>
              <w:rPr>
                <w:rFonts w:ascii="Times New Roman" w:hAnsi="Times New Roman" w:cs="Times New Roman"/>
                <w:b/>
                <w:sz w:val="12"/>
                <w:szCs w:val="12"/>
              </w:rPr>
            </w:pPr>
          </w:p>
        </w:tc>
        <w:tc>
          <w:tcPr>
            <w:tcW w:w="568" w:type="dxa"/>
            <w:tcBorders>
              <w:top w:val="single" w:sz="4" w:space="0" w:color="auto"/>
              <w:bottom w:val="single" w:sz="4" w:space="0" w:color="auto"/>
              <w:right w:val="single" w:sz="4" w:space="0" w:color="auto"/>
            </w:tcBorders>
            <w:shd w:val="clear" w:color="auto" w:fill="auto"/>
          </w:tcPr>
          <w:p w:rsidR="00401073" w:rsidRPr="00427EF2" w:rsidRDefault="00401073">
            <w:pPr>
              <w:suppressAutoHyphens w:val="0"/>
            </w:pPr>
          </w:p>
        </w:tc>
      </w:tr>
      <w:tr w:rsidR="00401073" w:rsidRPr="00427EF2" w:rsidTr="008E25D8">
        <w:tc>
          <w:tcPr>
            <w:tcW w:w="924"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w:t>
            </w:r>
          </w:p>
        </w:tc>
        <w:tc>
          <w:tcPr>
            <w:tcW w:w="346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Общее количество преступлений</w:t>
            </w:r>
          </w:p>
        </w:tc>
        <w:tc>
          <w:tcPr>
            <w:tcW w:w="849"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 xml:space="preserve">в </w:t>
            </w:r>
            <w:proofErr w:type="spellStart"/>
            <w:r w:rsidRPr="00427EF2">
              <w:rPr>
                <w:rFonts w:ascii="Times New Roman" w:hAnsi="Times New Roman" w:cs="Times New Roman"/>
                <w:sz w:val="12"/>
                <w:szCs w:val="12"/>
              </w:rPr>
              <w:t>абс</w:t>
            </w:r>
            <w:proofErr w:type="spellEnd"/>
            <w:r w:rsidRPr="00427EF2">
              <w:rPr>
                <w:rFonts w:ascii="Times New Roman" w:hAnsi="Times New Roman" w:cs="Times New Roman"/>
                <w:sz w:val="12"/>
                <w:szCs w:val="12"/>
              </w:rPr>
              <w:t>. цифрах</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187</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188</w:t>
            </w:r>
          </w:p>
        </w:tc>
        <w:tc>
          <w:tcPr>
            <w:tcW w:w="850"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187</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186</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172</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155</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01073" w:rsidRPr="00427EF2" w:rsidRDefault="00401073" w:rsidP="00212B73">
            <w:pPr>
              <w:spacing w:after="0" w:line="240" w:lineRule="auto"/>
              <w:jc w:val="center"/>
              <w:rPr>
                <w:b/>
                <w:sz w:val="12"/>
                <w:szCs w:val="12"/>
              </w:rPr>
            </w:pPr>
            <w:r w:rsidRPr="00427EF2">
              <w:rPr>
                <w:rFonts w:ascii="Times New Roman" w:hAnsi="Times New Roman" w:cs="Times New Roman"/>
                <w:b/>
                <w:sz w:val="12"/>
                <w:szCs w:val="12"/>
              </w:rPr>
              <w:t>154</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153</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152</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151</w:t>
            </w:r>
          </w:p>
        </w:tc>
        <w:tc>
          <w:tcPr>
            <w:tcW w:w="568" w:type="dxa"/>
            <w:tcBorders>
              <w:top w:val="single" w:sz="4" w:space="0" w:color="auto"/>
              <w:bottom w:val="single" w:sz="4" w:space="0" w:color="auto"/>
              <w:right w:val="single" w:sz="4" w:space="0" w:color="auto"/>
            </w:tcBorders>
            <w:shd w:val="clear" w:color="auto" w:fill="auto"/>
          </w:tcPr>
          <w:p w:rsidR="00401073" w:rsidRPr="00427EF2" w:rsidRDefault="00401073" w:rsidP="00C40E0E">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151</w:t>
            </w:r>
          </w:p>
        </w:tc>
      </w:tr>
      <w:tr w:rsidR="00401073" w:rsidRPr="00427EF2" w:rsidTr="008E25D8">
        <w:tc>
          <w:tcPr>
            <w:tcW w:w="924"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w:t>
            </w:r>
          </w:p>
        </w:tc>
        <w:tc>
          <w:tcPr>
            <w:tcW w:w="346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Количество преступлений по ст.112, 115, 116 УК РФ (мошеннические действия)</w:t>
            </w:r>
          </w:p>
        </w:tc>
        <w:tc>
          <w:tcPr>
            <w:tcW w:w="849"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 xml:space="preserve">в </w:t>
            </w:r>
            <w:proofErr w:type="spellStart"/>
            <w:r w:rsidRPr="00427EF2">
              <w:rPr>
                <w:rFonts w:ascii="Times New Roman" w:hAnsi="Times New Roman" w:cs="Times New Roman"/>
                <w:sz w:val="12"/>
                <w:szCs w:val="12"/>
              </w:rPr>
              <w:t>абс</w:t>
            </w:r>
            <w:proofErr w:type="spellEnd"/>
            <w:r w:rsidRPr="00427EF2">
              <w:rPr>
                <w:rFonts w:ascii="Times New Roman" w:hAnsi="Times New Roman" w:cs="Times New Roman"/>
                <w:sz w:val="12"/>
                <w:szCs w:val="12"/>
              </w:rPr>
              <w:t>. цифрах</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13</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13</w:t>
            </w:r>
          </w:p>
        </w:tc>
        <w:tc>
          <w:tcPr>
            <w:tcW w:w="850"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13</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12</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10</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9</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01073" w:rsidRPr="00427EF2" w:rsidRDefault="00401073" w:rsidP="00212B73">
            <w:pPr>
              <w:spacing w:after="0" w:line="240" w:lineRule="auto"/>
              <w:jc w:val="center"/>
              <w:rPr>
                <w:b/>
                <w:sz w:val="12"/>
                <w:szCs w:val="12"/>
              </w:rPr>
            </w:pPr>
            <w:r w:rsidRPr="00427EF2">
              <w:rPr>
                <w:rFonts w:ascii="Times New Roman" w:hAnsi="Times New Roman" w:cs="Times New Roman"/>
                <w:b/>
                <w:sz w:val="12"/>
                <w:szCs w:val="12"/>
              </w:rPr>
              <w:t>8</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7</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6</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5</w:t>
            </w:r>
          </w:p>
        </w:tc>
        <w:tc>
          <w:tcPr>
            <w:tcW w:w="568" w:type="dxa"/>
            <w:tcBorders>
              <w:top w:val="single" w:sz="4" w:space="0" w:color="auto"/>
              <w:bottom w:val="single" w:sz="4" w:space="0" w:color="auto"/>
              <w:right w:val="single" w:sz="4" w:space="0" w:color="auto"/>
            </w:tcBorders>
            <w:shd w:val="clear" w:color="auto" w:fill="auto"/>
          </w:tcPr>
          <w:p w:rsidR="00401073" w:rsidRPr="00427EF2" w:rsidRDefault="00401073" w:rsidP="00C40E0E">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5</w:t>
            </w:r>
          </w:p>
        </w:tc>
      </w:tr>
      <w:tr w:rsidR="00401073" w:rsidRPr="00427EF2" w:rsidTr="008E25D8">
        <w:tc>
          <w:tcPr>
            <w:tcW w:w="924"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3</w:t>
            </w:r>
          </w:p>
        </w:tc>
        <w:tc>
          <w:tcPr>
            <w:tcW w:w="346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tc>
        <w:tc>
          <w:tcPr>
            <w:tcW w:w="849"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 xml:space="preserve">в </w:t>
            </w:r>
            <w:proofErr w:type="spellStart"/>
            <w:r w:rsidRPr="00427EF2">
              <w:rPr>
                <w:rFonts w:ascii="Times New Roman" w:hAnsi="Times New Roman" w:cs="Times New Roman"/>
                <w:sz w:val="12"/>
                <w:szCs w:val="12"/>
              </w:rPr>
              <w:t>абс</w:t>
            </w:r>
            <w:proofErr w:type="spellEnd"/>
            <w:r w:rsidRPr="00427EF2">
              <w:rPr>
                <w:rFonts w:ascii="Times New Roman" w:hAnsi="Times New Roman" w:cs="Times New Roman"/>
                <w:sz w:val="12"/>
                <w:szCs w:val="12"/>
              </w:rPr>
              <w:t>. цифрах</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135</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136</w:t>
            </w:r>
          </w:p>
        </w:tc>
        <w:tc>
          <w:tcPr>
            <w:tcW w:w="850"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137</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138</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246</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61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01073" w:rsidRPr="00427EF2" w:rsidRDefault="00401073" w:rsidP="00212B73">
            <w:pPr>
              <w:spacing w:after="0" w:line="240" w:lineRule="auto"/>
              <w:jc w:val="center"/>
              <w:rPr>
                <w:b/>
                <w:sz w:val="12"/>
                <w:szCs w:val="12"/>
              </w:rPr>
            </w:pPr>
            <w:r w:rsidRPr="00427EF2">
              <w:rPr>
                <w:rFonts w:ascii="Times New Roman" w:hAnsi="Times New Roman" w:cs="Times New Roman"/>
                <w:b/>
                <w:sz w:val="12"/>
                <w:szCs w:val="12"/>
              </w:rPr>
              <w:t>62</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63</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64</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65</w:t>
            </w:r>
          </w:p>
        </w:tc>
        <w:tc>
          <w:tcPr>
            <w:tcW w:w="568" w:type="dxa"/>
            <w:tcBorders>
              <w:top w:val="single" w:sz="4" w:space="0" w:color="auto"/>
              <w:bottom w:val="single" w:sz="4" w:space="0" w:color="auto"/>
              <w:right w:val="single" w:sz="4" w:space="0" w:color="auto"/>
            </w:tcBorders>
            <w:shd w:val="clear" w:color="auto" w:fill="auto"/>
          </w:tcPr>
          <w:p w:rsidR="00401073" w:rsidRPr="00427EF2" w:rsidRDefault="00401073" w:rsidP="00C40E0E">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65</w:t>
            </w:r>
          </w:p>
        </w:tc>
      </w:tr>
      <w:tr w:rsidR="00401073" w:rsidRPr="00427EF2" w:rsidTr="008E25D8">
        <w:tc>
          <w:tcPr>
            <w:tcW w:w="924"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4</w:t>
            </w:r>
          </w:p>
        </w:tc>
        <w:tc>
          <w:tcPr>
            <w:tcW w:w="346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Доля подростков, проживающих на территории Советского  района Курской области и вовлеченных в профилактические  мероприятия по профилактике наркомании от общей  численности  подростков, проживающих на территории района</w:t>
            </w:r>
          </w:p>
        </w:tc>
        <w:tc>
          <w:tcPr>
            <w:tcW w:w="849"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проценты</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40</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43</w:t>
            </w:r>
          </w:p>
        </w:tc>
        <w:tc>
          <w:tcPr>
            <w:tcW w:w="850"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45</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49</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50</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73</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01073" w:rsidRPr="00427EF2" w:rsidRDefault="00401073" w:rsidP="00212B73">
            <w:pPr>
              <w:spacing w:after="0" w:line="240" w:lineRule="auto"/>
              <w:jc w:val="center"/>
              <w:rPr>
                <w:b/>
                <w:sz w:val="12"/>
                <w:szCs w:val="12"/>
              </w:rPr>
            </w:pPr>
            <w:r w:rsidRPr="00427EF2">
              <w:rPr>
                <w:rFonts w:ascii="Times New Roman" w:hAnsi="Times New Roman" w:cs="Times New Roman"/>
                <w:b/>
                <w:sz w:val="12"/>
                <w:szCs w:val="12"/>
              </w:rPr>
              <w:t>56</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57</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58</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59</w:t>
            </w:r>
          </w:p>
        </w:tc>
        <w:tc>
          <w:tcPr>
            <w:tcW w:w="568" w:type="dxa"/>
            <w:tcBorders>
              <w:top w:val="single" w:sz="4" w:space="0" w:color="auto"/>
              <w:bottom w:val="single" w:sz="4" w:space="0" w:color="auto"/>
              <w:right w:val="single" w:sz="4" w:space="0" w:color="auto"/>
            </w:tcBorders>
            <w:shd w:val="clear" w:color="auto" w:fill="auto"/>
          </w:tcPr>
          <w:p w:rsidR="00401073" w:rsidRPr="00427EF2" w:rsidRDefault="00401073" w:rsidP="00C40E0E">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59</w:t>
            </w:r>
          </w:p>
        </w:tc>
      </w:tr>
      <w:tr w:rsidR="00401073" w:rsidRPr="00427EF2" w:rsidTr="008E25D8">
        <w:tc>
          <w:tcPr>
            <w:tcW w:w="924"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5</w:t>
            </w:r>
          </w:p>
        </w:tc>
        <w:tc>
          <w:tcPr>
            <w:tcW w:w="346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Доля лиц, систематически занимающихся физической культурой и спортом, в общей численности населения района</w:t>
            </w:r>
          </w:p>
        </w:tc>
        <w:tc>
          <w:tcPr>
            <w:tcW w:w="849"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проценты</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31,8</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32</w:t>
            </w:r>
          </w:p>
        </w:tc>
        <w:tc>
          <w:tcPr>
            <w:tcW w:w="850"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32,1</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33</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45</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49,4</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01073" w:rsidRPr="00427EF2" w:rsidRDefault="00401073" w:rsidP="00212B73">
            <w:pPr>
              <w:spacing w:after="0" w:line="240" w:lineRule="auto"/>
              <w:jc w:val="center"/>
              <w:rPr>
                <w:b/>
                <w:sz w:val="12"/>
                <w:szCs w:val="12"/>
              </w:rPr>
            </w:pPr>
            <w:r w:rsidRPr="00427EF2">
              <w:rPr>
                <w:rFonts w:ascii="Times New Roman" w:hAnsi="Times New Roman" w:cs="Times New Roman"/>
                <w:b/>
                <w:sz w:val="12"/>
                <w:szCs w:val="12"/>
              </w:rPr>
              <w:t>49,6</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49,8</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49,9</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50,0</w:t>
            </w:r>
          </w:p>
        </w:tc>
        <w:tc>
          <w:tcPr>
            <w:tcW w:w="568" w:type="dxa"/>
            <w:tcBorders>
              <w:top w:val="single" w:sz="4" w:space="0" w:color="auto"/>
              <w:bottom w:val="single" w:sz="4" w:space="0" w:color="auto"/>
              <w:right w:val="single" w:sz="4" w:space="0" w:color="auto"/>
            </w:tcBorders>
            <w:shd w:val="clear" w:color="auto" w:fill="auto"/>
          </w:tcPr>
          <w:p w:rsidR="00401073" w:rsidRPr="00427EF2" w:rsidRDefault="00401073" w:rsidP="00C40E0E">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50,0</w:t>
            </w:r>
          </w:p>
        </w:tc>
      </w:tr>
      <w:tr w:rsidR="00401073" w:rsidRPr="00427EF2" w:rsidTr="008E25D8">
        <w:tc>
          <w:tcPr>
            <w:tcW w:w="924"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6</w:t>
            </w:r>
          </w:p>
        </w:tc>
        <w:tc>
          <w:tcPr>
            <w:tcW w:w="346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Доля обучающихся, задействованных в мероприятиях духовно-нравственной направленности</w:t>
            </w:r>
          </w:p>
        </w:tc>
        <w:tc>
          <w:tcPr>
            <w:tcW w:w="849"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проценты</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83</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84</w:t>
            </w:r>
          </w:p>
        </w:tc>
        <w:tc>
          <w:tcPr>
            <w:tcW w:w="850"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85</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86</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87</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90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01073" w:rsidRPr="00427EF2" w:rsidRDefault="00401073" w:rsidP="00212B73">
            <w:pPr>
              <w:spacing w:after="0" w:line="240" w:lineRule="auto"/>
              <w:jc w:val="center"/>
              <w:rPr>
                <w:b/>
                <w:sz w:val="12"/>
                <w:szCs w:val="12"/>
              </w:rPr>
            </w:pPr>
            <w:r w:rsidRPr="00427EF2">
              <w:rPr>
                <w:rFonts w:ascii="Times New Roman" w:hAnsi="Times New Roman" w:cs="Times New Roman"/>
                <w:b/>
                <w:sz w:val="12"/>
                <w:szCs w:val="12"/>
              </w:rPr>
              <w:t>89</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90</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90,5</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91</w:t>
            </w:r>
          </w:p>
        </w:tc>
        <w:tc>
          <w:tcPr>
            <w:tcW w:w="568" w:type="dxa"/>
            <w:tcBorders>
              <w:top w:val="single" w:sz="4" w:space="0" w:color="auto"/>
              <w:bottom w:val="single" w:sz="4" w:space="0" w:color="auto"/>
              <w:right w:val="single" w:sz="4" w:space="0" w:color="auto"/>
            </w:tcBorders>
            <w:shd w:val="clear" w:color="auto" w:fill="auto"/>
          </w:tcPr>
          <w:p w:rsidR="00401073" w:rsidRPr="00427EF2" w:rsidRDefault="00401073" w:rsidP="00C40E0E">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91</w:t>
            </w:r>
          </w:p>
        </w:tc>
      </w:tr>
      <w:tr w:rsidR="00401073" w:rsidRPr="00427EF2" w:rsidTr="008E25D8">
        <w:tc>
          <w:tcPr>
            <w:tcW w:w="924"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7</w:t>
            </w:r>
          </w:p>
        </w:tc>
        <w:tc>
          <w:tcPr>
            <w:tcW w:w="346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Количество преступлений совершенных лицами ранее  судимыми</w:t>
            </w:r>
          </w:p>
        </w:tc>
        <w:tc>
          <w:tcPr>
            <w:tcW w:w="849"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 xml:space="preserve">в </w:t>
            </w:r>
            <w:proofErr w:type="spellStart"/>
            <w:r w:rsidRPr="00427EF2">
              <w:rPr>
                <w:rFonts w:ascii="Times New Roman" w:hAnsi="Times New Roman" w:cs="Times New Roman"/>
                <w:sz w:val="12"/>
                <w:szCs w:val="12"/>
              </w:rPr>
              <w:t>абс</w:t>
            </w:r>
            <w:proofErr w:type="spellEnd"/>
            <w:r w:rsidRPr="00427EF2">
              <w:rPr>
                <w:rFonts w:ascii="Times New Roman" w:hAnsi="Times New Roman" w:cs="Times New Roman"/>
                <w:sz w:val="12"/>
                <w:szCs w:val="12"/>
              </w:rPr>
              <w:t>. цифрах</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51</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51</w:t>
            </w:r>
          </w:p>
        </w:tc>
        <w:tc>
          <w:tcPr>
            <w:tcW w:w="850"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50</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49</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57</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35</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01073" w:rsidRPr="00427EF2" w:rsidRDefault="00401073" w:rsidP="00212B73">
            <w:pPr>
              <w:spacing w:after="0" w:line="240" w:lineRule="auto"/>
              <w:jc w:val="center"/>
              <w:rPr>
                <w:b/>
                <w:sz w:val="12"/>
                <w:szCs w:val="12"/>
              </w:rPr>
            </w:pPr>
            <w:r w:rsidRPr="00427EF2">
              <w:rPr>
                <w:rFonts w:ascii="Times New Roman" w:hAnsi="Times New Roman" w:cs="Times New Roman"/>
                <w:b/>
                <w:sz w:val="12"/>
                <w:szCs w:val="12"/>
              </w:rPr>
              <w:t>34</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33</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32</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31</w:t>
            </w:r>
          </w:p>
        </w:tc>
        <w:tc>
          <w:tcPr>
            <w:tcW w:w="568" w:type="dxa"/>
            <w:tcBorders>
              <w:top w:val="single" w:sz="4" w:space="0" w:color="auto"/>
              <w:bottom w:val="single" w:sz="4" w:space="0" w:color="auto"/>
              <w:right w:val="single" w:sz="4" w:space="0" w:color="auto"/>
            </w:tcBorders>
            <w:shd w:val="clear" w:color="auto" w:fill="auto"/>
          </w:tcPr>
          <w:p w:rsidR="00401073" w:rsidRPr="00427EF2" w:rsidRDefault="00401073" w:rsidP="00C40E0E">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31</w:t>
            </w:r>
          </w:p>
        </w:tc>
      </w:tr>
      <w:tr w:rsidR="00401073" w:rsidRPr="00427EF2" w:rsidTr="008E25D8">
        <w:tc>
          <w:tcPr>
            <w:tcW w:w="924"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8</w:t>
            </w:r>
          </w:p>
        </w:tc>
        <w:tc>
          <w:tcPr>
            <w:tcW w:w="346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Доля молодых людей, участвующих в деятельности патриотических объединений, клубов, центров в общем количестве молодежи</w:t>
            </w:r>
          </w:p>
        </w:tc>
        <w:tc>
          <w:tcPr>
            <w:tcW w:w="849"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проценты</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2,8</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3,1</w:t>
            </w:r>
          </w:p>
        </w:tc>
        <w:tc>
          <w:tcPr>
            <w:tcW w:w="850"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3,5</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3,7</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3,8</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3,9</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01073" w:rsidRPr="00427EF2" w:rsidRDefault="00401073" w:rsidP="00212B73">
            <w:pPr>
              <w:spacing w:after="0" w:line="240" w:lineRule="auto"/>
              <w:jc w:val="center"/>
              <w:rPr>
                <w:b/>
                <w:sz w:val="12"/>
                <w:szCs w:val="12"/>
              </w:rPr>
            </w:pPr>
            <w:r w:rsidRPr="00427EF2">
              <w:rPr>
                <w:rFonts w:ascii="Times New Roman" w:hAnsi="Times New Roman" w:cs="Times New Roman"/>
                <w:b/>
                <w:sz w:val="12"/>
                <w:szCs w:val="12"/>
              </w:rPr>
              <w:t>4</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4,2</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4,5</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5</w:t>
            </w:r>
          </w:p>
        </w:tc>
        <w:tc>
          <w:tcPr>
            <w:tcW w:w="568" w:type="dxa"/>
            <w:tcBorders>
              <w:top w:val="single" w:sz="4" w:space="0" w:color="auto"/>
              <w:bottom w:val="single" w:sz="4" w:space="0" w:color="auto"/>
              <w:right w:val="single" w:sz="4" w:space="0" w:color="auto"/>
            </w:tcBorders>
            <w:shd w:val="clear" w:color="auto" w:fill="auto"/>
          </w:tcPr>
          <w:p w:rsidR="00401073" w:rsidRPr="00427EF2" w:rsidRDefault="00401073" w:rsidP="00C40E0E">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5</w:t>
            </w:r>
          </w:p>
        </w:tc>
      </w:tr>
      <w:tr w:rsidR="00401073" w:rsidRPr="00427EF2" w:rsidTr="008E25D8">
        <w:tc>
          <w:tcPr>
            <w:tcW w:w="924"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9</w:t>
            </w:r>
          </w:p>
        </w:tc>
        <w:tc>
          <w:tcPr>
            <w:tcW w:w="346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Количество публикаций в средствах массовой информации по вопросам правоохранительной деятельности</w:t>
            </w:r>
          </w:p>
        </w:tc>
        <w:tc>
          <w:tcPr>
            <w:tcW w:w="849"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 xml:space="preserve">в </w:t>
            </w:r>
            <w:proofErr w:type="spellStart"/>
            <w:r w:rsidRPr="00427EF2">
              <w:rPr>
                <w:rFonts w:ascii="Times New Roman" w:hAnsi="Times New Roman" w:cs="Times New Roman"/>
                <w:sz w:val="12"/>
                <w:szCs w:val="12"/>
              </w:rPr>
              <w:t>абс</w:t>
            </w:r>
            <w:proofErr w:type="spellEnd"/>
            <w:r w:rsidRPr="00427EF2">
              <w:rPr>
                <w:rFonts w:ascii="Times New Roman" w:hAnsi="Times New Roman" w:cs="Times New Roman"/>
                <w:sz w:val="12"/>
                <w:szCs w:val="12"/>
              </w:rPr>
              <w:t>. цифрах</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25</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26</w:t>
            </w:r>
          </w:p>
        </w:tc>
        <w:tc>
          <w:tcPr>
            <w:tcW w:w="850"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27</w:t>
            </w:r>
          </w:p>
        </w:tc>
        <w:tc>
          <w:tcPr>
            <w:tcW w:w="993"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28</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30</w:t>
            </w:r>
          </w:p>
        </w:tc>
        <w:tc>
          <w:tcPr>
            <w:tcW w:w="992" w:type="dxa"/>
            <w:tcBorders>
              <w:top w:val="single" w:sz="4" w:space="0" w:color="000000"/>
              <w:left w:val="single" w:sz="4" w:space="0" w:color="000000"/>
              <w:bottom w:val="single" w:sz="4" w:space="0" w:color="000000"/>
            </w:tcBorders>
            <w:shd w:val="clear" w:color="auto" w:fill="auto"/>
          </w:tcPr>
          <w:p w:rsidR="00401073" w:rsidRPr="00427EF2" w:rsidRDefault="00401073"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36</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01073" w:rsidRPr="00427EF2" w:rsidRDefault="00401073" w:rsidP="00212B73">
            <w:pPr>
              <w:spacing w:after="0" w:line="240" w:lineRule="auto"/>
              <w:jc w:val="center"/>
              <w:rPr>
                <w:b/>
                <w:sz w:val="12"/>
                <w:szCs w:val="12"/>
              </w:rPr>
            </w:pPr>
            <w:r w:rsidRPr="00427EF2">
              <w:rPr>
                <w:rFonts w:ascii="Times New Roman" w:hAnsi="Times New Roman" w:cs="Times New Roman"/>
                <w:b/>
                <w:sz w:val="12"/>
                <w:szCs w:val="12"/>
              </w:rPr>
              <w:t>37</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38</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39</w:t>
            </w:r>
          </w:p>
        </w:tc>
        <w:tc>
          <w:tcPr>
            <w:tcW w:w="993" w:type="dxa"/>
            <w:tcBorders>
              <w:top w:val="single" w:sz="4" w:space="0" w:color="000000"/>
              <w:left w:val="single" w:sz="4" w:space="0" w:color="000000"/>
              <w:bottom w:val="single" w:sz="4" w:space="0" w:color="000000"/>
              <w:right w:val="single" w:sz="4" w:space="0" w:color="000000"/>
            </w:tcBorders>
          </w:tcPr>
          <w:p w:rsidR="00401073" w:rsidRPr="00427EF2" w:rsidRDefault="00401073"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40</w:t>
            </w:r>
          </w:p>
        </w:tc>
        <w:tc>
          <w:tcPr>
            <w:tcW w:w="568" w:type="dxa"/>
            <w:tcBorders>
              <w:top w:val="single" w:sz="4" w:space="0" w:color="auto"/>
              <w:bottom w:val="single" w:sz="4" w:space="0" w:color="auto"/>
              <w:right w:val="single" w:sz="4" w:space="0" w:color="auto"/>
            </w:tcBorders>
            <w:shd w:val="clear" w:color="auto" w:fill="auto"/>
          </w:tcPr>
          <w:p w:rsidR="00401073" w:rsidRPr="00427EF2" w:rsidRDefault="00401073" w:rsidP="00C40E0E">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40</w:t>
            </w:r>
          </w:p>
        </w:tc>
      </w:tr>
    </w:tbl>
    <w:p w:rsidR="00793FE4" w:rsidRPr="00427EF2" w:rsidRDefault="00793FE4" w:rsidP="00793FE4">
      <w:pPr>
        <w:spacing w:after="0" w:line="240" w:lineRule="auto"/>
        <w:ind w:firstLine="10490"/>
        <w:jc w:val="center"/>
        <w:rPr>
          <w:rFonts w:ascii="Times New Roman" w:hAnsi="Times New Roman" w:cs="Times New Roman"/>
          <w:sz w:val="12"/>
          <w:szCs w:val="12"/>
        </w:rPr>
      </w:pPr>
    </w:p>
    <w:p w:rsidR="00793FE4" w:rsidRPr="00427EF2" w:rsidRDefault="00793FE4" w:rsidP="00793FE4">
      <w:pPr>
        <w:spacing w:after="0" w:line="240" w:lineRule="auto"/>
        <w:ind w:firstLine="10490"/>
        <w:jc w:val="center"/>
        <w:rPr>
          <w:rFonts w:ascii="Times New Roman" w:hAnsi="Times New Roman" w:cs="Times New Roman"/>
          <w:sz w:val="12"/>
          <w:szCs w:val="12"/>
        </w:rPr>
      </w:pPr>
    </w:p>
    <w:p w:rsidR="00793FE4" w:rsidRPr="00427EF2" w:rsidRDefault="00793FE4" w:rsidP="00793FE4">
      <w:pPr>
        <w:spacing w:after="0" w:line="240" w:lineRule="auto"/>
        <w:ind w:firstLine="10490"/>
        <w:jc w:val="center"/>
        <w:rPr>
          <w:rFonts w:ascii="Times New Roman" w:hAnsi="Times New Roman" w:cs="Times New Roman"/>
          <w:sz w:val="12"/>
          <w:szCs w:val="12"/>
        </w:rPr>
      </w:pPr>
    </w:p>
    <w:p w:rsidR="00793FE4" w:rsidRPr="00427EF2" w:rsidRDefault="00793FE4" w:rsidP="00793FE4">
      <w:pPr>
        <w:spacing w:after="0" w:line="240" w:lineRule="auto"/>
        <w:ind w:firstLine="10490"/>
        <w:jc w:val="center"/>
        <w:rPr>
          <w:rFonts w:ascii="Times New Roman" w:hAnsi="Times New Roman" w:cs="Times New Roman"/>
          <w:sz w:val="12"/>
          <w:szCs w:val="12"/>
        </w:rPr>
      </w:pPr>
    </w:p>
    <w:p w:rsidR="00793FE4" w:rsidRPr="00427EF2" w:rsidRDefault="00793FE4" w:rsidP="00793FE4">
      <w:pPr>
        <w:spacing w:after="0" w:line="240" w:lineRule="auto"/>
        <w:ind w:firstLine="10490"/>
        <w:jc w:val="center"/>
        <w:rPr>
          <w:rFonts w:ascii="Times New Roman" w:hAnsi="Times New Roman" w:cs="Times New Roman"/>
          <w:sz w:val="12"/>
          <w:szCs w:val="12"/>
        </w:rPr>
      </w:pPr>
    </w:p>
    <w:p w:rsidR="00793FE4" w:rsidRPr="00427EF2" w:rsidRDefault="00793FE4" w:rsidP="00793FE4">
      <w:pPr>
        <w:spacing w:after="0" w:line="240" w:lineRule="auto"/>
        <w:ind w:firstLine="10490"/>
        <w:jc w:val="center"/>
        <w:rPr>
          <w:rFonts w:ascii="Times New Roman" w:hAnsi="Times New Roman" w:cs="Times New Roman"/>
          <w:sz w:val="12"/>
          <w:szCs w:val="12"/>
        </w:rPr>
      </w:pPr>
    </w:p>
    <w:p w:rsidR="00793FE4" w:rsidRPr="00427EF2" w:rsidRDefault="00793FE4" w:rsidP="00793FE4">
      <w:pPr>
        <w:spacing w:after="0" w:line="240" w:lineRule="auto"/>
        <w:ind w:firstLine="10490"/>
        <w:jc w:val="center"/>
        <w:rPr>
          <w:rFonts w:ascii="Times New Roman" w:hAnsi="Times New Roman" w:cs="Times New Roman"/>
          <w:sz w:val="12"/>
          <w:szCs w:val="12"/>
        </w:rPr>
      </w:pPr>
    </w:p>
    <w:p w:rsidR="00793FE4" w:rsidRPr="00427EF2" w:rsidRDefault="00793FE4" w:rsidP="00793FE4">
      <w:pPr>
        <w:spacing w:after="0" w:line="240" w:lineRule="auto"/>
        <w:ind w:firstLine="10490"/>
        <w:jc w:val="center"/>
        <w:rPr>
          <w:rFonts w:ascii="Times New Roman" w:hAnsi="Times New Roman" w:cs="Times New Roman"/>
          <w:sz w:val="12"/>
          <w:szCs w:val="12"/>
        </w:rPr>
      </w:pPr>
    </w:p>
    <w:p w:rsidR="00793FE4" w:rsidRPr="00427EF2" w:rsidRDefault="00793FE4" w:rsidP="00793FE4">
      <w:pPr>
        <w:spacing w:after="0" w:line="240" w:lineRule="auto"/>
        <w:ind w:firstLine="10490"/>
        <w:jc w:val="center"/>
        <w:rPr>
          <w:rFonts w:ascii="Times New Roman" w:hAnsi="Times New Roman" w:cs="Times New Roman"/>
          <w:sz w:val="12"/>
          <w:szCs w:val="12"/>
        </w:rPr>
      </w:pPr>
    </w:p>
    <w:p w:rsidR="00793FE4" w:rsidRPr="00427EF2" w:rsidRDefault="00793FE4" w:rsidP="00793FE4">
      <w:pPr>
        <w:spacing w:after="0" w:line="240" w:lineRule="auto"/>
        <w:ind w:firstLine="10490"/>
        <w:jc w:val="center"/>
        <w:rPr>
          <w:rFonts w:ascii="Times New Roman" w:hAnsi="Times New Roman" w:cs="Times New Roman"/>
          <w:sz w:val="12"/>
          <w:szCs w:val="12"/>
        </w:rPr>
      </w:pPr>
    </w:p>
    <w:p w:rsidR="00793FE4" w:rsidRPr="00427EF2" w:rsidRDefault="00793FE4" w:rsidP="00793FE4">
      <w:pPr>
        <w:spacing w:after="0" w:line="240" w:lineRule="auto"/>
        <w:ind w:firstLine="10490"/>
        <w:jc w:val="center"/>
        <w:rPr>
          <w:rFonts w:ascii="Times New Roman" w:hAnsi="Times New Roman" w:cs="Times New Roman"/>
          <w:sz w:val="12"/>
          <w:szCs w:val="12"/>
        </w:rPr>
      </w:pPr>
    </w:p>
    <w:p w:rsidR="00793FE4" w:rsidRPr="00427EF2" w:rsidRDefault="00793FE4" w:rsidP="00793FE4">
      <w:pPr>
        <w:spacing w:after="0" w:line="240" w:lineRule="auto"/>
        <w:ind w:firstLine="10490"/>
        <w:jc w:val="center"/>
        <w:rPr>
          <w:rFonts w:ascii="Times New Roman" w:hAnsi="Times New Roman" w:cs="Times New Roman"/>
          <w:sz w:val="12"/>
          <w:szCs w:val="12"/>
        </w:rPr>
      </w:pPr>
    </w:p>
    <w:p w:rsidR="00793FE4" w:rsidRPr="00427EF2" w:rsidRDefault="00793FE4" w:rsidP="00793FE4">
      <w:pPr>
        <w:spacing w:after="0" w:line="240" w:lineRule="auto"/>
        <w:ind w:firstLine="10490"/>
        <w:jc w:val="center"/>
        <w:rPr>
          <w:rFonts w:ascii="Times New Roman" w:hAnsi="Times New Roman" w:cs="Times New Roman"/>
          <w:sz w:val="12"/>
          <w:szCs w:val="12"/>
        </w:rPr>
      </w:pPr>
    </w:p>
    <w:p w:rsidR="00793FE4" w:rsidRPr="00427EF2" w:rsidRDefault="00793FE4" w:rsidP="00793FE4">
      <w:pPr>
        <w:spacing w:after="0" w:line="240" w:lineRule="auto"/>
        <w:ind w:firstLine="10490"/>
        <w:jc w:val="center"/>
        <w:rPr>
          <w:rFonts w:ascii="Times New Roman" w:hAnsi="Times New Roman" w:cs="Times New Roman"/>
          <w:sz w:val="12"/>
          <w:szCs w:val="12"/>
        </w:rPr>
      </w:pPr>
    </w:p>
    <w:p w:rsidR="00793FE4" w:rsidRPr="00427EF2" w:rsidRDefault="00793FE4" w:rsidP="00793FE4">
      <w:pPr>
        <w:spacing w:after="0" w:line="240" w:lineRule="auto"/>
        <w:ind w:firstLine="10490"/>
        <w:jc w:val="center"/>
        <w:rPr>
          <w:rFonts w:ascii="Times New Roman" w:hAnsi="Times New Roman" w:cs="Times New Roman"/>
          <w:sz w:val="12"/>
          <w:szCs w:val="12"/>
        </w:rPr>
      </w:pPr>
    </w:p>
    <w:p w:rsidR="00793FE4" w:rsidRPr="00427EF2" w:rsidRDefault="00793FE4" w:rsidP="00793FE4">
      <w:pPr>
        <w:spacing w:after="0" w:line="240" w:lineRule="auto"/>
        <w:ind w:firstLine="10490"/>
        <w:jc w:val="center"/>
        <w:rPr>
          <w:rFonts w:ascii="Times New Roman" w:hAnsi="Times New Roman" w:cs="Times New Roman"/>
          <w:sz w:val="12"/>
          <w:szCs w:val="12"/>
        </w:rPr>
      </w:pPr>
    </w:p>
    <w:p w:rsidR="00793FE4" w:rsidRPr="00427EF2" w:rsidRDefault="00793FE4" w:rsidP="00793FE4">
      <w:pPr>
        <w:spacing w:after="0" w:line="240" w:lineRule="auto"/>
        <w:ind w:firstLine="10490"/>
        <w:jc w:val="center"/>
        <w:rPr>
          <w:rFonts w:ascii="Times New Roman" w:hAnsi="Times New Roman" w:cs="Times New Roman"/>
          <w:sz w:val="12"/>
          <w:szCs w:val="12"/>
        </w:rPr>
      </w:pPr>
    </w:p>
    <w:p w:rsidR="00793FE4" w:rsidRPr="00427EF2" w:rsidRDefault="00793FE4" w:rsidP="00793FE4">
      <w:pPr>
        <w:spacing w:after="0" w:line="240" w:lineRule="auto"/>
        <w:ind w:firstLine="10490"/>
        <w:jc w:val="center"/>
        <w:rPr>
          <w:rFonts w:ascii="Times New Roman" w:hAnsi="Times New Roman" w:cs="Times New Roman"/>
          <w:sz w:val="12"/>
          <w:szCs w:val="12"/>
        </w:rPr>
      </w:pPr>
    </w:p>
    <w:p w:rsidR="00793FE4" w:rsidRPr="00427EF2" w:rsidRDefault="00793FE4" w:rsidP="00793FE4">
      <w:pPr>
        <w:spacing w:after="0" w:line="240" w:lineRule="auto"/>
        <w:ind w:firstLine="10490"/>
        <w:jc w:val="center"/>
        <w:rPr>
          <w:rFonts w:ascii="Times New Roman" w:hAnsi="Times New Roman" w:cs="Times New Roman"/>
          <w:sz w:val="12"/>
          <w:szCs w:val="12"/>
        </w:rPr>
      </w:pPr>
      <w:r w:rsidRPr="00427EF2">
        <w:rPr>
          <w:rFonts w:ascii="Times New Roman" w:hAnsi="Times New Roman" w:cs="Times New Roman"/>
          <w:sz w:val="12"/>
          <w:szCs w:val="12"/>
        </w:rPr>
        <w:t>Приложение № 2</w:t>
      </w:r>
    </w:p>
    <w:p w:rsidR="00793FE4" w:rsidRPr="00427EF2" w:rsidRDefault="00793FE4" w:rsidP="00793FE4">
      <w:pPr>
        <w:spacing w:after="0" w:line="240" w:lineRule="auto"/>
        <w:ind w:firstLine="10490"/>
        <w:jc w:val="center"/>
        <w:rPr>
          <w:rFonts w:ascii="Times New Roman" w:hAnsi="Times New Roman" w:cs="Times New Roman"/>
          <w:sz w:val="12"/>
          <w:szCs w:val="12"/>
        </w:rPr>
      </w:pPr>
      <w:r w:rsidRPr="00427EF2">
        <w:rPr>
          <w:rFonts w:ascii="Times New Roman" w:hAnsi="Times New Roman" w:cs="Times New Roman"/>
          <w:sz w:val="12"/>
          <w:szCs w:val="12"/>
        </w:rPr>
        <w:t>к муниципальной программе</w:t>
      </w:r>
    </w:p>
    <w:p w:rsidR="00793FE4" w:rsidRPr="00427EF2" w:rsidRDefault="00793FE4" w:rsidP="00793FE4">
      <w:pPr>
        <w:spacing w:after="0" w:line="240" w:lineRule="auto"/>
        <w:ind w:firstLine="10490"/>
        <w:jc w:val="center"/>
        <w:rPr>
          <w:rFonts w:ascii="Times New Roman" w:hAnsi="Times New Roman" w:cs="Times New Roman"/>
          <w:sz w:val="12"/>
          <w:szCs w:val="12"/>
        </w:rPr>
      </w:pPr>
      <w:r w:rsidRPr="00427EF2">
        <w:rPr>
          <w:rFonts w:ascii="Times New Roman" w:hAnsi="Times New Roman" w:cs="Times New Roman"/>
          <w:sz w:val="12"/>
          <w:szCs w:val="12"/>
        </w:rPr>
        <w:t>«Профилактика правонарушений в Советском</w:t>
      </w:r>
    </w:p>
    <w:p w:rsidR="00793FE4" w:rsidRPr="00427EF2" w:rsidRDefault="00793FE4" w:rsidP="008E25D8">
      <w:pPr>
        <w:spacing w:after="0" w:line="240" w:lineRule="auto"/>
        <w:ind w:firstLine="10490"/>
        <w:jc w:val="center"/>
        <w:rPr>
          <w:rFonts w:ascii="Times New Roman" w:hAnsi="Times New Roman" w:cs="Times New Roman"/>
          <w:b/>
          <w:sz w:val="12"/>
          <w:szCs w:val="12"/>
        </w:rPr>
      </w:pPr>
      <w:r w:rsidRPr="00427EF2">
        <w:rPr>
          <w:rFonts w:ascii="Times New Roman" w:hAnsi="Times New Roman" w:cs="Times New Roman"/>
          <w:sz w:val="12"/>
          <w:szCs w:val="12"/>
        </w:rPr>
        <w:t>районе Курской области</w:t>
      </w:r>
    </w:p>
    <w:p w:rsidR="00793FE4" w:rsidRPr="00427EF2" w:rsidRDefault="00793FE4" w:rsidP="00793FE4">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ПЕРЕЧЕНЬ МЕРОПРИЯТИЙ</w:t>
      </w:r>
    </w:p>
    <w:p w:rsidR="00793FE4" w:rsidRPr="00427EF2" w:rsidRDefault="00793FE4" w:rsidP="00793FE4">
      <w:pPr>
        <w:widowControl w:val="0"/>
        <w:spacing w:after="0" w:line="240" w:lineRule="auto"/>
        <w:ind w:firstLine="540"/>
        <w:jc w:val="center"/>
        <w:rPr>
          <w:rFonts w:ascii="Times New Roman" w:hAnsi="Times New Roman" w:cs="Times New Roman"/>
          <w:b/>
          <w:sz w:val="12"/>
          <w:szCs w:val="12"/>
        </w:rPr>
      </w:pPr>
      <w:r w:rsidRPr="00427EF2">
        <w:rPr>
          <w:rFonts w:ascii="Times New Roman" w:hAnsi="Times New Roman" w:cs="Times New Roman"/>
          <w:b/>
          <w:sz w:val="12"/>
          <w:szCs w:val="12"/>
        </w:rPr>
        <w:t>муниципальной программы  «Профилактика правонарушений в Советском районе Курской области»</w:t>
      </w:r>
    </w:p>
    <w:p w:rsidR="00793FE4" w:rsidRPr="00427EF2" w:rsidRDefault="00793FE4" w:rsidP="00793FE4">
      <w:pPr>
        <w:spacing w:after="0" w:line="240" w:lineRule="auto"/>
        <w:jc w:val="center"/>
        <w:rPr>
          <w:rFonts w:ascii="Times New Roman" w:hAnsi="Times New Roman" w:cs="Times New Roman"/>
          <w:b/>
          <w:sz w:val="12"/>
          <w:szCs w:val="12"/>
        </w:rPr>
      </w:pPr>
    </w:p>
    <w:tbl>
      <w:tblPr>
        <w:tblW w:w="18731" w:type="dxa"/>
        <w:tblInd w:w="-279" w:type="dxa"/>
        <w:tblLayout w:type="fixed"/>
        <w:tblCellMar>
          <w:left w:w="0" w:type="dxa"/>
          <w:right w:w="0" w:type="dxa"/>
        </w:tblCellMar>
        <w:tblLook w:val="0000"/>
      </w:tblPr>
      <w:tblGrid>
        <w:gridCol w:w="559"/>
        <w:gridCol w:w="2507"/>
        <w:gridCol w:w="979"/>
        <w:gridCol w:w="1540"/>
        <w:gridCol w:w="1399"/>
        <w:gridCol w:w="1125"/>
        <w:gridCol w:w="46"/>
        <w:gridCol w:w="31"/>
        <w:gridCol w:w="17"/>
        <w:gridCol w:w="610"/>
        <w:gridCol w:w="51"/>
        <w:gridCol w:w="34"/>
        <w:gridCol w:w="21"/>
        <w:gridCol w:w="597"/>
        <w:gridCol w:w="6"/>
        <w:gridCol w:w="48"/>
        <w:gridCol w:w="37"/>
        <w:gridCol w:w="25"/>
        <w:gridCol w:w="583"/>
        <w:gridCol w:w="17"/>
        <w:gridCol w:w="43"/>
        <w:gridCol w:w="40"/>
        <w:gridCol w:w="26"/>
        <w:gridCol w:w="770"/>
        <w:gridCol w:w="25"/>
        <w:gridCol w:w="29"/>
        <w:gridCol w:w="32"/>
        <w:gridCol w:w="619"/>
        <w:gridCol w:w="41"/>
        <w:gridCol w:w="17"/>
        <w:gridCol w:w="32"/>
        <w:gridCol w:w="681"/>
        <w:gridCol w:w="13"/>
        <w:gridCol w:w="14"/>
        <w:gridCol w:w="674"/>
        <w:gridCol w:w="13"/>
        <w:gridCol w:w="14"/>
        <w:gridCol w:w="674"/>
        <w:gridCol w:w="13"/>
        <w:gridCol w:w="14"/>
        <w:gridCol w:w="585"/>
        <w:gridCol w:w="89"/>
        <w:gridCol w:w="612"/>
        <w:gridCol w:w="89"/>
        <w:gridCol w:w="701"/>
        <w:gridCol w:w="25"/>
        <w:gridCol w:w="10"/>
        <w:gridCol w:w="2554"/>
        <w:gridCol w:w="50"/>
      </w:tblGrid>
      <w:tr w:rsidR="00AA7C41" w:rsidRPr="00427EF2" w:rsidTr="006A1131">
        <w:tc>
          <w:tcPr>
            <w:tcW w:w="559" w:type="dxa"/>
            <w:vMerge w:val="restart"/>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п</w:t>
            </w:r>
            <w:r w:rsidRPr="00427EF2">
              <w:rPr>
                <w:rFonts w:ascii="Times New Roman" w:hAnsi="Times New Roman" w:cs="Times New Roman"/>
                <w:sz w:val="12"/>
                <w:szCs w:val="12"/>
                <w:lang w:val="en-US"/>
              </w:rPr>
              <w:t>/</w:t>
            </w:r>
            <w:r w:rsidRPr="00427EF2">
              <w:rPr>
                <w:rFonts w:ascii="Times New Roman" w:hAnsi="Times New Roman" w:cs="Times New Roman"/>
                <w:sz w:val="12"/>
                <w:szCs w:val="12"/>
              </w:rPr>
              <w:t>п</w:t>
            </w:r>
          </w:p>
        </w:tc>
        <w:tc>
          <w:tcPr>
            <w:tcW w:w="2507" w:type="dxa"/>
            <w:vMerge w:val="restart"/>
            <w:tcBorders>
              <w:top w:val="single" w:sz="4" w:space="0" w:color="000080"/>
              <w:left w:val="single" w:sz="4" w:space="0" w:color="000080"/>
              <w:bottom w:val="single" w:sz="4" w:space="0" w:color="000080"/>
            </w:tcBorders>
            <w:shd w:val="clear" w:color="auto" w:fill="auto"/>
          </w:tcPr>
          <w:p w:rsidR="00AA7C41" w:rsidRPr="00427EF2" w:rsidRDefault="00AA7C41" w:rsidP="00212B73">
            <w:pPr>
              <w:snapToGrid w:val="0"/>
              <w:spacing w:after="0" w:line="240" w:lineRule="auto"/>
              <w:jc w:val="center"/>
              <w:rPr>
                <w:rFonts w:ascii="Times New Roman" w:hAnsi="Times New Roman" w:cs="Times New Roman"/>
                <w:sz w:val="12"/>
                <w:szCs w:val="12"/>
              </w:rPr>
            </w:pPr>
          </w:p>
          <w:p w:rsidR="00AA7C41" w:rsidRPr="00427EF2" w:rsidRDefault="00AA7C41" w:rsidP="00212B73">
            <w:pPr>
              <w:tabs>
                <w:tab w:val="center" w:pos="2032"/>
                <w:tab w:val="right" w:pos="4065"/>
              </w:tabs>
              <w:spacing w:after="0" w:line="240" w:lineRule="auto"/>
              <w:rPr>
                <w:rFonts w:ascii="Times New Roman" w:hAnsi="Times New Roman" w:cs="Times New Roman"/>
                <w:sz w:val="12"/>
                <w:szCs w:val="12"/>
              </w:rPr>
            </w:pPr>
            <w:r w:rsidRPr="00427EF2">
              <w:rPr>
                <w:rFonts w:ascii="Times New Roman" w:hAnsi="Times New Roman" w:cs="Times New Roman"/>
                <w:sz w:val="12"/>
                <w:szCs w:val="12"/>
              </w:rPr>
              <w:tab/>
              <w:t>Наименование мероприятия</w:t>
            </w:r>
            <w:r w:rsidRPr="00427EF2">
              <w:rPr>
                <w:rFonts w:ascii="Times New Roman" w:hAnsi="Times New Roman" w:cs="Times New Roman"/>
                <w:sz w:val="12"/>
                <w:szCs w:val="12"/>
              </w:rPr>
              <w:tab/>
            </w:r>
          </w:p>
        </w:tc>
        <w:tc>
          <w:tcPr>
            <w:tcW w:w="979" w:type="dxa"/>
            <w:vMerge w:val="restart"/>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Сроки выполнения мероприятий</w:t>
            </w:r>
          </w:p>
        </w:tc>
        <w:tc>
          <w:tcPr>
            <w:tcW w:w="1540" w:type="dxa"/>
            <w:vMerge w:val="restart"/>
            <w:tcBorders>
              <w:top w:val="single" w:sz="4" w:space="0" w:color="000080"/>
              <w:left w:val="single" w:sz="4" w:space="0" w:color="000080"/>
              <w:bottom w:val="single" w:sz="4" w:space="0" w:color="000080"/>
            </w:tcBorders>
            <w:shd w:val="clear" w:color="auto" w:fill="auto"/>
          </w:tcPr>
          <w:p w:rsidR="00AA7C41" w:rsidRPr="00427EF2" w:rsidRDefault="00AA7C41" w:rsidP="00212B73">
            <w:pPr>
              <w:snapToGrid w:val="0"/>
              <w:spacing w:after="0" w:line="240" w:lineRule="auto"/>
              <w:jc w:val="center"/>
              <w:rPr>
                <w:rFonts w:ascii="Times New Roman" w:hAnsi="Times New Roman" w:cs="Times New Roman"/>
                <w:sz w:val="12"/>
                <w:szCs w:val="12"/>
              </w:rPr>
            </w:pPr>
          </w:p>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Исполнители мероприятий</w:t>
            </w:r>
          </w:p>
        </w:tc>
        <w:tc>
          <w:tcPr>
            <w:tcW w:w="1399" w:type="dxa"/>
            <w:vMerge w:val="restart"/>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Источники финансирования</w:t>
            </w:r>
          </w:p>
        </w:tc>
        <w:tc>
          <w:tcPr>
            <w:tcW w:w="9108" w:type="dxa"/>
            <w:gridSpan w:val="40"/>
            <w:tcBorders>
              <w:top w:val="single" w:sz="4" w:space="0" w:color="000080"/>
              <w:left w:val="single" w:sz="4" w:space="0" w:color="000080"/>
              <w:bottom w:val="single" w:sz="4" w:space="0" w:color="000080"/>
              <w:right w:val="single" w:sz="4" w:space="0" w:color="000080"/>
            </w:tcBorders>
            <w:shd w:val="clear" w:color="auto" w:fill="auto"/>
          </w:tcPr>
          <w:p w:rsidR="00AA7C41" w:rsidRPr="00427EF2" w:rsidRDefault="00AA7C41" w:rsidP="00AA7C41">
            <w:pPr>
              <w:snapToGrid w:val="0"/>
              <w:jc w:val="center"/>
              <w:rPr>
                <w:sz w:val="12"/>
                <w:szCs w:val="12"/>
              </w:rPr>
            </w:pPr>
            <w:r w:rsidRPr="00427EF2">
              <w:rPr>
                <w:rFonts w:ascii="Times New Roman" w:hAnsi="Times New Roman" w:cs="Times New Roman"/>
                <w:sz w:val="12"/>
                <w:szCs w:val="12"/>
              </w:rPr>
              <w:t>Объем финансирования (тыс.руб.)</w:t>
            </w:r>
          </w:p>
        </w:tc>
        <w:tc>
          <w:tcPr>
            <w:tcW w:w="25" w:type="dxa"/>
            <w:tcBorders>
              <w:left w:val="single" w:sz="4" w:space="0" w:color="000080"/>
            </w:tcBorders>
            <w:shd w:val="clear" w:color="auto" w:fill="auto"/>
          </w:tcPr>
          <w:p w:rsidR="00AA7C41" w:rsidRPr="00427EF2" w:rsidRDefault="00AA7C41" w:rsidP="00212B73">
            <w:pPr>
              <w:snapToGrid w:val="0"/>
              <w:rPr>
                <w:sz w:val="12"/>
                <w:szCs w:val="12"/>
              </w:rPr>
            </w:pPr>
          </w:p>
        </w:tc>
        <w:tc>
          <w:tcPr>
            <w:tcW w:w="2614" w:type="dxa"/>
            <w:gridSpan w:val="3"/>
            <w:shd w:val="clear" w:color="auto" w:fill="auto"/>
          </w:tcPr>
          <w:p w:rsidR="00AA7C41" w:rsidRPr="00427EF2" w:rsidRDefault="00AA7C41" w:rsidP="00212B73">
            <w:pPr>
              <w:snapToGrid w:val="0"/>
              <w:rPr>
                <w:sz w:val="12"/>
                <w:szCs w:val="12"/>
              </w:rPr>
            </w:pPr>
          </w:p>
        </w:tc>
      </w:tr>
      <w:tr w:rsidR="00AA7C41" w:rsidRPr="00427EF2" w:rsidTr="006A1131">
        <w:tc>
          <w:tcPr>
            <w:tcW w:w="559" w:type="dxa"/>
            <w:vMerge/>
            <w:tcBorders>
              <w:top w:val="single" w:sz="4" w:space="0" w:color="000080"/>
              <w:left w:val="single" w:sz="4" w:space="0" w:color="000080"/>
              <w:bottom w:val="single" w:sz="4" w:space="0" w:color="000080"/>
            </w:tcBorders>
            <w:shd w:val="clear" w:color="auto" w:fill="auto"/>
            <w:vAlign w:val="center"/>
          </w:tcPr>
          <w:p w:rsidR="00AA7C41" w:rsidRPr="00427EF2" w:rsidRDefault="00AA7C41" w:rsidP="00212B73">
            <w:pPr>
              <w:snapToGrid w:val="0"/>
              <w:spacing w:after="0" w:line="240" w:lineRule="auto"/>
              <w:rPr>
                <w:rFonts w:ascii="Times New Roman" w:hAnsi="Times New Roman" w:cs="Times New Roman"/>
                <w:sz w:val="12"/>
                <w:szCs w:val="12"/>
              </w:rPr>
            </w:pPr>
          </w:p>
        </w:tc>
        <w:tc>
          <w:tcPr>
            <w:tcW w:w="2507" w:type="dxa"/>
            <w:vMerge/>
            <w:tcBorders>
              <w:top w:val="single" w:sz="4" w:space="0" w:color="000080"/>
              <w:left w:val="single" w:sz="4" w:space="0" w:color="000080"/>
              <w:bottom w:val="single" w:sz="4" w:space="0" w:color="000080"/>
            </w:tcBorders>
            <w:shd w:val="clear" w:color="auto" w:fill="auto"/>
            <w:vAlign w:val="center"/>
          </w:tcPr>
          <w:p w:rsidR="00AA7C41" w:rsidRPr="00427EF2" w:rsidRDefault="00AA7C41" w:rsidP="00212B73">
            <w:pPr>
              <w:snapToGrid w:val="0"/>
              <w:spacing w:after="0" w:line="240" w:lineRule="auto"/>
              <w:rPr>
                <w:rFonts w:ascii="Times New Roman" w:hAnsi="Times New Roman" w:cs="Times New Roman"/>
                <w:sz w:val="12"/>
                <w:szCs w:val="12"/>
              </w:rPr>
            </w:pPr>
          </w:p>
        </w:tc>
        <w:tc>
          <w:tcPr>
            <w:tcW w:w="979" w:type="dxa"/>
            <w:vMerge/>
            <w:tcBorders>
              <w:top w:val="single" w:sz="4" w:space="0" w:color="000080"/>
              <w:left w:val="single" w:sz="4" w:space="0" w:color="000080"/>
              <w:bottom w:val="single" w:sz="4" w:space="0" w:color="000080"/>
            </w:tcBorders>
            <w:shd w:val="clear" w:color="auto" w:fill="auto"/>
            <w:vAlign w:val="center"/>
          </w:tcPr>
          <w:p w:rsidR="00AA7C41" w:rsidRPr="00427EF2" w:rsidRDefault="00AA7C41" w:rsidP="00212B73">
            <w:pPr>
              <w:snapToGrid w:val="0"/>
              <w:spacing w:after="0" w:line="240" w:lineRule="auto"/>
              <w:rPr>
                <w:rFonts w:ascii="Times New Roman" w:hAnsi="Times New Roman" w:cs="Times New Roman"/>
                <w:sz w:val="12"/>
                <w:szCs w:val="12"/>
              </w:rPr>
            </w:pPr>
          </w:p>
        </w:tc>
        <w:tc>
          <w:tcPr>
            <w:tcW w:w="1540" w:type="dxa"/>
            <w:vMerge/>
            <w:tcBorders>
              <w:top w:val="single" w:sz="4" w:space="0" w:color="000080"/>
              <w:left w:val="single" w:sz="4" w:space="0" w:color="000080"/>
              <w:bottom w:val="single" w:sz="4" w:space="0" w:color="000080"/>
            </w:tcBorders>
            <w:shd w:val="clear" w:color="auto" w:fill="auto"/>
            <w:vAlign w:val="center"/>
          </w:tcPr>
          <w:p w:rsidR="00AA7C41" w:rsidRPr="00427EF2" w:rsidRDefault="00AA7C41" w:rsidP="00212B73">
            <w:pPr>
              <w:snapToGrid w:val="0"/>
              <w:spacing w:after="0" w:line="240" w:lineRule="auto"/>
              <w:rPr>
                <w:rFonts w:ascii="Times New Roman" w:hAnsi="Times New Roman" w:cs="Times New Roman"/>
                <w:sz w:val="12"/>
                <w:szCs w:val="12"/>
              </w:rPr>
            </w:pPr>
          </w:p>
        </w:tc>
        <w:tc>
          <w:tcPr>
            <w:tcW w:w="1399" w:type="dxa"/>
            <w:vMerge/>
            <w:tcBorders>
              <w:top w:val="single" w:sz="4" w:space="0" w:color="000080"/>
              <w:left w:val="single" w:sz="4" w:space="0" w:color="000080"/>
              <w:bottom w:val="single" w:sz="4" w:space="0" w:color="000080"/>
            </w:tcBorders>
            <w:shd w:val="clear" w:color="auto" w:fill="auto"/>
            <w:vAlign w:val="center"/>
          </w:tcPr>
          <w:p w:rsidR="00AA7C41" w:rsidRPr="00427EF2" w:rsidRDefault="00AA7C41" w:rsidP="00212B73">
            <w:pPr>
              <w:snapToGrid w:val="0"/>
              <w:spacing w:after="0" w:line="240" w:lineRule="auto"/>
              <w:rPr>
                <w:rFonts w:ascii="Times New Roman" w:hAnsi="Times New Roman" w:cs="Times New Roman"/>
                <w:sz w:val="12"/>
                <w:szCs w:val="12"/>
              </w:rPr>
            </w:pPr>
          </w:p>
        </w:tc>
        <w:tc>
          <w:tcPr>
            <w:tcW w:w="1125" w:type="dxa"/>
            <w:vMerge w:val="restart"/>
            <w:tcBorders>
              <w:top w:val="single" w:sz="4" w:space="0" w:color="000080"/>
              <w:left w:val="single" w:sz="4" w:space="0" w:color="000080"/>
              <w:bottom w:val="single" w:sz="4" w:space="0" w:color="000080"/>
            </w:tcBorders>
            <w:shd w:val="clear" w:color="auto" w:fill="auto"/>
          </w:tcPr>
          <w:p w:rsidR="00AA7C41" w:rsidRPr="00427EF2" w:rsidRDefault="00AA7C41" w:rsidP="00AA7C41">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всего</w:t>
            </w:r>
          </w:p>
        </w:tc>
        <w:tc>
          <w:tcPr>
            <w:tcW w:w="7983" w:type="dxa"/>
            <w:gridSpan w:val="39"/>
            <w:tcBorders>
              <w:top w:val="single" w:sz="4" w:space="0" w:color="000080"/>
              <w:left w:val="single" w:sz="4" w:space="0" w:color="000080"/>
              <w:bottom w:val="single" w:sz="4" w:space="0" w:color="000080"/>
              <w:right w:val="single" w:sz="4" w:space="0" w:color="000080"/>
            </w:tcBorders>
            <w:shd w:val="clear" w:color="auto" w:fill="auto"/>
          </w:tcPr>
          <w:p w:rsidR="00AA7C41" w:rsidRPr="00427EF2" w:rsidRDefault="00AA7C41" w:rsidP="00AA7C41">
            <w:pPr>
              <w:snapToGrid w:val="0"/>
              <w:jc w:val="center"/>
              <w:rPr>
                <w:sz w:val="12"/>
                <w:szCs w:val="12"/>
              </w:rPr>
            </w:pPr>
            <w:r w:rsidRPr="00427EF2">
              <w:rPr>
                <w:rFonts w:ascii="Times New Roman" w:hAnsi="Times New Roman" w:cs="Times New Roman"/>
                <w:sz w:val="12"/>
                <w:szCs w:val="12"/>
              </w:rPr>
              <w:t>в том числе:</w:t>
            </w:r>
          </w:p>
        </w:tc>
        <w:tc>
          <w:tcPr>
            <w:tcW w:w="25" w:type="dxa"/>
            <w:tcBorders>
              <w:left w:val="single" w:sz="4" w:space="0" w:color="000080"/>
            </w:tcBorders>
            <w:shd w:val="clear" w:color="auto" w:fill="auto"/>
          </w:tcPr>
          <w:p w:rsidR="00AA7C41" w:rsidRPr="00427EF2" w:rsidRDefault="00AA7C41" w:rsidP="00212B73">
            <w:pPr>
              <w:snapToGrid w:val="0"/>
              <w:rPr>
                <w:sz w:val="12"/>
                <w:szCs w:val="12"/>
              </w:rPr>
            </w:pPr>
          </w:p>
        </w:tc>
        <w:tc>
          <w:tcPr>
            <w:tcW w:w="2614" w:type="dxa"/>
            <w:gridSpan w:val="3"/>
            <w:shd w:val="clear" w:color="auto" w:fill="auto"/>
          </w:tcPr>
          <w:p w:rsidR="00AA7C41" w:rsidRPr="00427EF2" w:rsidRDefault="00AA7C41" w:rsidP="00212B73">
            <w:pPr>
              <w:snapToGrid w:val="0"/>
              <w:rPr>
                <w:sz w:val="12"/>
                <w:szCs w:val="12"/>
              </w:rPr>
            </w:pPr>
          </w:p>
        </w:tc>
      </w:tr>
      <w:tr w:rsidR="00AA7C41" w:rsidRPr="00427EF2" w:rsidTr="00AA7C41">
        <w:tblPrEx>
          <w:tblCellMar>
            <w:left w:w="98" w:type="dxa"/>
            <w:right w:w="108" w:type="dxa"/>
          </w:tblCellMar>
        </w:tblPrEx>
        <w:trPr>
          <w:gridAfter w:val="4"/>
          <w:wAfter w:w="2639" w:type="dxa"/>
          <w:trHeight w:val="303"/>
        </w:trPr>
        <w:tc>
          <w:tcPr>
            <w:tcW w:w="559" w:type="dxa"/>
            <w:vMerge/>
            <w:tcBorders>
              <w:top w:val="single" w:sz="4" w:space="0" w:color="000080"/>
              <w:left w:val="single" w:sz="4" w:space="0" w:color="000080"/>
              <w:bottom w:val="single" w:sz="4" w:space="0" w:color="000080"/>
            </w:tcBorders>
            <w:shd w:val="clear" w:color="auto" w:fill="auto"/>
            <w:vAlign w:val="center"/>
          </w:tcPr>
          <w:p w:rsidR="00AA7C41" w:rsidRPr="00427EF2" w:rsidRDefault="00AA7C41" w:rsidP="00212B73">
            <w:pPr>
              <w:snapToGrid w:val="0"/>
              <w:spacing w:after="0" w:line="240" w:lineRule="auto"/>
              <w:rPr>
                <w:rFonts w:ascii="Times New Roman" w:hAnsi="Times New Roman" w:cs="Times New Roman"/>
                <w:sz w:val="12"/>
                <w:szCs w:val="12"/>
              </w:rPr>
            </w:pPr>
          </w:p>
        </w:tc>
        <w:tc>
          <w:tcPr>
            <w:tcW w:w="2507" w:type="dxa"/>
            <w:vMerge/>
            <w:tcBorders>
              <w:top w:val="single" w:sz="4" w:space="0" w:color="000080"/>
              <w:left w:val="single" w:sz="4" w:space="0" w:color="000080"/>
              <w:bottom w:val="single" w:sz="4" w:space="0" w:color="000080"/>
            </w:tcBorders>
            <w:shd w:val="clear" w:color="auto" w:fill="auto"/>
            <w:vAlign w:val="center"/>
          </w:tcPr>
          <w:p w:rsidR="00AA7C41" w:rsidRPr="00427EF2" w:rsidRDefault="00AA7C41" w:rsidP="00212B73">
            <w:pPr>
              <w:snapToGrid w:val="0"/>
              <w:spacing w:after="0" w:line="240" w:lineRule="auto"/>
              <w:rPr>
                <w:rFonts w:ascii="Times New Roman" w:hAnsi="Times New Roman" w:cs="Times New Roman"/>
                <w:sz w:val="12"/>
                <w:szCs w:val="12"/>
              </w:rPr>
            </w:pPr>
          </w:p>
        </w:tc>
        <w:tc>
          <w:tcPr>
            <w:tcW w:w="979" w:type="dxa"/>
            <w:vMerge/>
            <w:tcBorders>
              <w:top w:val="single" w:sz="4" w:space="0" w:color="000080"/>
              <w:left w:val="single" w:sz="4" w:space="0" w:color="000080"/>
              <w:bottom w:val="single" w:sz="4" w:space="0" w:color="000080"/>
            </w:tcBorders>
            <w:shd w:val="clear" w:color="auto" w:fill="auto"/>
            <w:vAlign w:val="center"/>
          </w:tcPr>
          <w:p w:rsidR="00AA7C41" w:rsidRPr="00427EF2" w:rsidRDefault="00AA7C41" w:rsidP="00212B73">
            <w:pPr>
              <w:snapToGrid w:val="0"/>
              <w:spacing w:after="0" w:line="240" w:lineRule="auto"/>
              <w:rPr>
                <w:rFonts w:ascii="Times New Roman" w:hAnsi="Times New Roman" w:cs="Times New Roman"/>
                <w:sz w:val="12"/>
                <w:szCs w:val="12"/>
              </w:rPr>
            </w:pPr>
          </w:p>
        </w:tc>
        <w:tc>
          <w:tcPr>
            <w:tcW w:w="1540" w:type="dxa"/>
            <w:vMerge/>
            <w:tcBorders>
              <w:top w:val="single" w:sz="4" w:space="0" w:color="000080"/>
              <w:left w:val="single" w:sz="4" w:space="0" w:color="000080"/>
              <w:bottom w:val="single" w:sz="4" w:space="0" w:color="000080"/>
            </w:tcBorders>
            <w:shd w:val="clear" w:color="auto" w:fill="auto"/>
            <w:vAlign w:val="center"/>
          </w:tcPr>
          <w:p w:rsidR="00AA7C41" w:rsidRPr="00427EF2" w:rsidRDefault="00AA7C41" w:rsidP="00212B73">
            <w:pPr>
              <w:snapToGrid w:val="0"/>
              <w:spacing w:after="0" w:line="240" w:lineRule="auto"/>
              <w:rPr>
                <w:rFonts w:ascii="Times New Roman" w:hAnsi="Times New Roman" w:cs="Times New Roman"/>
                <w:sz w:val="12"/>
                <w:szCs w:val="12"/>
              </w:rPr>
            </w:pPr>
          </w:p>
        </w:tc>
        <w:tc>
          <w:tcPr>
            <w:tcW w:w="1399" w:type="dxa"/>
            <w:vMerge/>
            <w:tcBorders>
              <w:top w:val="single" w:sz="4" w:space="0" w:color="000080"/>
              <w:left w:val="single" w:sz="4" w:space="0" w:color="000080"/>
              <w:bottom w:val="single" w:sz="4" w:space="0" w:color="000080"/>
            </w:tcBorders>
            <w:shd w:val="clear" w:color="auto" w:fill="auto"/>
            <w:vAlign w:val="center"/>
          </w:tcPr>
          <w:p w:rsidR="00AA7C41" w:rsidRPr="00427EF2" w:rsidRDefault="00AA7C41" w:rsidP="00212B73">
            <w:pPr>
              <w:snapToGrid w:val="0"/>
              <w:spacing w:after="0" w:line="240" w:lineRule="auto"/>
              <w:rPr>
                <w:rFonts w:ascii="Times New Roman" w:hAnsi="Times New Roman" w:cs="Times New Roman"/>
                <w:sz w:val="12"/>
                <w:szCs w:val="12"/>
              </w:rPr>
            </w:pPr>
          </w:p>
        </w:tc>
        <w:tc>
          <w:tcPr>
            <w:tcW w:w="1125" w:type="dxa"/>
            <w:vMerge/>
            <w:tcBorders>
              <w:top w:val="single" w:sz="4" w:space="0" w:color="000080"/>
              <w:left w:val="single" w:sz="4" w:space="0" w:color="000080"/>
              <w:bottom w:val="single" w:sz="4" w:space="0" w:color="000080"/>
            </w:tcBorders>
            <w:shd w:val="clear" w:color="auto" w:fill="auto"/>
            <w:vAlign w:val="center"/>
          </w:tcPr>
          <w:p w:rsidR="00AA7C41" w:rsidRPr="00427EF2" w:rsidRDefault="00AA7C41" w:rsidP="00212B73">
            <w:pPr>
              <w:snapToGrid w:val="0"/>
              <w:spacing w:after="0" w:line="240" w:lineRule="auto"/>
              <w:rPr>
                <w:rFonts w:ascii="Times New Roman" w:hAnsi="Times New Roman" w:cs="Times New Roman"/>
                <w:sz w:val="12"/>
                <w:szCs w:val="12"/>
              </w:rPr>
            </w:pPr>
          </w:p>
        </w:tc>
        <w:tc>
          <w:tcPr>
            <w:tcW w:w="704"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 год</w:t>
            </w:r>
          </w:p>
        </w:tc>
        <w:tc>
          <w:tcPr>
            <w:tcW w:w="703"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2016 год</w:t>
            </w:r>
          </w:p>
        </w:tc>
        <w:tc>
          <w:tcPr>
            <w:tcW w:w="69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2017</w:t>
            </w:r>
          </w:p>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год</w:t>
            </w:r>
          </w:p>
        </w:tc>
        <w:tc>
          <w:tcPr>
            <w:tcW w:w="89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2018</w:t>
            </w:r>
          </w:p>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год</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2019 год</w:t>
            </w:r>
          </w:p>
        </w:tc>
        <w:tc>
          <w:tcPr>
            <w:tcW w:w="771"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2020 год</w:t>
            </w:r>
          </w:p>
        </w:tc>
        <w:tc>
          <w:tcPr>
            <w:tcW w:w="701" w:type="dxa"/>
            <w:gridSpan w:val="3"/>
            <w:tcBorders>
              <w:top w:val="single" w:sz="4" w:space="0" w:color="000080"/>
              <w:left w:val="single" w:sz="4" w:space="0" w:color="000000"/>
              <w:bottom w:val="single" w:sz="4" w:space="0" w:color="000080"/>
              <w:right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2021</w:t>
            </w:r>
          </w:p>
          <w:p w:rsidR="00AA7C41" w:rsidRPr="00427EF2" w:rsidRDefault="00AA7C41" w:rsidP="00212B73">
            <w:pPr>
              <w:spacing w:after="0" w:line="240" w:lineRule="auto"/>
              <w:jc w:val="center"/>
              <w:rPr>
                <w:b/>
                <w:sz w:val="12"/>
                <w:szCs w:val="12"/>
              </w:rPr>
            </w:pPr>
            <w:r w:rsidRPr="00427EF2">
              <w:rPr>
                <w:rFonts w:ascii="Times New Roman" w:hAnsi="Times New Roman" w:cs="Times New Roman"/>
                <w:b/>
                <w:sz w:val="12"/>
                <w:szCs w:val="12"/>
              </w:rPr>
              <w:t>год</w:t>
            </w:r>
          </w:p>
        </w:tc>
        <w:tc>
          <w:tcPr>
            <w:tcW w:w="701" w:type="dxa"/>
            <w:gridSpan w:val="3"/>
            <w:tcBorders>
              <w:top w:val="single" w:sz="4" w:space="0" w:color="000080"/>
              <w:left w:val="single" w:sz="4" w:space="0" w:color="000000"/>
              <w:bottom w:val="single" w:sz="4" w:space="0" w:color="000080"/>
              <w:right w:val="single" w:sz="4" w:space="0" w:color="000080"/>
            </w:tcBorders>
          </w:tcPr>
          <w:p w:rsidR="00AA7C41" w:rsidRPr="00427EF2" w:rsidRDefault="00AA7C41"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2022</w:t>
            </w:r>
          </w:p>
          <w:p w:rsidR="00AA7C41" w:rsidRPr="00427EF2" w:rsidRDefault="00AA7C41"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год</w:t>
            </w:r>
          </w:p>
        </w:tc>
        <w:tc>
          <w:tcPr>
            <w:tcW w:w="701" w:type="dxa"/>
            <w:gridSpan w:val="4"/>
            <w:tcBorders>
              <w:top w:val="single" w:sz="4" w:space="0" w:color="000080"/>
              <w:left w:val="single" w:sz="4" w:space="0" w:color="000000"/>
              <w:bottom w:val="single" w:sz="4" w:space="0" w:color="000080"/>
              <w:right w:val="single" w:sz="4" w:space="0" w:color="000080"/>
            </w:tcBorders>
          </w:tcPr>
          <w:p w:rsidR="00AA7C41" w:rsidRPr="00427EF2" w:rsidRDefault="00AA7C41"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2023</w:t>
            </w:r>
          </w:p>
          <w:p w:rsidR="00AA7C41" w:rsidRPr="00427EF2" w:rsidRDefault="00AA7C41"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год</w:t>
            </w:r>
          </w:p>
        </w:tc>
        <w:tc>
          <w:tcPr>
            <w:tcW w:w="701" w:type="dxa"/>
            <w:gridSpan w:val="2"/>
            <w:tcBorders>
              <w:top w:val="single" w:sz="4" w:space="0" w:color="000080"/>
              <w:left w:val="single" w:sz="4" w:space="0" w:color="000000"/>
              <w:bottom w:val="single" w:sz="4" w:space="0" w:color="000080"/>
              <w:right w:val="single" w:sz="4" w:space="0" w:color="000080"/>
            </w:tcBorders>
          </w:tcPr>
          <w:p w:rsidR="00AA7C41" w:rsidRPr="00427EF2" w:rsidRDefault="00AA7C41"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2024</w:t>
            </w:r>
          </w:p>
          <w:p w:rsidR="00AA7C41" w:rsidRPr="00427EF2" w:rsidRDefault="00AA7C41"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год</w:t>
            </w:r>
          </w:p>
        </w:tc>
        <w:tc>
          <w:tcPr>
            <w:tcW w:w="701" w:type="dxa"/>
            <w:tcBorders>
              <w:top w:val="single" w:sz="4" w:space="0" w:color="000080"/>
              <w:left w:val="single" w:sz="4" w:space="0" w:color="000000"/>
              <w:bottom w:val="single" w:sz="4" w:space="0" w:color="000080"/>
              <w:right w:val="single" w:sz="4" w:space="0" w:color="000080"/>
            </w:tcBorders>
          </w:tcPr>
          <w:p w:rsidR="00AA7C41" w:rsidRPr="00427EF2" w:rsidRDefault="00AA7C41"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2025</w:t>
            </w:r>
          </w:p>
          <w:p w:rsidR="00AA7C41" w:rsidRPr="00427EF2" w:rsidRDefault="00AA7C41"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год</w:t>
            </w:r>
          </w:p>
        </w:tc>
      </w:tr>
      <w:tr w:rsidR="00AA7C41" w:rsidRPr="00427EF2" w:rsidTr="00AA7C41">
        <w:tblPrEx>
          <w:tblCellMar>
            <w:left w:w="98" w:type="dxa"/>
            <w:right w:w="108" w:type="dxa"/>
          </w:tblCellMar>
        </w:tblPrEx>
        <w:trPr>
          <w:gridAfter w:val="4"/>
          <w:wAfter w:w="2639" w:type="dxa"/>
          <w:trHeight w:val="158"/>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3</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4</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5</w:t>
            </w:r>
          </w:p>
        </w:tc>
        <w:tc>
          <w:tcPr>
            <w:tcW w:w="1125"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6</w:t>
            </w:r>
          </w:p>
        </w:tc>
        <w:tc>
          <w:tcPr>
            <w:tcW w:w="704"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7</w:t>
            </w:r>
          </w:p>
        </w:tc>
        <w:tc>
          <w:tcPr>
            <w:tcW w:w="703"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8</w:t>
            </w:r>
          </w:p>
        </w:tc>
        <w:tc>
          <w:tcPr>
            <w:tcW w:w="69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9</w:t>
            </w:r>
          </w:p>
        </w:tc>
        <w:tc>
          <w:tcPr>
            <w:tcW w:w="89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10</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11</w:t>
            </w:r>
          </w:p>
        </w:tc>
        <w:tc>
          <w:tcPr>
            <w:tcW w:w="771"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12</w:t>
            </w:r>
          </w:p>
        </w:tc>
        <w:tc>
          <w:tcPr>
            <w:tcW w:w="701" w:type="dxa"/>
            <w:gridSpan w:val="3"/>
            <w:tcBorders>
              <w:top w:val="single" w:sz="4" w:space="0" w:color="000080"/>
              <w:left w:val="single" w:sz="4" w:space="0" w:color="000000"/>
              <w:bottom w:val="single" w:sz="4" w:space="0" w:color="000080"/>
              <w:right w:val="single" w:sz="4" w:space="0" w:color="000080"/>
            </w:tcBorders>
            <w:shd w:val="clear" w:color="auto" w:fill="auto"/>
          </w:tcPr>
          <w:p w:rsidR="00AA7C41" w:rsidRPr="00427EF2" w:rsidRDefault="00AA7C41" w:rsidP="00212B73">
            <w:pPr>
              <w:spacing w:after="0" w:line="240" w:lineRule="auto"/>
              <w:rPr>
                <w:sz w:val="12"/>
                <w:szCs w:val="12"/>
              </w:rPr>
            </w:pPr>
            <w:r w:rsidRPr="00427EF2">
              <w:rPr>
                <w:rFonts w:ascii="Times New Roman" w:hAnsi="Times New Roman" w:cs="Times New Roman"/>
                <w:sz w:val="12"/>
                <w:szCs w:val="12"/>
              </w:rPr>
              <w:t>13</w:t>
            </w:r>
          </w:p>
        </w:tc>
        <w:tc>
          <w:tcPr>
            <w:tcW w:w="701" w:type="dxa"/>
            <w:gridSpan w:val="3"/>
            <w:tcBorders>
              <w:top w:val="single" w:sz="4" w:space="0" w:color="000080"/>
              <w:left w:val="single" w:sz="4" w:space="0" w:color="000000"/>
              <w:bottom w:val="single" w:sz="4" w:space="0" w:color="000080"/>
              <w:right w:val="single" w:sz="4" w:space="0" w:color="000080"/>
            </w:tcBorders>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14</w:t>
            </w:r>
          </w:p>
        </w:tc>
        <w:tc>
          <w:tcPr>
            <w:tcW w:w="701" w:type="dxa"/>
            <w:gridSpan w:val="4"/>
            <w:tcBorders>
              <w:top w:val="single" w:sz="4" w:space="0" w:color="000080"/>
              <w:left w:val="single" w:sz="4" w:space="0" w:color="000000"/>
              <w:bottom w:val="single" w:sz="4" w:space="0" w:color="000080"/>
              <w:right w:val="single" w:sz="4" w:space="0" w:color="000080"/>
            </w:tcBorders>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15</w:t>
            </w:r>
          </w:p>
        </w:tc>
        <w:tc>
          <w:tcPr>
            <w:tcW w:w="701" w:type="dxa"/>
            <w:gridSpan w:val="2"/>
            <w:tcBorders>
              <w:top w:val="single" w:sz="4" w:space="0" w:color="000080"/>
              <w:left w:val="single" w:sz="4" w:space="0" w:color="000000"/>
              <w:bottom w:val="single" w:sz="4" w:space="0" w:color="000080"/>
              <w:right w:val="single" w:sz="4" w:space="0" w:color="000080"/>
            </w:tcBorders>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16</w:t>
            </w:r>
          </w:p>
        </w:tc>
        <w:tc>
          <w:tcPr>
            <w:tcW w:w="701" w:type="dxa"/>
            <w:tcBorders>
              <w:top w:val="single" w:sz="4" w:space="0" w:color="000080"/>
              <w:left w:val="single" w:sz="4" w:space="0" w:color="000000"/>
              <w:bottom w:val="single" w:sz="4" w:space="0" w:color="000080"/>
              <w:right w:val="single" w:sz="4" w:space="0" w:color="000080"/>
            </w:tcBorders>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17</w:t>
            </w:r>
          </w:p>
        </w:tc>
      </w:tr>
      <w:tr w:rsidR="00AA7C41" w:rsidRPr="00427EF2" w:rsidTr="006A1131">
        <w:tblPrEx>
          <w:tblCellMar>
            <w:left w:w="98" w:type="dxa"/>
            <w:right w:w="108" w:type="dxa"/>
          </w:tblCellMar>
        </w:tblPrEx>
        <w:trPr>
          <w:gridAfter w:val="4"/>
          <w:wAfter w:w="2639" w:type="dxa"/>
          <w:trHeight w:val="303"/>
        </w:trPr>
        <w:tc>
          <w:tcPr>
            <w:tcW w:w="16092" w:type="dxa"/>
            <w:gridSpan w:val="45"/>
            <w:tcBorders>
              <w:top w:val="single" w:sz="4" w:space="0" w:color="000080"/>
              <w:left w:val="single" w:sz="4" w:space="0" w:color="000080"/>
              <w:bottom w:val="single" w:sz="4" w:space="0" w:color="000080"/>
              <w:right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Подпрограмма 1. «Управление муниципальной программой и обеспечение условий реализации» муниципальной программы «Профилактика правонарушений в Советском районе Курской области на 2015-2024 годы»</w:t>
            </w:r>
          </w:p>
          <w:p w:rsidR="00AA7C41" w:rsidRPr="00427EF2" w:rsidRDefault="00AA7C41" w:rsidP="00212B73">
            <w:pPr>
              <w:spacing w:after="0" w:line="240" w:lineRule="auto"/>
              <w:rPr>
                <w:rFonts w:ascii="Times New Roman" w:hAnsi="Times New Roman" w:cs="Times New Roman"/>
                <w:b/>
                <w:sz w:val="12"/>
                <w:szCs w:val="12"/>
              </w:rPr>
            </w:pPr>
          </w:p>
          <w:p w:rsidR="00AA7C41" w:rsidRPr="00427EF2" w:rsidRDefault="00AA7C41" w:rsidP="00212B73">
            <w:pPr>
              <w:spacing w:after="0" w:line="240" w:lineRule="auto"/>
              <w:jc w:val="center"/>
              <w:rPr>
                <w:rFonts w:ascii="Times New Roman" w:hAnsi="Times New Roman" w:cs="Times New Roman"/>
                <w:b/>
                <w:sz w:val="12"/>
                <w:szCs w:val="12"/>
              </w:rPr>
            </w:pPr>
          </w:p>
        </w:tc>
      </w:tr>
      <w:tr w:rsidR="00AA7C41" w:rsidRPr="00427EF2" w:rsidTr="00FD2978">
        <w:trPr>
          <w:trHeight w:val="338"/>
        </w:trPr>
        <w:tc>
          <w:tcPr>
            <w:tcW w:w="559" w:type="dxa"/>
            <w:vMerge w:val="restart"/>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1.1.</w:t>
            </w:r>
          </w:p>
        </w:tc>
        <w:tc>
          <w:tcPr>
            <w:tcW w:w="2507" w:type="dxa"/>
            <w:vMerge w:val="restart"/>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Обеспечение деятельности комиссии по делам несовершеннолетних и защите их прав Советского района</w:t>
            </w:r>
          </w:p>
          <w:p w:rsidR="00AA7C41" w:rsidRPr="00427EF2" w:rsidRDefault="00AA7C41" w:rsidP="00212B73">
            <w:pPr>
              <w:spacing w:after="0" w:line="240" w:lineRule="auto"/>
              <w:jc w:val="both"/>
              <w:rPr>
                <w:rFonts w:ascii="Times New Roman" w:hAnsi="Times New Roman" w:cs="Times New Roman"/>
                <w:sz w:val="12"/>
                <w:szCs w:val="12"/>
              </w:rPr>
            </w:pPr>
          </w:p>
        </w:tc>
        <w:tc>
          <w:tcPr>
            <w:tcW w:w="979" w:type="dxa"/>
            <w:vMerge w:val="restart"/>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vMerge w:val="restart"/>
            <w:tcBorders>
              <w:top w:val="single" w:sz="4" w:space="0" w:color="000080"/>
              <w:left w:val="single" w:sz="4" w:space="0" w:color="000080"/>
              <w:bottom w:val="single" w:sz="4" w:space="0" w:color="000080"/>
            </w:tcBorders>
            <w:shd w:val="clear" w:color="auto" w:fill="auto"/>
          </w:tcPr>
          <w:p w:rsidR="00AA7C41" w:rsidRPr="00427EF2" w:rsidRDefault="00AA7C41" w:rsidP="00212B73">
            <w:pPr>
              <w:widowControl w:val="0"/>
              <w:spacing w:after="0" w:line="240" w:lineRule="auto"/>
              <w:rPr>
                <w:rFonts w:ascii="Times New Roman" w:hAnsi="Times New Roman" w:cs="Times New Roman"/>
                <w:sz w:val="12"/>
                <w:szCs w:val="12"/>
              </w:rPr>
            </w:pPr>
            <w:r w:rsidRPr="00427EF2">
              <w:rPr>
                <w:rFonts w:ascii="Times New Roman" w:hAnsi="Times New Roman" w:cs="Times New Roman"/>
                <w:sz w:val="12"/>
                <w:szCs w:val="12"/>
              </w:rPr>
              <w:t>Комитет социального обеспечения Курской области, Администрация Советского района Курской области</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1399" w:type="dxa"/>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Областной бюджет</w:t>
            </w:r>
          </w:p>
        </w:tc>
        <w:tc>
          <w:tcPr>
            <w:tcW w:w="1125" w:type="dxa"/>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2937,2</w:t>
            </w:r>
          </w:p>
        </w:tc>
        <w:tc>
          <w:tcPr>
            <w:tcW w:w="704" w:type="dxa"/>
            <w:gridSpan w:val="4"/>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237,0</w:t>
            </w:r>
          </w:p>
        </w:tc>
        <w:tc>
          <w:tcPr>
            <w:tcW w:w="703" w:type="dxa"/>
            <w:gridSpan w:val="4"/>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237,0</w:t>
            </w:r>
          </w:p>
        </w:tc>
        <w:tc>
          <w:tcPr>
            <w:tcW w:w="699" w:type="dxa"/>
            <w:gridSpan w:val="5"/>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254,1</w:t>
            </w:r>
          </w:p>
        </w:tc>
        <w:tc>
          <w:tcPr>
            <w:tcW w:w="896" w:type="dxa"/>
            <w:gridSpan w:val="5"/>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292,2</w:t>
            </w:r>
          </w:p>
        </w:tc>
        <w:tc>
          <w:tcPr>
            <w:tcW w:w="705" w:type="dxa"/>
            <w:gridSpan w:val="4"/>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296,0</w:t>
            </w:r>
          </w:p>
        </w:tc>
        <w:tc>
          <w:tcPr>
            <w:tcW w:w="771" w:type="dxa"/>
            <w:gridSpan w:val="4"/>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305,800</w:t>
            </w:r>
          </w:p>
        </w:tc>
        <w:tc>
          <w:tcPr>
            <w:tcW w:w="701" w:type="dxa"/>
            <w:gridSpan w:val="3"/>
            <w:tcBorders>
              <w:top w:val="single" w:sz="4" w:space="0" w:color="000080"/>
              <w:left w:val="single" w:sz="4" w:space="0" w:color="000000"/>
              <w:bottom w:val="single" w:sz="4" w:space="0" w:color="auto"/>
            </w:tcBorders>
            <w:shd w:val="clear" w:color="auto" w:fill="auto"/>
          </w:tcPr>
          <w:p w:rsidR="00AA7C41" w:rsidRPr="00427EF2" w:rsidRDefault="00AA7C41" w:rsidP="00212B73">
            <w:pPr>
              <w:spacing w:after="0" w:line="240" w:lineRule="auto"/>
              <w:jc w:val="center"/>
              <w:rPr>
                <w:b/>
                <w:sz w:val="12"/>
                <w:szCs w:val="12"/>
              </w:rPr>
            </w:pPr>
            <w:r w:rsidRPr="00427EF2">
              <w:rPr>
                <w:b/>
                <w:sz w:val="12"/>
                <w:szCs w:val="12"/>
              </w:rPr>
              <w:t>311,0</w:t>
            </w:r>
          </w:p>
        </w:tc>
        <w:tc>
          <w:tcPr>
            <w:tcW w:w="701" w:type="dxa"/>
            <w:gridSpan w:val="3"/>
            <w:tcBorders>
              <w:left w:val="single" w:sz="4" w:space="0" w:color="000080"/>
              <w:bottom w:val="single" w:sz="4" w:space="0" w:color="auto"/>
              <w:right w:val="single" w:sz="4" w:space="0" w:color="000080"/>
            </w:tcBorders>
          </w:tcPr>
          <w:p w:rsidR="00AA7C41" w:rsidRPr="00427EF2" w:rsidRDefault="00AA7C41" w:rsidP="00212B73">
            <w:pPr>
              <w:snapToGrid w:val="0"/>
              <w:rPr>
                <w:b/>
                <w:sz w:val="12"/>
                <w:szCs w:val="12"/>
              </w:rPr>
            </w:pPr>
            <w:r w:rsidRPr="00427EF2">
              <w:rPr>
                <w:b/>
                <w:sz w:val="12"/>
                <w:szCs w:val="12"/>
              </w:rPr>
              <w:t>334,700</w:t>
            </w:r>
          </w:p>
        </w:tc>
        <w:tc>
          <w:tcPr>
            <w:tcW w:w="701" w:type="dxa"/>
            <w:gridSpan w:val="4"/>
            <w:tcBorders>
              <w:left w:val="single" w:sz="4" w:space="0" w:color="000080"/>
              <w:bottom w:val="single" w:sz="4" w:space="0" w:color="auto"/>
              <w:right w:val="single" w:sz="4" w:space="0" w:color="000080"/>
            </w:tcBorders>
          </w:tcPr>
          <w:p w:rsidR="00AA7C41" w:rsidRPr="00427EF2" w:rsidRDefault="00AA7C41" w:rsidP="00212B73">
            <w:pPr>
              <w:snapToGrid w:val="0"/>
              <w:rPr>
                <w:b/>
                <w:sz w:val="12"/>
                <w:szCs w:val="12"/>
              </w:rPr>
            </w:pPr>
            <w:r w:rsidRPr="00427EF2">
              <w:rPr>
                <w:b/>
                <w:sz w:val="12"/>
                <w:szCs w:val="12"/>
              </w:rPr>
              <w:t>334,700</w:t>
            </w:r>
          </w:p>
        </w:tc>
        <w:tc>
          <w:tcPr>
            <w:tcW w:w="701" w:type="dxa"/>
            <w:gridSpan w:val="2"/>
            <w:tcBorders>
              <w:left w:val="single" w:sz="4" w:space="0" w:color="000080"/>
              <w:bottom w:val="single" w:sz="4" w:space="0" w:color="auto"/>
              <w:right w:val="single" w:sz="4" w:space="0" w:color="000080"/>
            </w:tcBorders>
          </w:tcPr>
          <w:p w:rsidR="00AA7C41" w:rsidRPr="00427EF2" w:rsidRDefault="00AA7C41" w:rsidP="00212B73">
            <w:pPr>
              <w:snapToGrid w:val="0"/>
              <w:rPr>
                <w:sz w:val="12"/>
                <w:szCs w:val="12"/>
              </w:rPr>
            </w:pPr>
            <w:r w:rsidRPr="00427EF2">
              <w:rPr>
                <w:sz w:val="12"/>
                <w:szCs w:val="12"/>
              </w:rPr>
              <w:t>334,700</w:t>
            </w:r>
          </w:p>
        </w:tc>
        <w:tc>
          <w:tcPr>
            <w:tcW w:w="701" w:type="dxa"/>
            <w:tcBorders>
              <w:left w:val="single" w:sz="4" w:space="0" w:color="000080"/>
              <w:bottom w:val="single" w:sz="4" w:space="0" w:color="auto"/>
              <w:right w:val="single" w:sz="4" w:space="0" w:color="000080"/>
            </w:tcBorders>
          </w:tcPr>
          <w:p w:rsidR="00AA7C41" w:rsidRPr="00427EF2" w:rsidRDefault="00847B92" w:rsidP="00CC2A87">
            <w:pPr>
              <w:snapToGrid w:val="0"/>
              <w:rPr>
                <w:sz w:val="12"/>
                <w:szCs w:val="12"/>
              </w:rPr>
            </w:pPr>
            <w:r w:rsidRPr="00427EF2">
              <w:rPr>
                <w:sz w:val="12"/>
                <w:szCs w:val="12"/>
              </w:rPr>
              <w:t>334</w:t>
            </w:r>
            <w:r w:rsidR="00CC2A87" w:rsidRPr="00427EF2">
              <w:rPr>
                <w:sz w:val="12"/>
                <w:szCs w:val="12"/>
              </w:rPr>
              <w:t>,</w:t>
            </w:r>
            <w:r w:rsidRPr="00427EF2">
              <w:rPr>
                <w:sz w:val="12"/>
                <w:szCs w:val="12"/>
              </w:rPr>
              <w:t>700</w:t>
            </w:r>
          </w:p>
        </w:tc>
        <w:tc>
          <w:tcPr>
            <w:tcW w:w="2589" w:type="dxa"/>
            <w:gridSpan w:val="3"/>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FD2978">
        <w:trPr>
          <w:trHeight w:val="454"/>
        </w:trPr>
        <w:tc>
          <w:tcPr>
            <w:tcW w:w="559" w:type="dxa"/>
            <w:vMerge/>
            <w:tcBorders>
              <w:top w:val="single" w:sz="4" w:space="0" w:color="000080"/>
              <w:left w:val="single" w:sz="4" w:space="0" w:color="000080"/>
              <w:bottom w:val="single" w:sz="4" w:space="0" w:color="000080"/>
            </w:tcBorders>
            <w:shd w:val="clear" w:color="auto" w:fill="auto"/>
            <w:vAlign w:val="center"/>
          </w:tcPr>
          <w:p w:rsidR="00AA7C41" w:rsidRPr="00427EF2" w:rsidRDefault="00AA7C41" w:rsidP="00212B73">
            <w:pPr>
              <w:snapToGrid w:val="0"/>
              <w:spacing w:after="0" w:line="240" w:lineRule="auto"/>
              <w:rPr>
                <w:rFonts w:ascii="Times New Roman" w:hAnsi="Times New Roman" w:cs="Times New Roman"/>
                <w:sz w:val="12"/>
                <w:szCs w:val="12"/>
              </w:rPr>
            </w:pPr>
          </w:p>
        </w:tc>
        <w:tc>
          <w:tcPr>
            <w:tcW w:w="2507" w:type="dxa"/>
            <w:vMerge/>
            <w:tcBorders>
              <w:top w:val="single" w:sz="4" w:space="0" w:color="000080"/>
              <w:left w:val="single" w:sz="4" w:space="0" w:color="000080"/>
              <w:bottom w:val="single" w:sz="4" w:space="0" w:color="000080"/>
            </w:tcBorders>
            <w:shd w:val="clear" w:color="auto" w:fill="auto"/>
            <w:vAlign w:val="center"/>
          </w:tcPr>
          <w:p w:rsidR="00AA7C41" w:rsidRPr="00427EF2" w:rsidRDefault="00AA7C41" w:rsidP="00212B73">
            <w:pPr>
              <w:snapToGrid w:val="0"/>
              <w:spacing w:after="0" w:line="240" w:lineRule="auto"/>
              <w:rPr>
                <w:rFonts w:ascii="Times New Roman" w:hAnsi="Times New Roman" w:cs="Times New Roman"/>
                <w:sz w:val="12"/>
                <w:szCs w:val="12"/>
              </w:rPr>
            </w:pPr>
          </w:p>
        </w:tc>
        <w:tc>
          <w:tcPr>
            <w:tcW w:w="979" w:type="dxa"/>
            <w:vMerge/>
            <w:tcBorders>
              <w:top w:val="single" w:sz="4" w:space="0" w:color="000080"/>
              <w:left w:val="single" w:sz="4" w:space="0" w:color="000080"/>
              <w:bottom w:val="single" w:sz="4" w:space="0" w:color="000080"/>
            </w:tcBorders>
            <w:shd w:val="clear" w:color="auto" w:fill="auto"/>
            <w:vAlign w:val="center"/>
          </w:tcPr>
          <w:p w:rsidR="00AA7C41" w:rsidRPr="00427EF2" w:rsidRDefault="00AA7C41" w:rsidP="00212B73">
            <w:pPr>
              <w:snapToGrid w:val="0"/>
              <w:spacing w:after="0" w:line="240" w:lineRule="auto"/>
              <w:rPr>
                <w:rFonts w:ascii="Times New Roman" w:hAnsi="Times New Roman" w:cs="Times New Roman"/>
                <w:sz w:val="12"/>
                <w:szCs w:val="12"/>
              </w:rPr>
            </w:pPr>
          </w:p>
        </w:tc>
        <w:tc>
          <w:tcPr>
            <w:tcW w:w="1540" w:type="dxa"/>
            <w:vMerge/>
            <w:tcBorders>
              <w:top w:val="single" w:sz="4" w:space="0" w:color="000080"/>
              <w:left w:val="single" w:sz="4" w:space="0" w:color="000080"/>
              <w:bottom w:val="single" w:sz="4" w:space="0" w:color="000080"/>
            </w:tcBorders>
            <w:shd w:val="clear" w:color="auto" w:fill="auto"/>
            <w:vAlign w:val="center"/>
          </w:tcPr>
          <w:p w:rsidR="00AA7C41" w:rsidRPr="00427EF2" w:rsidRDefault="00AA7C41" w:rsidP="00212B73">
            <w:pPr>
              <w:snapToGrid w:val="0"/>
              <w:spacing w:after="0" w:line="240" w:lineRule="auto"/>
              <w:rPr>
                <w:rFonts w:ascii="Times New Roman" w:hAnsi="Times New Roman" w:cs="Times New Roman"/>
                <w:sz w:val="12"/>
                <w:szCs w:val="12"/>
              </w:rPr>
            </w:pPr>
          </w:p>
        </w:tc>
        <w:tc>
          <w:tcPr>
            <w:tcW w:w="1399" w:type="dxa"/>
            <w:tcBorders>
              <w:top w:val="single" w:sz="4" w:space="0" w:color="00000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Бюджет муниципального района «Советский район» Курской области</w:t>
            </w:r>
          </w:p>
        </w:tc>
        <w:tc>
          <w:tcPr>
            <w:tcW w:w="1125" w:type="dxa"/>
            <w:tcBorders>
              <w:top w:val="single" w:sz="4" w:space="0" w:color="00000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1198,64298</w:t>
            </w:r>
          </w:p>
        </w:tc>
        <w:tc>
          <w:tcPr>
            <w:tcW w:w="704" w:type="dxa"/>
            <w:gridSpan w:val="4"/>
            <w:tcBorders>
              <w:top w:val="single" w:sz="4" w:space="0" w:color="00000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99,26203</w:t>
            </w:r>
          </w:p>
        </w:tc>
        <w:tc>
          <w:tcPr>
            <w:tcW w:w="703" w:type="dxa"/>
            <w:gridSpan w:val="4"/>
            <w:tcBorders>
              <w:top w:val="single" w:sz="4" w:space="0" w:color="00000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103,13771</w:t>
            </w:r>
          </w:p>
        </w:tc>
        <w:tc>
          <w:tcPr>
            <w:tcW w:w="699" w:type="dxa"/>
            <w:gridSpan w:val="5"/>
            <w:tcBorders>
              <w:top w:val="single" w:sz="4" w:space="0" w:color="00000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65,91712</w:t>
            </w:r>
          </w:p>
        </w:tc>
        <w:tc>
          <w:tcPr>
            <w:tcW w:w="896" w:type="dxa"/>
            <w:gridSpan w:val="5"/>
            <w:tcBorders>
              <w:top w:val="single" w:sz="4" w:space="0" w:color="00000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72,98990</w:t>
            </w:r>
          </w:p>
        </w:tc>
        <w:tc>
          <w:tcPr>
            <w:tcW w:w="705" w:type="dxa"/>
            <w:gridSpan w:val="4"/>
            <w:tcBorders>
              <w:top w:val="single" w:sz="4" w:space="0" w:color="00000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72,05951</w:t>
            </w:r>
          </w:p>
        </w:tc>
        <w:tc>
          <w:tcPr>
            <w:tcW w:w="771" w:type="dxa"/>
            <w:gridSpan w:val="4"/>
            <w:tcBorders>
              <w:top w:val="single" w:sz="4" w:space="0" w:color="00000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132,18721</w:t>
            </w:r>
          </w:p>
        </w:tc>
        <w:tc>
          <w:tcPr>
            <w:tcW w:w="701" w:type="dxa"/>
            <w:gridSpan w:val="3"/>
            <w:tcBorders>
              <w:top w:val="single" w:sz="4" w:space="0" w:color="000000"/>
              <w:left w:val="single" w:sz="4" w:space="0" w:color="000000"/>
              <w:bottom w:val="single" w:sz="4" w:space="0" w:color="000000"/>
            </w:tcBorders>
            <w:shd w:val="clear" w:color="auto" w:fill="auto"/>
          </w:tcPr>
          <w:p w:rsidR="00AA7C41" w:rsidRPr="00427EF2" w:rsidRDefault="00AA7C41" w:rsidP="00212B73">
            <w:pPr>
              <w:spacing w:after="0" w:line="240" w:lineRule="auto"/>
              <w:jc w:val="center"/>
              <w:rPr>
                <w:b/>
                <w:sz w:val="12"/>
                <w:szCs w:val="12"/>
              </w:rPr>
            </w:pPr>
            <w:r w:rsidRPr="00427EF2">
              <w:rPr>
                <w:rFonts w:ascii="Times New Roman" w:hAnsi="Times New Roman" w:cs="Times New Roman"/>
                <w:b/>
                <w:sz w:val="12"/>
                <w:szCs w:val="12"/>
              </w:rPr>
              <w:t>186,18450</w:t>
            </w:r>
          </w:p>
        </w:tc>
        <w:tc>
          <w:tcPr>
            <w:tcW w:w="701" w:type="dxa"/>
            <w:gridSpan w:val="3"/>
            <w:tcBorders>
              <w:left w:val="single" w:sz="4" w:space="0" w:color="000080"/>
              <w:bottom w:val="single" w:sz="4" w:space="0" w:color="auto"/>
              <w:right w:val="single" w:sz="4" w:space="0" w:color="000080"/>
            </w:tcBorders>
          </w:tcPr>
          <w:p w:rsidR="00AA7C41" w:rsidRPr="00427EF2" w:rsidRDefault="007529D1" w:rsidP="00212B73">
            <w:pPr>
              <w:snapToGrid w:val="0"/>
              <w:rPr>
                <w:b/>
                <w:sz w:val="12"/>
                <w:szCs w:val="12"/>
              </w:rPr>
            </w:pPr>
            <w:r w:rsidRPr="00427EF2">
              <w:rPr>
                <w:rFonts w:ascii="Times New Roman" w:hAnsi="Times New Roman" w:cs="Times New Roman"/>
                <w:b/>
                <w:sz w:val="12"/>
                <w:szCs w:val="12"/>
              </w:rPr>
              <w:t>208</w:t>
            </w:r>
            <w:r w:rsidR="00403B43" w:rsidRPr="00427EF2">
              <w:rPr>
                <w:rFonts w:ascii="Times New Roman" w:hAnsi="Times New Roman" w:cs="Times New Roman"/>
                <w:b/>
                <w:sz w:val="12"/>
                <w:szCs w:val="12"/>
              </w:rPr>
              <w:t>,910</w:t>
            </w:r>
            <w:r w:rsidRPr="00427EF2">
              <w:rPr>
                <w:rFonts w:ascii="Times New Roman" w:hAnsi="Times New Roman" w:cs="Times New Roman"/>
                <w:b/>
                <w:sz w:val="12"/>
                <w:szCs w:val="12"/>
              </w:rPr>
              <w:t>88</w:t>
            </w:r>
          </w:p>
        </w:tc>
        <w:tc>
          <w:tcPr>
            <w:tcW w:w="701" w:type="dxa"/>
            <w:gridSpan w:val="4"/>
            <w:tcBorders>
              <w:left w:val="single" w:sz="4" w:space="0" w:color="000080"/>
              <w:bottom w:val="single" w:sz="4" w:space="0" w:color="auto"/>
              <w:right w:val="single" w:sz="4" w:space="0" w:color="000080"/>
            </w:tcBorders>
          </w:tcPr>
          <w:p w:rsidR="00AA7C41" w:rsidRPr="00427EF2" w:rsidRDefault="007529D1" w:rsidP="00212B73">
            <w:pPr>
              <w:snapToGrid w:val="0"/>
              <w:rPr>
                <w:b/>
                <w:sz w:val="12"/>
                <w:szCs w:val="12"/>
              </w:rPr>
            </w:pPr>
            <w:r w:rsidRPr="00427EF2">
              <w:rPr>
                <w:rFonts w:ascii="Times New Roman" w:hAnsi="Times New Roman" w:cs="Times New Roman"/>
                <w:b/>
                <w:sz w:val="12"/>
                <w:szCs w:val="12"/>
              </w:rPr>
              <w:t>176</w:t>
            </w:r>
            <w:r w:rsidR="00403B43" w:rsidRPr="00427EF2">
              <w:rPr>
                <w:rFonts w:ascii="Times New Roman" w:hAnsi="Times New Roman" w:cs="Times New Roman"/>
                <w:b/>
                <w:sz w:val="12"/>
                <w:szCs w:val="12"/>
              </w:rPr>
              <w:t>,</w:t>
            </w:r>
            <w:r w:rsidRPr="00427EF2">
              <w:rPr>
                <w:rFonts w:ascii="Times New Roman" w:hAnsi="Times New Roman" w:cs="Times New Roman"/>
                <w:b/>
                <w:sz w:val="12"/>
                <w:szCs w:val="12"/>
              </w:rPr>
              <w:t>179</w:t>
            </w:r>
          </w:p>
        </w:tc>
        <w:tc>
          <w:tcPr>
            <w:tcW w:w="701" w:type="dxa"/>
            <w:gridSpan w:val="2"/>
            <w:tcBorders>
              <w:left w:val="single" w:sz="4" w:space="0" w:color="000080"/>
              <w:bottom w:val="single" w:sz="4" w:space="0" w:color="auto"/>
              <w:right w:val="single" w:sz="4" w:space="0" w:color="000080"/>
            </w:tcBorders>
          </w:tcPr>
          <w:p w:rsidR="00AA7C41" w:rsidRPr="00427EF2" w:rsidRDefault="007529D1" w:rsidP="00212B73">
            <w:pPr>
              <w:snapToGrid w:val="0"/>
              <w:rPr>
                <w:sz w:val="12"/>
                <w:szCs w:val="12"/>
              </w:rPr>
            </w:pPr>
            <w:r w:rsidRPr="00427EF2">
              <w:rPr>
                <w:rFonts w:ascii="Times New Roman" w:hAnsi="Times New Roman" w:cs="Times New Roman"/>
                <w:sz w:val="12"/>
                <w:szCs w:val="12"/>
              </w:rPr>
              <w:t>176</w:t>
            </w:r>
            <w:r w:rsidR="00403B43" w:rsidRPr="00427EF2">
              <w:rPr>
                <w:rFonts w:ascii="Times New Roman" w:hAnsi="Times New Roman" w:cs="Times New Roman"/>
                <w:sz w:val="12"/>
                <w:szCs w:val="12"/>
              </w:rPr>
              <w:t>,</w:t>
            </w:r>
            <w:r w:rsidRPr="00427EF2">
              <w:rPr>
                <w:rFonts w:ascii="Times New Roman" w:hAnsi="Times New Roman" w:cs="Times New Roman"/>
                <w:sz w:val="12"/>
                <w:szCs w:val="12"/>
              </w:rPr>
              <w:t>179</w:t>
            </w:r>
          </w:p>
        </w:tc>
        <w:tc>
          <w:tcPr>
            <w:tcW w:w="701" w:type="dxa"/>
            <w:tcBorders>
              <w:top w:val="single" w:sz="4" w:space="0" w:color="auto"/>
              <w:left w:val="single" w:sz="4" w:space="0" w:color="000080"/>
              <w:bottom w:val="single" w:sz="4" w:space="0" w:color="auto"/>
              <w:right w:val="single" w:sz="4" w:space="0" w:color="000080"/>
            </w:tcBorders>
          </w:tcPr>
          <w:p w:rsidR="00AA7C41" w:rsidRPr="00427EF2" w:rsidRDefault="007529D1" w:rsidP="00212B73">
            <w:pPr>
              <w:snapToGrid w:val="0"/>
              <w:rPr>
                <w:sz w:val="12"/>
                <w:szCs w:val="12"/>
              </w:rPr>
            </w:pPr>
            <w:r w:rsidRPr="00427EF2">
              <w:rPr>
                <w:sz w:val="12"/>
                <w:szCs w:val="12"/>
              </w:rPr>
              <w:t>176</w:t>
            </w:r>
            <w:r w:rsidR="00403B43" w:rsidRPr="00427EF2">
              <w:rPr>
                <w:sz w:val="12"/>
                <w:szCs w:val="12"/>
              </w:rPr>
              <w:t>,</w:t>
            </w:r>
            <w:r w:rsidRPr="00427EF2">
              <w:rPr>
                <w:sz w:val="12"/>
                <w:szCs w:val="12"/>
              </w:rPr>
              <w:t>179</w:t>
            </w:r>
          </w:p>
        </w:tc>
        <w:tc>
          <w:tcPr>
            <w:tcW w:w="2589" w:type="dxa"/>
            <w:gridSpan w:val="3"/>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FD2978">
        <w:trPr>
          <w:trHeight w:val="325"/>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1.2</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Организация и проведение областных акций по выявлению детей, нуждающихся в защите государства</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widowControl w:val="0"/>
              <w:spacing w:after="0" w:line="240" w:lineRule="auto"/>
              <w:rPr>
                <w:rFonts w:ascii="Times New Roman" w:hAnsi="Times New Roman" w:cs="Times New Roman"/>
                <w:sz w:val="12"/>
                <w:szCs w:val="12"/>
              </w:rPr>
            </w:pPr>
            <w:r w:rsidRPr="00427EF2">
              <w:rPr>
                <w:rFonts w:ascii="Times New Roman" w:hAnsi="Times New Roman" w:cs="Times New Roman"/>
                <w:sz w:val="12"/>
                <w:szCs w:val="12"/>
              </w:rPr>
              <w:t>Комиссия по делам несовершеннолетних и защите их прав Советского района Курской области</w:t>
            </w:r>
          </w:p>
        </w:tc>
        <w:tc>
          <w:tcPr>
            <w:tcW w:w="1399" w:type="dxa"/>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25" w:type="dxa"/>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4" w:type="dxa"/>
            <w:gridSpan w:val="4"/>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3" w:type="dxa"/>
            <w:gridSpan w:val="4"/>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699" w:type="dxa"/>
            <w:gridSpan w:val="5"/>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96" w:type="dxa"/>
            <w:gridSpan w:val="5"/>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71" w:type="dxa"/>
            <w:gridSpan w:val="4"/>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auto"/>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w:t>
            </w:r>
          </w:p>
        </w:tc>
        <w:tc>
          <w:tcPr>
            <w:tcW w:w="701" w:type="dxa"/>
            <w:gridSpan w:val="3"/>
            <w:tcBorders>
              <w:top w:val="single" w:sz="4" w:space="0" w:color="auto"/>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4"/>
            <w:tcBorders>
              <w:top w:val="single" w:sz="4" w:space="0" w:color="auto"/>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2"/>
            <w:tcBorders>
              <w:top w:val="single" w:sz="4" w:space="0" w:color="auto"/>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tcBorders>
              <w:left w:val="single" w:sz="4" w:space="0" w:color="000080"/>
              <w:bottom w:val="single" w:sz="4" w:space="0" w:color="auto"/>
              <w:right w:val="single" w:sz="4" w:space="0" w:color="000080"/>
            </w:tcBorders>
          </w:tcPr>
          <w:p w:rsidR="00AA7C41" w:rsidRPr="00427EF2" w:rsidRDefault="00AA7C41" w:rsidP="00212B73">
            <w:pPr>
              <w:snapToGrid w:val="0"/>
              <w:rPr>
                <w:sz w:val="12"/>
                <w:szCs w:val="12"/>
              </w:rPr>
            </w:pPr>
          </w:p>
        </w:tc>
        <w:tc>
          <w:tcPr>
            <w:tcW w:w="2589" w:type="dxa"/>
            <w:gridSpan w:val="3"/>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FD2978">
        <w:trPr>
          <w:trHeight w:val="325"/>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1.3</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Обеспечение на территории Советского района  Курской области взаимодействия органов и учреждений  системы профилактики безнадзорности и правонарушений несовершеннолетних</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widowControl w:val="0"/>
              <w:spacing w:after="0" w:line="240" w:lineRule="auto"/>
              <w:rPr>
                <w:rFonts w:ascii="Times New Roman" w:hAnsi="Times New Roman" w:cs="Times New Roman"/>
                <w:sz w:val="12"/>
                <w:szCs w:val="12"/>
              </w:rPr>
            </w:pPr>
            <w:r w:rsidRPr="00427EF2">
              <w:rPr>
                <w:rFonts w:ascii="Times New Roman" w:hAnsi="Times New Roman" w:cs="Times New Roman"/>
                <w:sz w:val="12"/>
                <w:szCs w:val="12"/>
              </w:rPr>
              <w:t>Комиссия по делам несовершеннолетних и защите их прав Советского района Курской области</w:t>
            </w:r>
          </w:p>
        </w:tc>
        <w:tc>
          <w:tcPr>
            <w:tcW w:w="1399" w:type="dxa"/>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25" w:type="dxa"/>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4" w:type="dxa"/>
            <w:gridSpan w:val="4"/>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3" w:type="dxa"/>
            <w:gridSpan w:val="4"/>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699" w:type="dxa"/>
            <w:gridSpan w:val="5"/>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96" w:type="dxa"/>
            <w:gridSpan w:val="5"/>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71" w:type="dxa"/>
            <w:gridSpan w:val="4"/>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0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w:t>
            </w:r>
          </w:p>
        </w:tc>
        <w:tc>
          <w:tcPr>
            <w:tcW w:w="701" w:type="dxa"/>
            <w:gridSpan w:val="3"/>
            <w:tcBorders>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4"/>
            <w:tcBorders>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2"/>
            <w:tcBorders>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tcBorders>
              <w:top w:val="single" w:sz="4" w:space="0" w:color="auto"/>
              <w:left w:val="single" w:sz="4" w:space="0" w:color="000080"/>
              <w:bottom w:val="single" w:sz="4" w:space="0" w:color="auto"/>
              <w:right w:val="single" w:sz="4" w:space="0" w:color="000080"/>
            </w:tcBorders>
          </w:tcPr>
          <w:p w:rsidR="00AA7C41" w:rsidRPr="00427EF2" w:rsidRDefault="00AA7C41" w:rsidP="00212B73">
            <w:pPr>
              <w:snapToGrid w:val="0"/>
              <w:rPr>
                <w:sz w:val="12"/>
                <w:szCs w:val="12"/>
              </w:rPr>
            </w:pPr>
          </w:p>
        </w:tc>
        <w:tc>
          <w:tcPr>
            <w:tcW w:w="2589" w:type="dxa"/>
            <w:gridSpan w:val="3"/>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FD2978">
        <w:trPr>
          <w:trHeight w:val="325"/>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1.4</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Осуществление мероприятий по своевременному выявлению несовершеннолетних и семей, находящихся в социально опасном положении, организации их социально-педагогической реабилитации</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widowControl w:val="0"/>
              <w:spacing w:after="0" w:line="240" w:lineRule="auto"/>
              <w:rPr>
                <w:rFonts w:ascii="Times New Roman" w:hAnsi="Times New Roman" w:cs="Times New Roman"/>
                <w:sz w:val="12"/>
                <w:szCs w:val="12"/>
              </w:rPr>
            </w:pPr>
            <w:r w:rsidRPr="00427EF2">
              <w:rPr>
                <w:rFonts w:ascii="Times New Roman" w:hAnsi="Times New Roman" w:cs="Times New Roman"/>
                <w:sz w:val="12"/>
                <w:szCs w:val="12"/>
              </w:rPr>
              <w:t>Комиссия по делам несовершеннолетних и защите их прав Советского района Курской области, отделение  МВД России по Советскому району (по согласованию), муниципальные образования Советского района (по согласованию)</w:t>
            </w:r>
          </w:p>
        </w:tc>
        <w:tc>
          <w:tcPr>
            <w:tcW w:w="1399" w:type="dxa"/>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25" w:type="dxa"/>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4" w:type="dxa"/>
            <w:gridSpan w:val="4"/>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3" w:type="dxa"/>
            <w:gridSpan w:val="4"/>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699" w:type="dxa"/>
            <w:gridSpan w:val="5"/>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96" w:type="dxa"/>
            <w:gridSpan w:val="5"/>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71" w:type="dxa"/>
            <w:gridSpan w:val="4"/>
            <w:tcBorders>
              <w:top w:val="single" w:sz="4" w:space="0" w:color="000080"/>
              <w:left w:val="single" w:sz="4" w:space="0" w:color="000080"/>
              <w:bottom w:val="single" w:sz="4" w:space="0" w:color="00000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0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w:t>
            </w:r>
          </w:p>
        </w:tc>
        <w:tc>
          <w:tcPr>
            <w:tcW w:w="701" w:type="dxa"/>
            <w:gridSpan w:val="3"/>
            <w:tcBorders>
              <w:top w:val="single" w:sz="4" w:space="0" w:color="auto"/>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4"/>
            <w:tcBorders>
              <w:top w:val="single" w:sz="4" w:space="0" w:color="auto"/>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2"/>
            <w:tcBorders>
              <w:top w:val="single" w:sz="4" w:space="0" w:color="auto"/>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tcBorders>
              <w:left w:val="single" w:sz="4" w:space="0" w:color="000080"/>
              <w:bottom w:val="single" w:sz="4" w:space="0" w:color="auto"/>
              <w:right w:val="single" w:sz="4" w:space="0" w:color="000080"/>
            </w:tcBorders>
          </w:tcPr>
          <w:p w:rsidR="00AA7C41" w:rsidRPr="00427EF2" w:rsidRDefault="00AA7C41" w:rsidP="00212B73">
            <w:pPr>
              <w:snapToGrid w:val="0"/>
              <w:rPr>
                <w:sz w:val="12"/>
                <w:szCs w:val="12"/>
              </w:rPr>
            </w:pPr>
          </w:p>
        </w:tc>
        <w:tc>
          <w:tcPr>
            <w:tcW w:w="2589" w:type="dxa"/>
            <w:gridSpan w:val="3"/>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FD2978">
        <w:trPr>
          <w:trHeight w:val="1288"/>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1.5</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Обеспечение постоянного учета и охвата индивидуальной профилактической работы по предупреждению совершения правонарушений и антиобщественных действий несовершеннолетних и родителей или иных законных представителей, находящихся в социально опасном положении</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napToGrid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widowControl w:val="0"/>
              <w:spacing w:after="0" w:line="240" w:lineRule="auto"/>
              <w:rPr>
                <w:rFonts w:ascii="Times New Roman" w:hAnsi="Times New Roman" w:cs="Times New Roman"/>
                <w:sz w:val="12"/>
                <w:szCs w:val="12"/>
              </w:rPr>
            </w:pPr>
            <w:r w:rsidRPr="00427EF2">
              <w:rPr>
                <w:rFonts w:ascii="Times New Roman" w:hAnsi="Times New Roman" w:cs="Times New Roman"/>
                <w:sz w:val="12"/>
                <w:szCs w:val="12"/>
              </w:rPr>
              <w:t>Комиссия по делам несовершеннолетних и защите их прав Советского района Курской области, отделение  МВД России по Советскому району (по согласованию), муниципальные образования Советского района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25"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4"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3"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69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9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71"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auto"/>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w:t>
            </w:r>
          </w:p>
        </w:tc>
        <w:tc>
          <w:tcPr>
            <w:tcW w:w="701" w:type="dxa"/>
            <w:gridSpan w:val="3"/>
            <w:tcBorders>
              <w:top w:val="single" w:sz="4" w:space="0" w:color="auto"/>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4"/>
            <w:tcBorders>
              <w:top w:val="single" w:sz="4" w:space="0" w:color="auto"/>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2"/>
            <w:tcBorders>
              <w:top w:val="single" w:sz="4" w:space="0" w:color="auto"/>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tcBorders>
              <w:top w:val="single" w:sz="4" w:space="0" w:color="auto"/>
              <w:left w:val="single" w:sz="4" w:space="0" w:color="000080"/>
              <w:bottom w:val="single" w:sz="4" w:space="0" w:color="auto"/>
              <w:right w:val="single" w:sz="4" w:space="0" w:color="000080"/>
            </w:tcBorders>
          </w:tcPr>
          <w:p w:rsidR="00AA7C41" w:rsidRPr="00427EF2" w:rsidRDefault="00AA7C41" w:rsidP="00212B73">
            <w:pPr>
              <w:snapToGrid w:val="0"/>
              <w:rPr>
                <w:sz w:val="12"/>
                <w:szCs w:val="12"/>
              </w:rPr>
            </w:pPr>
          </w:p>
        </w:tc>
        <w:tc>
          <w:tcPr>
            <w:tcW w:w="2589" w:type="dxa"/>
            <w:gridSpan w:val="3"/>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8E25D8">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1.6</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Организация проведения практических занятий и (или) семинаров в образовательных организациях с привлечением работников судов, прокуратуры, других правоохранительных органов по проблемам профилактики безнадзорности и правонарушений среди несовершеннолетних и молодежи</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8"/>
              <w:widowControl w:val="0"/>
              <w:spacing w:after="0" w:line="240" w:lineRule="auto"/>
              <w:ind w:firstLine="33"/>
              <w:rPr>
                <w:sz w:val="12"/>
                <w:szCs w:val="12"/>
              </w:rPr>
            </w:pPr>
            <w:r w:rsidRPr="00427EF2">
              <w:rPr>
                <w:sz w:val="12"/>
                <w:szCs w:val="12"/>
              </w:rPr>
              <w:t>Управление образования Администрации Советского района Курской области, муниципальные образования Советского района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25"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4"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3"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69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9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71"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auto"/>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w:t>
            </w:r>
          </w:p>
        </w:tc>
        <w:tc>
          <w:tcPr>
            <w:tcW w:w="701" w:type="dxa"/>
            <w:gridSpan w:val="3"/>
            <w:tcBorders>
              <w:top w:val="single" w:sz="4" w:space="0" w:color="auto"/>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4"/>
            <w:tcBorders>
              <w:top w:val="single" w:sz="4" w:space="0" w:color="auto"/>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2"/>
            <w:tcBorders>
              <w:top w:val="single" w:sz="4" w:space="0" w:color="auto"/>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tcBorders>
              <w:top w:val="single" w:sz="4" w:space="0" w:color="auto"/>
              <w:left w:val="single" w:sz="4" w:space="0" w:color="000080"/>
              <w:bottom w:val="single" w:sz="4" w:space="0" w:color="auto"/>
              <w:right w:val="single" w:sz="4" w:space="0" w:color="000080"/>
            </w:tcBorders>
          </w:tcPr>
          <w:p w:rsidR="00AA7C41" w:rsidRPr="00427EF2" w:rsidRDefault="00AA7C41" w:rsidP="00212B73">
            <w:pPr>
              <w:snapToGrid w:val="0"/>
              <w:rPr>
                <w:sz w:val="12"/>
                <w:szCs w:val="12"/>
              </w:rPr>
            </w:pPr>
          </w:p>
        </w:tc>
        <w:tc>
          <w:tcPr>
            <w:tcW w:w="2589" w:type="dxa"/>
            <w:gridSpan w:val="3"/>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FD2978">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1.7</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Оказание консультационной помощи подросткам 14 -18 лет в самоопределении на рынке труда Советского района  Курской области (в поиске работы, выборе профессии)</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ConsPlusCell"/>
              <w:rPr>
                <w:rFonts w:ascii="Times New Roman" w:hAnsi="Times New Roman" w:cs="Times New Roman"/>
                <w:sz w:val="12"/>
                <w:szCs w:val="12"/>
              </w:rPr>
            </w:pPr>
            <w:r w:rsidRPr="00427EF2">
              <w:rPr>
                <w:rFonts w:ascii="Times New Roman" w:hAnsi="Times New Roman" w:cs="Times New Roman"/>
                <w:sz w:val="12"/>
                <w:szCs w:val="12"/>
              </w:rPr>
              <w:t>ОКУ «ЦЗН Советского района»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25"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4"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3"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69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9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71"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701" w:type="dxa"/>
            <w:gridSpan w:val="3"/>
            <w:tcBorders>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4"/>
            <w:tcBorders>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2"/>
            <w:tcBorders>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tcBorders>
              <w:left w:val="single" w:sz="4" w:space="0" w:color="000080"/>
              <w:bottom w:val="single" w:sz="4" w:space="0" w:color="auto"/>
              <w:right w:val="single" w:sz="4" w:space="0" w:color="000080"/>
            </w:tcBorders>
          </w:tcPr>
          <w:p w:rsidR="00AA7C41" w:rsidRPr="00427EF2" w:rsidRDefault="00AA7C41" w:rsidP="00212B73">
            <w:pPr>
              <w:snapToGrid w:val="0"/>
              <w:rPr>
                <w:sz w:val="12"/>
                <w:szCs w:val="12"/>
              </w:rPr>
            </w:pPr>
          </w:p>
        </w:tc>
        <w:tc>
          <w:tcPr>
            <w:tcW w:w="2589" w:type="dxa"/>
            <w:gridSpan w:val="3"/>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1.8</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Организация и проведение ежегодной комплексной оперативно-профилактической программы  «Подросток»</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8"/>
              <w:spacing w:after="0" w:line="240" w:lineRule="auto"/>
              <w:ind w:firstLine="33"/>
              <w:rPr>
                <w:sz w:val="12"/>
                <w:szCs w:val="12"/>
              </w:rPr>
            </w:pPr>
            <w:r w:rsidRPr="00427EF2">
              <w:rPr>
                <w:sz w:val="12"/>
                <w:szCs w:val="12"/>
              </w:rPr>
              <w:t>Управление образования Администрации Советского района Курской области, отделение  МВД России по Советскому району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25"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4"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3"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69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9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71"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auto"/>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701" w:type="dxa"/>
            <w:gridSpan w:val="3"/>
            <w:tcBorders>
              <w:top w:val="single" w:sz="4" w:space="0" w:color="auto"/>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4"/>
            <w:tcBorders>
              <w:top w:val="single" w:sz="4" w:space="0" w:color="auto"/>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2"/>
            <w:tcBorders>
              <w:top w:val="single" w:sz="4" w:space="0" w:color="auto"/>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tcBorders>
              <w:left w:val="single" w:sz="4" w:space="0" w:color="000080"/>
              <w:right w:val="single" w:sz="4" w:space="0" w:color="000080"/>
            </w:tcBorders>
          </w:tcPr>
          <w:p w:rsidR="00AA7C41" w:rsidRPr="00427EF2" w:rsidRDefault="00AA7C41" w:rsidP="00212B73">
            <w:pPr>
              <w:snapToGrid w:val="0"/>
              <w:rPr>
                <w:sz w:val="12"/>
                <w:szCs w:val="12"/>
              </w:rPr>
            </w:pPr>
          </w:p>
        </w:tc>
        <w:tc>
          <w:tcPr>
            <w:tcW w:w="2589" w:type="dxa"/>
            <w:gridSpan w:val="3"/>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FD2978">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lastRenderedPageBreak/>
              <w:t>1.9</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Организация профессионального обучения безработных граждан, испытывающих трудности в поиске работы, несовершеннолетних в возрасте от 16 до 18 лет, молодежи профессиям и специальностям, востребованным на рынке труда</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8"/>
              <w:spacing w:after="0" w:line="240" w:lineRule="auto"/>
              <w:rPr>
                <w:sz w:val="12"/>
                <w:szCs w:val="12"/>
              </w:rPr>
            </w:pPr>
            <w:r w:rsidRPr="00427EF2">
              <w:rPr>
                <w:sz w:val="12"/>
                <w:szCs w:val="12"/>
              </w:rPr>
              <w:t>ОКУ «ЦЗН Советского района»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25"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4"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3"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69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9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71"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auto"/>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701" w:type="dxa"/>
            <w:gridSpan w:val="3"/>
            <w:tcBorders>
              <w:top w:val="single" w:sz="4" w:space="0" w:color="auto"/>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4"/>
            <w:tcBorders>
              <w:top w:val="single" w:sz="4" w:space="0" w:color="auto"/>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2"/>
            <w:tcBorders>
              <w:top w:val="single" w:sz="4" w:space="0" w:color="auto"/>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tcBorders>
              <w:top w:val="single" w:sz="4" w:space="0" w:color="auto"/>
              <w:left w:val="single" w:sz="4" w:space="0" w:color="000080"/>
              <w:bottom w:val="single" w:sz="4" w:space="0" w:color="auto"/>
              <w:right w:val="single" w:sz="4" w:space="0" w:color="000080"/>
            </w:tcBorders>
          </w:tcPr>
          <w:p w:rsidR="00AA7C41" w:rsidRPr="00427EF2" w:rsidRDefault="00AA7C41" w:rsidP="00212B73">
            <w:pPr>
              <w:snapToGrid w:val="0"/>
              <w:rPr>
                <w:sz w:val="12"/>
                <w:szCs w:val="12"/>
              </w:rPr>
            </w:pPr>
          </w:p>
        </w:tc>
        <w:tc>
          <w:tcPr>
            <w:tcW w:w="2589" w:type="dxa"/>
            <w:gridSpan w:val="3"/>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FD2978">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1.10</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Обеспечение постоянного учета и охвата индивидуальной профилактической работой подростков, освобожденных из мест лишения свободы, вернувшихся из специальных учебно-воспитательных учреждений закрытого типа</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9"/>
              <w:spacing w:after="0" w:line="240" w:lineRule="auto"/>
              <w:ind w:left="0"/>
              <w:jc w:val="both"/>
              <w:rPr>
                <w:rFonts w:ascii="Times New Roman" w:hAnsi="Times New Roman"/>
                <w:sz w:val="12"/>
                <w:szCs w:val="12"/>
              </w:rPr>
            </w:pPr>
            <w:r w:rsidRPr="00427EF2">
              <w:rPr>
                <w:rFonts w:ascii="Times New Roman" w:hAnsi="Times New Roman"/>
                <w:sz w:val="12"/>
                <w:szCs w:val="12"/>
              </w:rPr>
              <w:t>Комиссия по делам несовершеннолетних и защите их прав Советского района Администрации Курской области, отделение  МВД России по Советскому району</w:t>
            </w:r>
            <w:r w:rsidRPr="00427EF2">
              <w:rPr>
                <w:rFonts w:ascii="Times New Roman" w:hAnsi="Times New Roman"/>
                <w:sz w:val="12"/>
                <w:szCs w:val="12"/>
              </w:rPr>
              <w:br/>
              <w:t xml:space="preserve">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25"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4"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3"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69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9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71"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both"/>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auto"/>
            </w:tcBorders>
            <w:shd w:val="clear" w:color="auto" w:fill="auto"/>
          </w:tcPr>
          <w:p w:rsidR="00AA7C41" w:rsidRPr="00427EF2" w:rsidRDefault="00AA7C41" w:rsidP="00212B73">
            <w:pPr>
              <w:snapToGrid w:val="0"/>
              <w:spacing w:after="0" w:line="240" w:lineRule="auto"/>
              <w:rPr>
                <w:rFonts w:ascii="Times New Roman" w:hAnsi="Times New Roman" w:cs="Times New Roman"/>
                <w:sz w:val="12"/>
                <w:szCs w:val="12"/>
              </w:rPr>
            </w:pPr>
          </w:p>
          <w:p w:rsidR="00AA7C41" w:rsidRPr="00427EF2" w:rsidRDefault="00AA7C41" w:rsidP="00212B73">
            <w:pPr>
              <w:spacing w:after="0" w:line="240" w:lineRule="auto"/>
              <w:jc w:val="both"/>
              <w:rPr>
                <w:sz w:val="12"/>
                <w:szCs w:val="12"/>
              </w:rPr>
            </w:pPr>
            <w:r w:rsidRPr="00427EF2">
              <w:rPr>
                <w:rFonts w:ascii="Times New Roman" w:hAnsi="Times New Roman" w:cs="Times New Roman"/>
                <w:sz w:val="12"/>
                <w:szCs w:val="12"/>
              </w:rPr>
              <w:t>-</w:t>
            </w:r>
          </w:p>
        </w:tc>
        <w:tc>
          <w:tcPr>
            <w:tcW w:w="701" w:type="dxa"/>
            <w:gridSpan w:val="3"/>
            <w:tcBorders>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4"/>
            <w:tcBorders>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2"/>
            <w:tcBorders>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tcBorders>
              <w:left w:val="single" w:sz="4" w:space="0" w:color="000080"/>
              <w:bottom w:val="single" w:sz="4" w:space="0" w:color="auto"/>
              <w:right w:val="single" w:sz="4" w:space="0" w:color="000080"/>
            </w:tcBorders>
          </w:tcPr>
          <w:p w:rsidR="00AA7C41" w:rsidRPr="00427EF2" w:rsidRDefault="00AA7C41" w:rsidP="00212B73">
            <w:pPr>
              <w:snapToGrid w:val="0"/>
              <w:rPr>
                <w:sz w:val="12"/>
                <w:szCs w:val="12"/>
              </w:rPr>
            </w:pPr>
          </w:p>
        </w:tc>
        <w:tc>
          <w:tcPr>
            <w:tcW w:w="2589" w:type="dxa"/>
            <w:gridSpan w:val="3"/>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FD2978">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1.11</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Проведение анализа ситуации с рецидивной преступностью несовершеннолетних, а также эффективности принимаемых мер по социальной реабилитации несовершеннолетних, освобожденных из мест лишения свободы, вернувшихся из специальных учебно-воспитательных учреждений закрытого типа</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9"/>
              <w:spacing w:after="0" w:line="240" w:lineRule="auto"/>
              <w:ind w:left="0"/>
              <w:jc w:val="both"/>
              <w:rPr>
                <w:rFonts w:ascii="Times New Roman" w:hAnsi="Times New Roman"/>
                <w:sz w:val="12"/>
                <w:szCs w:val="12"/>
              </w:rPr>
            </w:pPr>
            <w:r w:rsidRPr="00427EF2">
              <w:rPr>
                <w:rFonts w:ascii="Times New Roman" w:hAnsi="Times New Roman"/>
                <w:sz w:val="12"/>
                <w:szCs w:val="12"/>
              </w:rPr>
              <w:t>Комиссия по делам несовершеннолетних и защите их прав Советского района Курской области</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25"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4"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3"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69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9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71"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both"/>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auto"/>
            </w:tcBorders>
            <w:shd w:val="clear" w:color="auto" w:fill="auto"/>
          </w:tcPr>
          <w:p w:rsidR="00AA7C41" w:rsidRPr="00427EF2" w:rsidRDefault="00AA7C41" w:rsidP="00212B73">
            <w:pPr>
              <w:snapToGrid w:val="0"/>
              <w:spacing w:after="0" w:line="240" w:lineRule="auto"/>
              <w:rPr>
                <w:rFonts w:ascii="Times New Roman" w:hAnsi="Times New Roman" w:cs="Times New Roman"/>
                <w:sz w:val="12"/>
                <w:szCs w:val="12"/>
              </w:rPr>
            </w:pPr>
          </w:p>
          <w:p w:rsidR="00AA7C41" w:rsidRPr="00427EF2" w:rsidRDefault="00AA7C41" w:rsidP="00212B73">
            <w:pPr>
              <w:spacing w:after="0" w:line="240" w:lineRule="auto"/>
              <w:jc w:val="both"/>
              <w:rPr>
                <w:sz w:val="12"/>
                <w:szCs w:val="12"/>
              </w:rPr>
            </w:pPr>
            <w:r w:rsidRPr="00427EF2">
              <w:rPr>
                <w:rFonts w:ascii="Times New Roman" w:hAnsi="Times New Roman" w:cs="Times New Roman"/>
                <w:sz w:val="12"/>
                <w:szCs w:val="12"/>
              </w:rPr>
              <w:t>-</w:t>
            </w:r>
          </w:p>
        </w:tc>
        <w:tc>
          <w:tcPr>
            <w:tcW w:w="701" w:type="dxa"/>
            <w:gridSpan w:val="3"/>
            <w:tcBorders>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4"/>
            <w:tcBorders>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2"/>
            <w:tcBorders>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tcBorders>
              <w:left w:val="single" w:sz="4" w:space="0" w:color="000080"/>
              <w:bottom w:val="single" w:sz="4" w:space="0" w:color="auto"/>
              <w:right w:val="single" w:sz="4" w:space="0" w:color="000080"/>
            </w:tcBorders>
          </w:tcPr>
          <w:p w:rsidR="00AA7C41" w:rsidRPr="00427EF2" w:rsidRDefault="00AA7C41" w:rsidP="00212B73">
            <w:pPr>
              <w:snapToGrid w:val="0"/>
              <w:rPr>
                <w:sz w:val="12"/>
                <w:szCs w:val="12"/>
              </w:rPr>
            </w:pPr>
          </w:p>
        </w:tc>
        <w:tc>
          <w:tcPr>
            <w:tcW w:w="2589" w:type="dxa"/>
            <w:gridSpan w:val="3"/>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FD2978">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1.12</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Реализация Закона Курской области «О квотировании рабочих мест для отдельных категорий молодежи в  Советском районе Курской области»</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9"/>
              <w:spacing w:after="0" w:line="240" w:lineRule="auto"/>
              <w:ind w:left="0"/>
              <w:jc w:val="both"/>
              <w:rPr>
                <w:rFonts w:ascii="Times New Roman" w:hAnsi="Times New Roman"/>
                <w:sz w:val="12"/>
                <w:szCs w:val="12"/>
              </w:rPr>
            </w:pPr>
            <w:r w:rsidRPr="00427EF2">
              <w:rPr>
                <w:rFonts w:ascii="Times New Roman" w:hAnsi="Times New Roman"/>
                <w:sz w:val="12"/>
                <w:szCs w:val="12"/>
              </w:rPr>
              <w:t>ОКУ «ЦЗН Советского района»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25"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tc>
        <w:tc>
          <w:tcPr>
            <w:tcW w:w="704"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tc>
        <w:tc>
          <w:tcPr>
            <w:tcW w:w="703"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tc>
        <w:tc>
          <w:tcPr>
            <w:tcW w:w="69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tc>
        <w:tc>
          <w:tcPr>
            <w:tcW w:w="89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tc>
        <w:tc>
          <w:tcPr>
            <w:tcW w:w="771"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auto"/>
            </w:tcBorders>
            <w:shd w:val="clear" w:color="auto" w:fill="auto"/>
          </w:tcPr>
          <w:p w:rsidR="00AA7C41" w:rsidRPr="00427EF2" w:rsidRDefault="00AA7C41" w:rsidP="00212B73">
            <w:pPr>
              <w:spacing w:after="0" w:line="240" w:lineRule="auto"/>
              <w:jc w:val="both"/>
              <w:rPr>
                <w:sz w:val="12"/>
                <w:szCs w:val="12"/>
              </w:rPr>
            </w:pPr>
            <w:r w:rsidRPr="00427EF2">
              <w:rPr>
                <w:rFonts w:ascii="Times New Roman" w:hAnsi="Times New Roman" w:cs="Times New Roman"/>
                <w:sz w:val="12"/>
                <w:szCs w:val="12"/>
              </w:rPr>
              <w:t>-</w:t>
            </w:r>
          </w:p>
        </w:tc>
        <w:tc>
          <w:tcPr>
            <w:tcW w:w="701" w:type="dxa"/>
            <w:gridSpan w:val="3"/>
            <w:tcBorders>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4"/>
            <w:tcBorders>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2"/>
            <w:tcBorders>
              <w:left w:val="single" w:sz="4" w:space="0" w:color="000080"/>
              <w:bottom w:val="single" w:sz="4" w:space="0" w:color="auto"/>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tcBorders>
              <w:top w:val="single" w:sz="4" w:space="0" w:color="auto"/>
              <w:left w:val="single" w:sz="4" w:space="0" w:color="000080"/>
              <w:bottom w:val="single" w:sz="4" w:space="0" w:color="auto"/>
              <w:right w:val="single" w:sz="4" w:space="0" w:color="000080"/>
            </w:tcBorders>
          </w:tcPr>
          <w:p w:rsidR="00AA7C41" w:rsidRPr="00427EF2" w:rsidRDefault="00AA7C41" w:rsidP="00212B73">
            <w:pPr>
              <w:snapToGrid w:val="0"/>
              <w:rPr>
                <w:sz w:val="12"/>
                <w:szCs w:val="12"/>
              </w:rPr>
            </w:pPr>
          </w:p>
        </w:tc>
        <w:tc>
          <w:tcPr>
            <w:tcW w:w="2589" w:type="dxa"/>
            <w:gridSpan w:val="3"/>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FD2978">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1.13</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Проведение анализа ситуации с  преступлениями и правонарушениями, совершенными подростками в Советском районе Курской области</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8"/>
              <w:widowControl w:val="0"/>
              <w:spacing w:after="0" w:line="240" w:lineRule="auto"/>
              <w:rPr>
                <w:sz w:val="12"/>
                <w:szCs w:val="12"/>
              </w:rPr>
            </w:pPr>
            <w:r w:rsidRPr="00427EF2">
              <w:rPr>
                <w:sz w:val="12"/>
                <w:szCs w:val="12"/>
              </w:rPr>
              <w:t>Комиссия по делам несовершеннолетних и защите их прав Советского района Курской области, отделение  МВД России по Советскому району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25"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4"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3"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69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9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71"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w:t>
            </w:r>
          </w:p>
        </w:tc>
        <w:tc>
          <w:tcPr>
            <w:tcW w:w="701" w:type="dxa"/>
            <w:gridSpan w:val="3"/>
            <w:tcBorders>
              <w:left w:val="single" w:sz="4" w:space="0" w:color="000080"/>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4"/>
            <w:tcBorders>
              <w:left w:val="single" w:sz="4" w:space="0" w:color="000080"/>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gridSpan w:val="2"/>
            <w:tcBorders>
              <w:left w:val="single" w:sz="4" w:space="0" w:color="000080"/>
              <w:right w:val="single" w:sz="4" w:space="0" w:color="00008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rPr>
                <w:sz w:val="12"/>
                <w:szCs w:val="12"/>
              </w:rPr>
            </w:pPr>
          </w:p>
        </w:tc>
        <w:tc>
          <w:tcPr>
            <w:tcW w:w="701" w:type="dxa"/>
            <w:tcBorders>
              <w:top w:val="single" w:sz="4" w:space="0" w:color="auto"/>
              <w:left w:val="single" w:sz="4" w:space="0" w:color="000080"/>
              <w:right w:val="single" w:sz="4" w:space="0" w:color="000080"/>
            </w:tcBorders>
          </w:tcPr>
          <w:p w:rsidR="00AA7C41" w:rsidRPr="00427EF2" w:rsidRDefault="00AA7C41" w:rsidP="00212B73">
            <w:pPr>
              <w:snapToGrid w:val="0"/>
              <w:rPr>
                <w:sz w:val="12"/>
                <w:szCs w:val="12"/>
              </w:rPr>
            </w:pPr>
          </w:p>
        </w:tc>
        <w:tc>
          <w:tcPr>
            <w:tcW w:w="2589" w:type="dxa"/>
            <w:gridSpan w:val="3"/>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6A1131">
        <w:trPr>
          <w:trHeight w:val="303"/>
        </w:trPr>
        <w:tc>
          <w:tcPr>
            <w:tcW w:w="16092" w:type="dxa"/>
            <w:gridSpan w:val="45"/>
            <w:tcBorders>
              <w:top w:val="single" w:sz="4" w:space="0" w:color="000080"/>
              <w:left w:val="single" w:sz="4" w:space="0" w:color="000080"/>
              <w:bottom w:val="single" w:sz="4" w:space="0" w:color="000080"/>
              <w:right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 xml:space="preserve">Подпрограмма 2. «Обеспечение правопорядка на территории Советского района Курской области» муниципальной программы </w:t>
            </w:r>
          </w:p>
          <w:p w:rsidR="00AA7C41" w:rsidRPr="00427EF2" w:rsidRDefault="00AA7C41" w:rsidP="00212B73">
            <w:pPr>
              <w:snapToGrid w:val="0"/>
              <w:rPr>
                <w:sz w:val="12"/>
                <w:szCs w:val="12"/>
              </w:rPr>
            </w:pPr>
            <w:r w:rsidRPr="00427EF2">
              <w:rPr>
                <w:rFonts w:ascii="Times New Roman" w:hAnsi="Times New Roman" w:cs="Times New Roman"/>
                <w:b/>
                <w:sz w:val="12"/>
                <w:szCs w:val="12"/>
              </w:rPr>
              <w:t>«Профилактика правонарушений в Советском районе Курской области»</w:t>
            </w:r>
          </w:p>
        </w:tc>
        <w:tc>
          <w:tcPr>
            <w:tcW w:w="2589" w:type="dxa"/>
            <w:gridSpan w:val="3"/>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2.1</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Обеспечение проведения межведомственных мероприятий по выявлению нарушений гражданами Российской Федерации и должностными лицами порядка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а также за соблюдением иностранными гражданами и лицами без гражданства порядка временного или постоянного проживания, временного пребывания в Российской Федерации</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widowControl w:val="0"/>
              <w:spacing w:after="0" w:line="240" w:lineRule="auto"/>
              <w:rPr>
                <w:rFonts w:ascii="Times New Roman" w:hAnsi="Times New Roman" w:cs="Times New Roman"/>
                <w:sz w:val="12"/>
                <w:szCs w:val="12"/>
              </w:rPr>
            </w:pPr>
            <w:r w:rsidRPr="00427EF2">
              <w:rPr>
                <w:rFonts w:ascii="Times New Roman" w:hAnsi="Times New Roman" w:cs="Times New Roman"/>
                <w:sz w:val="12"/>
                <w:szCs w:val="12"/>
              </w:rPr>
              <w:t xml:space="preserve">Отделение  МВД России по Советскому району (по согласованию),  МП </w:t>
            </w:r>
            <w:proofErr w:type="spellStart"/>
            <w:proofErr w:type="gramStart"/>
            <w:r w:rsidRPr="00427EF2">
              <w:rPr>
                <w:rFonts w:ascii="Times New Roman" w:hAnsi="Times New Roman" w:cs="Times New Roman"/>
                <w:sz w:val="12"/>
                <w:szCs w:val="12"/>
              </w:rPr>
              <w:t>Отд</w:t>
            </w:r>
            <w:proofErr w:type="spellEnd"/>
            <w:proofErr w:type="gramEnd"/>
            <w:r w:rsidRPr="00427EF2">
              <w:rPr>
                <w:rFonts w:ascii="Times New Roman" w:hAnsi="Times New Roman" w:cs="Times New Roman"/>
                <w:sz w:val="12"/>
                <w:szCs w:val="12"/>
              </w:rPr>
              <w:t xml:space="preserve"> МВД России по Советскому району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25"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4"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0"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7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tc>
        <w:tc>
          <w:tcPr>
            <w:tcW w:w="784"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both"/>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rPr>
                <w:rFonts w:ascii="Times New Roman" w:hAnsi="Times New Roman" w:cs="Times New Roman"/>
                <w:sz w:val="12"/>
                <w:szCs w:val="12"/>
              </w:rPr>
            </w:pP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both"/>
              <w:rPr>
                <w:rFonts w:ascii="Times New Roman" w:hAnsi="Times New Roman" w:cs="Times New Roman"/>
                <w:sz w:val="12"/>
                <w:szCs w:val="12"/>
              </w:rPr>
            </w:pP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2.2</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Организация и проведение рейдов патрулирования, дежурств на территории муниципальных образований</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8"/>
              <w:widowControl w:val="0"/>
              <w:spacing w:after="0" w:line="240" w:lineRule="auto"/>
              <w:ind w:firstLine="33"/>
              <w:rPr>
                <w:sz w:val="12"/>
                <w:szCs w:val="12"/>
              </w:rPr>
            </w:pPr>
            <w:r w:rsidRPr="00427EF2">
              <w:rPr>
                <w:sz w:val="12"/>
                <w:szCs w:val="12"/>
              </w:rPr>
              <w:t>Отделение  МВД России по Советскому району (по согласованию), народная дружина Советского района, общественные советы профилактики правонарушений Советского района</w:t>
            </w:r>
            <w:proofErr w:type="gramStart"/>
            <w:r w:rsidRPr="00427EF2">
              <w:rPr>
                <w:sz w:val="12"/>
                <w:szCs w:val="12"/>
              </w:rPr>
              <w:t xml:space="preserve"> ,</w:t>
            </w:r>
            <w:proofErr w:type="gramEnd"/>
            <w:r w:rsidRPr="00427EF2">
              <w:rPr>
                <w:sz w:val="12"/>
                <w:szCs w:val="12"/>
              </w:rPr>
              <w:t xml:space="preserve"> органы и учреждения системы профилактики безнадзорности и правонарушений несовершеннолетних Советского района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w:t>
            </w:r>
          </w:p>
        </w:tc>
        <w:tc>
          <w:tcPr>
            <w:tcW w:w="1125"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tc>
        <w:tc>
          <w:tcPr>
            <w:tcW w:w="704"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0"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7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84"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w:t>
            </w: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2.3</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Проведение совместных  совещаний, семинаров  по проблемам организации работы общественных формирований правоохранительной направленности (общественных советов профилактики правонарушений, добровольных народных дружин по охране общественного порядка и т.д.)</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Отделение  МВД России по Советскому району (по согласованию), муниципальные образования Советского района (по согласованию),  Администрация Советского района</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71" w:type="dxa"/>
            <w:gridSpan w:val="2"/>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3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84"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rPr>
                <w:rFonts w:ascii="Times New Roman" w:hAnsi="Times New Roman" w:cs="Times New Roman"/>
                <w:sz w:val="12"/>
                <w:szCs w:val="12"/>
              </w:rPr>
            </w:pP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2.4</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 xml:space="preserve">Инструктирование, обучение формам и методам борьбы с правонарушениями народных дружинников, оказание организационно-методической помощи добровольным народным дружинам по охране общественного порядка </w:t>
            </w:r>
            <w:r w:rsidRPr="00427EF2">
              <w:rPr>
                <w:rFonts w:ascii="Times New Roman" w:hAnsi="Times New Roman" w:cs="Times New Roman"/>
                <w:sz w:val="12"/>
                <w:szCs w:val="12"/>
              </w:rPr>
              <w:lastRenderedPageBreak/>
              <w:t>для обеспечения их участия в охране общественного порядка на улицах и других общественных местах, в проведении воспитательной работы с гражданами, склонными к нарушению общественного порядка, осужденных к наказаниям и мерам уголовно-правового характера без изоляции от общества, лицами, освободившимися из мет лишения свободы, выполнения иных функций, определенных Законом Курской области от 2 апреля 2014 года №44-ЗКО «Об участии граждан в  охране общественного порядка»</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lastRenderedPageBreak/>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8"/>
              <w:widowControl w:val="0"/>
              <w:spacing w:after="0" w:line="240" w:lineRule="auto"/>
              <w:ind w:firstLine="33"/>
              <w:rPr>
                <w:sz w:val="12"/>
                <w:szCs w:val="12"/>
              </w:rPr>
            </w:pPr>
            <w:r w:rsidRPr="00427EF2">
              <w:rPr>
                <w:sz w:val="12"/>
                <w:szCs w:val="12"/>
              </w:rPr>
              <w:t xml:space="preserve">Отделение  МВД России по Советскому району (по согласованию), муниципальные образования Советского района (по </w:t>
            </w:r>
            <w:r w:rsidRPr="00427EF2">
              <w:rPr>
                <w:sz w:val="12"/>
                <w:szCs w:val="12"/>
              </w:rPr>
              <w:lastRenderedPageBreak/>
              <w:t>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lastRenderedPageBreak/>
              <w:t>-</w:t>
            </w:r>
          </w:p>
        </w:tc>
        <w:tc>
          <w:tcPr>
            <w:tcW w:w="1171" w:type="dxa"/>
            <w:gridSpan w:val="2"/>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3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84"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widowControl w:val="0"/>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widowControl w:val="0"/>
              <w:spacing w:after="0" w:line="240" w:lineRule="auto"/>
              <w:rPr>
                <w:sz w:val="12"/>
                <w:szCs w:val="12"/>
              </w:rPr>
            </w:pPr>
            <w:r w:rsidRPr="00427EF2">
              <w:rPr>
                <w:rFonts w:ascii="Times New Roman" w:hAnsi="Times New Roman" w:cs="Times New Roman"/>
                <w:sz w:val="12"/>
                <w:szCs w:val="12"/>
              </w:rPr>
              <w:t>-</w:t>
            </w: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lastRenderedPageBreak/>
              <w:t>2.5</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Организация взаимодействия с общественными советами профилактики правонарушений при обеспечении  охраны общественного порядка,  при проведении индивидуальной профилактической работы с лицами, состоящими на профилактическом учете, в т.ч. с лицами, осужденными  к наказаниям и мерам уголовно-правового характера без изоляции от общества, лицами, освободившимися из мест лишения свободы, вовлечение в работу по выявлению и устранению причин и условий, способствующих совершению преступлений на территории соответствующего муниципального образования</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8"/>
              <w:widowControl w:val="0"/>
              <w:spacing w:after="0" w:line="240" w:lineRule="auto"/>
              <w:ind w:firstLine="33"/>
              <w:rPr>
                <w:sz w:val="12"/>
                <w:szCs w:val="12"/>
              </w:rPr>
            </w:pPr>
            <w:r w:rsidRPr="00427EF2">
              <w:rPr>
                <w:sz w:val="12"/>
                <w:szCs w:val="12"/>
              </w:rPr>
              <w:t>Отделение  МВД России по Советскому району (по согласованию), муниципальные образования Советского района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71" w:type="dxa"/>
            <w:gridSpan w:val="2"/>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3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84"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w:t>
            </w: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5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2.6</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Предоставление из бюджета муниципального района «Советский район» Курской области финансовых средств по внедрению аппаратно-программных комплексов «Безопасный город» в целях снижения уровня правонарушений в жилом секторе, на улицах и в общественных местах</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widowControl w:val="0"/>
              <w:spacing w:after="0" w:line="240" w:lineRule="auto"/>
              <w:rPr>
                <w:rFonts w:ascii="Times New Roman" w:hAnsi="Times New Roman" w:cs="Times New Roman"/>
                <w:sz w:val="12"/>
                <w:szCs w:val="12"/>
              </w:rPr>
            </w:pPr>
            <w:r w:rsidRPr="00427EF2">
              <w:rPr>
                <w:rFonts w:ascii="Times New Roman" w:hAnsi="Times New Roman" w:cs="Times New Roman"/>
                <w:sz w:val="12"/>
                <w:szCs w:val="12"/>
              </w:rPr>
              <w:t>Администрация Советского района</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Бюджет муниципального района «Советский район» Курской области</w:t>
            </w:r>
          </w:p>
          <w:p w:rsidR="00AA7C41" w:rsidRPr="00427EF2" w:rsidRDefault="00AA7C41" w:rsidP="00212B73">
            <w:pPr>
              <w:spacing w:after="0" w:line="240" w:lineRule="auto"/>
              <w:jc w:val="both"/>
              <w:rPr>
                <w:rFonts w:ascii="Times New Roman" w:hAnsi="Times New Roman" w:cs="Times New Roman"/>
                <w:sz w:val="12"/>
                <w:szCs w:val="12"/>
              </w:rPr>
            </w:pPr>
          </w:p>
        </w:tc>
        <w:tc>
          <w:tcPr>
            <w:tcW w:w="1171" w:type="dxa"/>
            <w:gridSpan w:val="2"/>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b/>
                <w:sz w:val="16"/>
                <w:szCs w:val="16"/>
              </w:rPr>
            </w:pPr>
            <w:r w:rsidRPr="00427EF2">
              <w:rPr>
                <w:rFonts w:ascii="Times New Roman" w:hAnsi="Times New Roman" w:cs="Times New Roman"/>
                <w:b/>
                <w:sz w:val="16"/>
                <w:szCs w:val="16"/>
              </w:rPr>
              <w:t>1042,92338</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6"/>
                <w:szCs w:val="16"/>
              </w:rPr>
            </w:pPr>
            <w:r w:rsidRPr="00427EF2">
              <w:rPr>
                <w:rFonts w:ascii="Times New Roman" w:hAnsi="Times New Roman" w:cs="Times New Roman"/>
                <w:sz w:val="16"/>
                <w:szCs w:val="16"/>
              </w:rPr>
              <w:t>96,92406</w:t>
            </w:r>
          </w:p>
        </w:tc>
        <w:tc>
          <w:tcPr>
            <w:tcW w:w="70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6"/>
                <w:szCs w:val="16"/>
              </w:rPr>
            </w:pPr>
            <w:r w:rsidRPr="00427EF2">
              <w:rPr>
                <w:rFonts w:ascii="Times New Roman" w:hAnsi="Times New Roman" w:cs="Times New Roman"/>
                <w:sz w:val="16"/>
                <w:szCs w:val="16"/>
              </w:rPr>
              <w:t>80,0</w:t>
            </w:r>
          </w:p>
        </w:tc>
        <w:tc>
          <w:tcPr>
            <w:tcW w:w="705"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6"/>
                <w:szCs w:val="16"/>
              </w:rPr>
            </w:pPr>
            <w:r w:rsidRPr="00427EF2">
              <w:rPr>
                <w:rFonts w:ascii="Times New Roman" w:hAnsi="Times New Roman" w:cs="Times New Roman"/>
                <w:sz w:val="16"/>
                <w:szCs w:val="16"/>
              </w:rPr>
              <w:t>87,09932</w:t>
            </w:r>
          </w:p>
        </w:tc>
        <w:tc>
          <w:tcPr>
            <w:tcW w:w="83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6"/>
                <w:szCs w:val="16"/>
              </w:rPr>
            </w:pPr>
            <w:r w:rsidRPr="00427EF2">
              <w:rPr>
                <w:rFonts w:ascii="Times New Roman" w:hAnsi="Times New Roman" w:cs="Times New Roman"/>
                <w:sz w:val="16"/>
                <w:szCs w:val="16"/>
              </w:rPr>
              <w:t>99,5</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6"/>
                <w:szCs w:val="16"/>
              </w:rPr>
            </w:pPr>
            <w:r w:rsidRPr="00427EF2">
              <w:rPr>
                <w:rFonts w:ascii="Times New Roman" w:hAnsi="Times New Roman" w:cs="Times New Roman"/>
                <w:sz w:val="16"/>
                <w:szCs w:val="16"/>
              </w:rPr>
              <w:t>99,400</w:t>
            </w:r>
          </w:p>
        </w:tc>
        <w:tc>
          <w:tcPr>
            <w:tcW w:w="784"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6"/>
                <w:szCs w:val="16"/>
              </w:rPr>
            </w:pPr>
            <w:r w:rsidRPr="00427EF2">
              <w:rPr>
                <w:rFonts w:ascii="Times New Roman" w:hAnsi="Times New Roman" w:cs="Times New Roman"/>
                <w:sz w:val="16"/>
                <w:szCs w:val="16"/>
              </w:rPr>
              <w:t>130,0</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b/>
                <w:sz w:val="16"/>
                <w:szCs w:val="16"/>
              </w:rPr>
            </w:pPr>
            <w:r w:rsidRPr="00427EF2">
              <w:rPr>
                <w:rFonts w:ascii="Times New Roman" w:hAnsi="Times New Roman" w:cs="Times New Roman"/>
                <w:b/>
                <w:sz w:val="16"/>
                <w:szCs w:val="16"/>
              </w:rPr>
              <w:t>100,0</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847B92" w:rsidP="00212B73">
            <w:pPr>
              <w:spacing w:after="0" w:line="240" w:lineRule="auto"/>
              <w:jc w:val="center"/>
              <w:rPr>
                <w:rFonts w:ascii="Times New Roman" w:hAnsi="Times New Roman" w:cs="Times New Roman"/>
                <w:b/>
                <w:sz w:val="16"/>
                <w:szCs w:val="16"/>
              </w:rPr>
            </w:pPr>
            <w:r w:rsidRPr="00427EF2">
              <w:rPr>
                <w:rFonts w:ascii="Times New Roman" w:hAnsi="Times New Roman" w:cs="Times New Roman"/>
                <w:b/>
                <w:sz w:val="16"/>
                <w:szCs w:val="16"/>
              </w:rPr>
              <w:t>149</w:t>
            </w:r>
            <w:r w:rsidR="00403B43" w:rsidRPr="00427EF2">
              <w:rPr>
                <w:rFonts w:ascii="Times New Roman" w:hAnsi="Times New Roman" w:cs="Times New Roman"/>
                <w:b/>
                <w:sz w:val="16"/>
                <w:szCs w:val="16"/>
              </w:rPr>
              <w:t>,</w:t>
            </w:r>
            <w:r w:rsidRPr="00427EF2">
              <w:rPr>
                <w:rFonts w:ascii="Times New Roman" w:hAnsi="Times New Roman" w:cs="Times New Roman"/>
                <w:b/>
                <w:sz w:val="16"/>
                <w:szCs w:val="16"/>
              </w:rPr>
              <w:t>786</w:t>
            </w: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b/>
                <w:sz w:val="16"/>
                <w:szCs w:val="16"/>
              </w:rPr>
            </w:pPr>
            <w:r w:rsidRPr="00427EF2">
              <w:rPr>
                <w:rFonts w:ascii="Times New Roman" w:hAnsi="Times New Roman" w:cs="Times New Roman"/>
                <w:b/>
                <w:sz w:val="16"/>
                <w:szCs w:val="16"/>
              </w:rPr>
              <w:t>0</w:t>
            </w: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847B92" w:rsidP="00212B73">
            <w:pPr>
              <w:spacing w:after="0" w:line="240" w:lineRule="auto"/>
              <w:jc w:val="center"/>
              <w:rPr>
                <w:rFonts w:ascii="Times New Roman" w:hAnsi="Times New Roman" w:cs="Times New Roman"/>
                <w:b/>
                <w:sz w:val="16"/>
                <w:szCs w:val="16"/>
              </w:rPr>
            </w:pPr>
            <w:r w:rsidRPr="00427EF2">
              <w:rPr>
                <w:rFonts w:ascii="Times New Roman" w:hAnsi="Times New Roman" w:cs="Times New Roman"/>
                <w:b/>
                <w:sz w:val="16"/>
                <w:szCs w:val="16"/>
              </w:rPr>
              <w:t>0</w:t>
            </w: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847B92">
            <w:pPr>
              <w:spacing w:after="0" w:line="240" w:lineRule="auto"/>
              <w:jc w:val="center"/>
              <w:rPr>
                <w:b/>
                <w:sz w:val="16"/>
                <w:szCs w:val="16"/>
              </w:rPr>
            </w:pPr>
            <w:r w:rsidRPr="00427EF2">
              <w:rPr>
                <w:rFonts w:ascii="Times New Roman" w:hAnsi="Times New Roman" w:cs="Times New Roman"/>
                <w:b/>
                <w:sz w:val="16"/>
                <w:szCs w:val="16"/>
              </w:rPr>
              <w:t>0</w:t>
            </w: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2.7</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Проведение антикоррупционной экспертизы нормативных правовых актов и их проектов</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ConsPlusCell"/>
              <w:widowControl/>
              <w:jc w:val="center"/>
              <w:rPr>
                <w:rFonts w:ascii="Times New Roman" w:hAnsi="Times New Roman" w:cs="Times New Roman"/>
                <w:sz w:val="12"/>
                <w:szCs w:val="12"/>
              </w:rPr>
            </w:pPr>
            <w:r w:rsidRPr="00427EF2">
              <w:rPr>
                <w:rFonts w:ascii="Times New Roman" w:hAnsi="Times New Roman" w:cs="Times New Roman"/>
                <w:sz w:val="12"/>
                <w:szCs w:val="12"/>
              </w:rPr>
              <w:t>Администрация Советского района</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71" w:type="dxa"/>
            <w:gridSpan w:val="2"/>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3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84"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w:t>
            </w: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2.8</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Проведение анализа поступивших в Администрацию Советского района Курской области обращений граждан и организаций, содержащих информацию о коррупционных проявлениях</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Администрация Советского района Курской области</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71" w:type="dxa"/>
            <w:gridSpan w:val="2"/>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3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84"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w:t>
            </w: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2.9</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Систематическое рассмотрение вопросов состояния работы  антитеррористической комиссии Советского района в сфере противодействия терроризму и экстремизму на заседаниях антитеррористической комиссии Советского района  Курской области</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widowControl w:val="0"/>
              <w:spacing w:after="0" w:line="240" w:lineRule="auto"/>
              <w:rPr>
                <w:rFonts w:ascii="Times New Roman" w:hAnsi="Times New Roman" w:cs="Times New Roman"/>
                <w:sz w:val="12"/>
                <w:szCs w:val="12"/>
              </w:rPr>
            </w:pPr>
            <w:r w:rsidRPr="00427EF2">
              <w:rPr>
                <w:rFonts w:ascii="Times New Roman" w:hAnsi="Times New Roman" w:cs="Times New Roman"/>
                <w:sz w:val="12"/>
                <w:szCs w:val="12"/>
              </w:rPr>
              <w:t>Антитеррористическая комиссия Советского района, отделение  МВД России по Советскому району (по согласованию), Администрация Советского района</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71" w:type="dxa"/>
            <w:gridSpan w:val="2"/>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3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84"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napToGrid w:val="0"/>
              <w:spacing w:after="0" w:line="240" w:lineRule="auto"/>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napToGrid w:val="0"/>
              <w:spacing w:after="0" w:line="240" w:lineRule="auto"/>
              <w:rPr>
                <w:rFonts w:ascii="Times New Roman" w:hAnsi="Times New Roman" w:cs="Times New Roman"/>
                <w:sz w:val="12"/>
                <w:szCs w:val="12"/>
              </w:rPr>
            </w:pPr>
          </w:p>
          <w:p w:rsidR="00AA7C41" w:rsidRPr="00427EF2" w:rsidRDefault="00AA7C41" w:rsidP="00212B73">
            <w:pPr>
              <w:widowControl w:val="0"/>
              <w:spacing w:after="0" w:line="240" w:lineRule="auto"/>
              <w:rPr>
                <w:sz w:val="12"/>
                <w:szCs w:val="12"/>
              </w:rPr>
            </w:pPr>
            <w:r w:rsidRPr="00427EF2">
              <w:rPr>
                <w:rFonts w:ascii="Times New Roman" w:hAnsi="Times New Roman" w:cs="Times New Roman"/>
                <w:sz w:val="12"/>
                <w:szCs w:val="12"/>
              </w:rPr>
              <w:t>-</w:t>
            </w: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2.10</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Публичное выступление членов антитеррористической комиссии Советского района Курской области  по тематике «Противодействие терроризму и личная безопасность граждан »</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8E25D8">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widowControl w:val="0"/>
              <w:spacing w:after="0" w:line="240" w:lineRule="auto"/>
              <w:rPr>
                <w:rFonts w:ascii="Times New Roman" w:hAnsi="Times New Roman" w:cs="Times New Roman"/>
                <w:sz w:val="12"/>
                <w:szCs w:val="12"/>
              </w:rPr>
            </w:pPr>
            <w:r w:rsidRPr="00427EF2">
              <w:rPr>
                <w:rFonts w:ascii="Times New Roman" w:hAnsi="Times New Roman" w:cs="Times New Roman"/>
                <w:sz w:val="12"/>
                <w:szCs w:val="12"/>
              </w:rPr>
              <w:t>Антитеррористическая комиссия Советского района</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71" w:type="dxa"/>
            <w:gridSpan w:val="2"/>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3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84"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w:t>
            </w: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2.11</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 xml:space="preserve">Изготовление и  размещение наружной рекламы (листовки, баннеры) антикоррупционного, антинаркотического, антитеррористического, против действий мошеннического   характера. </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widowControl w:val="0"/>
              <w:spacing w:after="0" w:line="240" w:lineRule="auto"/>
              <w:rPr>
                <w:rFonts w:ascii="Times New Roman" w:hAnsi="Times New Roman" w:cs="Times New Roman"/>
                <w:sz w:val="12"/>
                <w:szCs w:val="12"/>
              </w:rPr>
            </w:pPr>
            <w:r w:rsidRPr="00427EF2">
              <w:rPr>
                <w:rFonts w:ascii="Times New Roman" w:hAnsi="Times New Roman" w:cs="Times New Roman"/>
                <w:sz w:val="12"/>
                <w:szCs w:val="12"/>
              </w:rPr>
              <w:t>Антитеррористическая комиссия Советского района, отделение  МВД России по Советскому району (по согласованию), Администрация Советского района, Антинаркотическая комиссия</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Бюджет муниципального района «Советский район» Курской области</w:t>
            </w:r>
          </w:p>
        </w:tc>
        <w:tc>
          <w:tcPr>
            <w:tcW w:w="1171" w:type="dxa"/>
            <w:gridSpan w:val="2"/>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b/>
                <w:bCs/>
                <w:sz w:val="16"/>
                <w:szCs w:val="16"/>
              </w:rPr>
            </w:pPr>
            <w:r w:rsidRPr="00427EF2">
              <w:rPr>
                <w:rFonts w:ascii="Times New Roman" w:hAnsi="Times New Roman" w:cs="Times New Roman"/>
                <w:b/>
                <w:bCs/>
                <w:sz w:val="16"/>
                <w:szCs w:val="16"/>
              </w:rPr>
              <w:t>76,2</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6"/>
                <w:szCs w:val="16"/>
              </w:rPr>
            </w:pPr>
            <w:r w:rsidRPr="00427EF2">
              <w:rPr>
                <w:rFonts w:ascii="Times New Roman" w:hAnsi="Times New Roman" w:cs="Times New Roman"/>
                <w:sz w:val="16"/>
                <w:szCs w:val="16"/>
              </w:rPr>
              <w:t>4,0</w:t>
            </w:r>
          </w:p>
        </w:tc>
        <w:tc>
          <w:tcPr>
            <w:tcW w:w="70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6"/>
                <w:szCs w:val="16"/>
              </w:rPr>
            </w:pPr>
            <w:r w:rsidRPr="00427EF2">
              <w:rPr>
                <w:rFonts w:ascii="Times New Roman" w:hAnsi="Times New Roman" w:cs="Times New Roman"/>
                <w:sz w:val="16"/>
                <w:szCs w:val="16"/>
              </w:rPr>
              <w:t>5,0</w:t>
            </w:r>
          </w:p>
        </w:tc>
        <w:tc>
          <w:tcPr>
            <w:tcW w:w="705"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6"/>
                <w:szCs w:val="16"/>
              </w:rPr>
            </w:pPr>
            <w:r w:rsidRPr="00427EF2">
              <w:rPr>
                <w:rFonts w:ascii="Times New Roman" w:hAnsi="Times New Roman" w:cs="Times New Roman"/>
                <w:sz w:val="16"/>
                <w:szCs w:val="16"/>
              </w:rPr>
              <w:t>5,0</w:t>
            </w:r>
          </w:p>
        </w:tc>
        <w:tc>
          <w:tcPr>
            <w:tcW w:w="83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6"/>
                <w:szCs w:val="16"/>
              </w:rPr>
            </w:pPr>
            <w:r w:rsidRPr="00427EF2">
              <w:rPr>
                <w:rFonts w:ascii="Times New Roman" w:hAnsi="Times New Roman" w:cs="Times New Roman"/>
                <w:sz w:val="16"/>
                <w:szCs w:val="16"/>
              </w:rPr>
              <w:t>5,0</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6"/>
                <w:szCs w:val="16"/>
              </w:rPr>
            </w:pPr>
            <w:r w:rsidRPr="00427EF2">
              <w:rPr>
                <w:rFonts w:ascii="Times New Roman" w:hAnsi="Times New Roman" w:cs="Times New Roman"/>
                <w:sz w:val="16"/>
                <w:szCs w:val="16"/>
              </w:rPr>
              <w:t>5,0</w:t>
            </w:r>
          </w:p>
        </w:tc>
        <w:tc>
          <w:tcPr>
            <w:tcW w:w="784"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6"/>
                <w:szCs w:val="16"/>
              </w:rPr>
            </w:pPr>
            <w:r w:rsidRPr="00427EF2">
              <w:rPr>
                <w:rFonts w:ascii="Times New Roman" w:hAnsi="Times New Roman" w:cs="Times New Roman"/>
                <w:sz w:val="16"/>
                <w:szCs w:val="16"/>
              </w:rPr>
              <w:t>5,0</w:t>
            </w:r>
          </w:p>
          <w:p w:rsidR="00AA7C41" w:rsidRPr="00427EF2" w:rsidRDefault="00AA7C41" w:rsidP="00212B73">
            <w:pPr>
              <w:widowControl w:val="0"/>
              <w:spacing w:after="0" w:line="240" w:lineRule="auto"/>
              <w:rPr>
                <w:rFonts w:ascii="Times New Roman" w:hAnsi="Times New Roman" w:cs="Times New Roman"/>
                <w:sz w:val="16"/>
                <w:szCs w:val="16"/>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jc w:val="center"/>
              <w:rPr>
                <w:rFonts w:ascii="Times New Roman" w:hAnsi="Times New Roman" w:cs="Times New Roman"/>
                <w:b/>
                <w:sz w:val="16"/>
                <w:szCs w:val="16"/>
              </w:rPr>
            </w:pPr>
            <w:r w:rsidRPr="00427EF2">
              <w:rPr>
                <w:rFonts w:ascii="Times New Roman" w:hAnsi="Times New Roman" w:cs="Times New Roman"/>
                <w:b/>
                <w:sz w:val="16"/>
                <w:szCs w:val="16"/>
              </w:rPr>
              <w:t>12,200</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C02042" w:rsidP="00212B73">
            <w:pPr>
              <w:widowControl w:val="0"/>
              <w:spacing w:after="0" w:line="240" w:lineRule="auto"/>
              <w:jc w:val="center"/>
              <w:rPr>
                <w:rFonts w:ascii="Times New Roman" w:hAnsi="Times New Roman" w:cs="Times New Roman"/>
                <w:b/>
                <w:color w:val="000000" w:themeColor="text1"/>
                <w:sz w:val="16"/>
                <w:szCs w:val="16"/>
              </w:rPr>
            </w:pPr>
            <w:r w:rsidRPr="00427EF2">
              <w:rPr>
                <w:rFonts w:ascii="Times New Roman" w:hAnsi="Times New Roman" w:cs="Times New Roman"/>
                <w:b/>
                <w:color w:val="000000" w:themeColor="text1"/>
                <w:sz w:val="16"/>
                <w:szCs w:val="16"/>
              </w:rPr>
              <w:t>2</w:t>
            </w:r>
            <w:r w:rsidR="00403B43" w:rsidRPr="00427EF2">
              <w:rPr>
                <w:rFonts w:ascii="Times New Roman" w:hAnsi="Times New Roman" w:cs="Times New Roman"/>
                <w:b/>
                <w:color w:val="000000" w:themeColor="text1"/>
                <w:sz w:val="16"/>
                <w:szCs w:val="16"/>
              </w:rPr>
              <w:t>5,0</w:t>
            </w: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52343A" w:rsidP="00212B73">
            <w:pPr>
              <w:widowControl w:val="0"/>
              <w:spacing w:after="0" w:line="240" w:lineRule="auto"/>
              <w:jc w:val="center"/>
              <w:rPr>
                <w:rFonts w:ascii="Times New Roman" w:hAnsi="Times New Roman" w:cs="Times New Roman"/>
                <w:b/>
                <w:sz w:val="16"/>
                <w:szCs w:val="16"/>
              </w:rPr>
            </w:pPr>
            <w:r w:rsidRPr="00427EF2">
              <w:rPr>
                <w:rFonts w:ascii="Times New Roman" w:hAnsi="Times New Roman" w:cs="Times New Roman"/>
                <w:b/>
                <w:sz w:val="16"/>
                <w:szCs w:val="16"/>
              </w:rPr>
              <w:t>0</w:t>
            </w: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52343A" w:rsidP="00212B73">
            <w:pPr>
              <w:widowControl w:val="0"/>
              <w:spacing w:after="0" w:line="240" w:lineRule="auto"/>
              <w:jc w:val="center"/>
              <w:rPr>
                <w:rFonts w:ascii="Times New Roman" w:hAnsi="Times New Roman" w:cs="Times New Roman"/>
                <w:b/>
                <w:sz w:val="16"/>
                <w:szCs w:val="16"/>
              </w:rPr>
            </w:pPr>
            <w:r w:rsidRPr="00427EF2">
              <w:rPr>
                <w:rFonts w:ascii="Times New Roman" w:hAnsi="Times New Roman" w:cs="Times New Roman"/>
                <w:b/>
                <w:sz w:val="16"/>
                <w:szCs w:val="16"/>
              </w:rPr>
              <w:t>0</w:t>
            </w: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52343A" w:rsidP="00212B73">
            <w:pPr>
              <w:widowControl w:val="0"/>
              <w:spacing w:after="0" w:line="240" w:lineRule="auto"/>
              <w:jc w:val="center"/>
              <w:rPr>
                <w:b/>
                <w:sz w:val="16"/>
                <w:szCs w:val="16"/>
              </w:rPr>
            </w:pPr>
            <w:r w:rsidRPr="00427EF2">
              <w:rPr>
                <w:rFonts w:ascii="Times New Roman" w:hAnsi="Times New Roman" w:cs="Times New Roman"/>
                <w:b/>
                <w:sz w:val="16"/>
                <w:szCs w:val="16"/>
              </w:rPr>
              <w:t>0</w:t>
            </w: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2.12</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Проведение комплекса мероприятий по выявлению общественных, религиозных организаций, объединений и лиц, совершающих правонарушения экстремистской направленности, осуществление их постановки на учет, принятие к ним мер, предусмотренных законодательством Российской Федерации</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widowControl w:val="0"/>
              <w:spacing w:after="0" w:line="240" w:lineRule="auto"/>
              <w:rPr>
                <w:rFonts w:ascii="Times New Roman" w:hAnsi="Times New Roman" w:cs="Times New Roman"/>
                <w:sz w:val="12"/>
                <w:szCs w:val="12"/>
              </w:rPr>
            </w:pPr>
            <w:r w:rsidRPr="00427EF2">
              <w:rPr>
                <w:rFonts w:ascii="Times New Roman" w:hAnsi="Times New Roman" w:cs="Times New Roman"/>
                <w:sz w:val="12"/>
                <w:szCs w:val="12"/>
              </w:rPr>
              <w:t>Отделение  МВД России по Советскому району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71" w:type="dxa"/>
            <w:gridSpan w:val="2"/>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3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84"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widowControl w:val="0"/>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widowControl w:val="0"/>
              <w:spacing w:after="0" w:line="240" w:lineRule="auto"/>
              <w:rPr>
                <w:sz w:val="12"/>
                <w:szCs w:val="12"/>
              </w:rPr>
            </w:pPr>
            <w:r w:rsidRPr="00427EF2">
              <w:rPr>
                <w:rFonts w:ascii="Times New Roman" w:hAnsi="Times New Roman" w:cs="Times New Roman"/>
                <w:sz w:val="12"/>
                <w:szCs w:val="12"/>
              </w:rPr>
              <w:t>-</w:t>
            </w: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2.13</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Демонстрация учебных фильмов по антитеррористической тематике в учреждениях образования  Советского района Курской области</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8"/>
              <w:widowControl w:val="0"/>
              <w:spacing w:after="0" w:line="240" w:lineRule="auto"/>
              <w:ind w:firstLine="33"/>
              <w:rPr>
                <w:sz w:val="12"/>
                <w:szCs w:val="12"/>
              </w:rPr>
            </w:pPr>
            <w:r w:rsidRPr="00427EF2">
              <w:rPr>
                <w:sz w:val="12"/>
                <w:szCs w:val="12"/>
              </w:rPr>
              <w:t>Управление образования Администрации Советского района Курской области</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71" w:type="dxa"/>
            <w:gridSpan w:val="2"/>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3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84"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jc w:val="both"/>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napToGrid w:val="0"/>
              <w:spacing w:after="0" w:line="240" w:lineRule="auto"/>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napToGrid w:val="0"/>
              <w:spacing w:after="0" w:line="240" w:lineRule="auto"/>
              <w:rPr>
                <w:rFonts w:ascii="Times New Roman" w:hAnsi="Times New Roman" w:cs="Times New Roman"/>
                <w:sz w:val="12"/>
                <w:szCs w:val="12"/>
              </w:rPr>
            </w:pPr>
          </w:p>
          <w:p w:rsidR="00AA7C41" w:rsidRPr="00427EF2" w:rsidRDefault="00AA7C41" w:rsidP="00212B73">
            <w:pPr>
              <w:widowControl w:val="0"/>
              <w:spacing w:after="0" w:line="240" w:lineRule="auto"/>
              <w:jc w:val="both"/>
              <w:rPr>
                <w:sz w:val="12"/>
                <w:szCs w:val="12"/>
              </w:rPr>
            </w:pPr>
            <w:r w:rsidRPr="00427EF2">
              <w:rPr>
                <w:rFonts w:ascii="Times New Roman" w:hAnsi="Times New Roman" w:cs="Times New Roman"/>
                <w:sz w:val="12"/>
                <w:szCs w:val="12"/>
              </w:rPr>
              <w:t>-</w:t>
            </w: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bCs/>
                <w:sz w:val="12"/>
                <w:szCs w:val="12"/>
              </w:rPr>
            </w:pPr>
            <w:r w:rsidRPr="00427EF2">
              <w:rPr>
                <w:rFonts w:ascii="Times New Roman" w:hAnsi="Times New Roman" w:cs="Times New Roman"/>
                <w:sz w:val="12"/>
                <w:szCs w:val="12"/>
              </w:rPr>
              <w:t>2.14</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bCs/>
                <w:sz w:val="12"/>
                <w:szCs w:val="12"/>
              </w:rPr>
              <w:t xml:space="preserve">Гражданско-патриотическое воспитание и допризывная подготовка молодежи. Формирование российской идентичности и </w:t>
            </w:r>
            <w:r w:rsidRPr="00427EF2">
              <w:rPr>
                <w:rFonts w:ascii="Times New Roman" w:hAnsi="Times New Roman" w:cs="Times New Roman"/>
                <w:bCs/>
                <w:sz w:val="12"/>
                <w:szCs w:val="12"/>
              </w:rPr>
              <w:lastRenderedPageBreak/>
              <w:t>толерантности в молодежной среде</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lastRenderedPageBreak/>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widowControl w:val="0"/>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 xml:space="preserve">Отдел по делам молодежи, физической культуре и спорту Администрации </w:t>
            </w:r>
            <w:r w:rsidRPr="00427EF2">
              <w:rPr>
                <w:rFonts w:ascii="Times New Roman" w:hAnsi="Times New Roman" w:cs="Times New Roman"/>
                <w:sz w:val="12"/>
                <w:szCs w:val="12"/>
              </w:rPr>
              <w:lastRenderedPageBreak/>
              <w:t>Советского района</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lastRenderedPageBreak/>
              <w:t>-</w:t>
            </w:r>
          </w:p>
          <w:p w:rsidR="00AA7C41" w:rsidRPr="00427EF2" w:rsidRDefault="00AA7C41" w:rsidP="00212B73">
            <w:pPr>
              <w:snapToGrid w:val="0"/>
              <w:spacing w:after="0" w:line="240" w:lineRule="auto"/>
              <w:jc w:val="center"/>
              <w:rPr>
                <w:rFonts w:ascii="Times New Roman" w:hAnsi="Times New Roman" w:cs="Times New Roman"/>
                <w:sz w:val="12"/>
                <w:szCs w:val="12"/>
              </w:rPr>
            </w:pPr>
          </w:p>
        </w:tc>
        <w:tc>
          <w:tcPr>
            <w:tcW w:w="1171" w:type="dxa"/>
            <w:gridSpan w:val="2"/>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70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705"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861"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721"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napToGrid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43"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napToGrid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jc w:val="center"/>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napToGrid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napToGrid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napToGrid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napToGrid w:val="0"/>
              <w:spacing w:after="0" w:line="240" w:lineRule="auto"/>
              <w:jc w:val="center"/>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napToGrid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jc w:val="center"/>
              <w:rPr>
                <w:rFonts w:ascii="Times New Roman" w:hAnsi="Times New Roman" w:cs="Times New Roman"/>
                <w:sz w:val="12"/>
                <w:szCs w:val="12"/>
              </w:rPr>
            </w:pP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lastRenderedPageBreak/>
              <w:t>2.15</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Организация досуга, отдыха и занятости несовершеннолетних и молодежи во в не учебное время, создание дополнительных клубов, секций по месту жительства; обеспечение деятельности клубных формирований, спортивных залов, работающих на бесплатной основе; организация работы отрядов экологической, историко-краеведческой, археологической, православной направленности среди подростков</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8"/>
              <w:widowControl w:val="0"/>
              <w:spacing w:after="0" w:line="240" w:lineRule="auto"/>
              <w:ind w:firstLine="33"/>
              <w:rPr>
                <w:sz w:val="12"/>
                <w:szCs w:val="12"/>
              </w:rPr>
            </w:pPr>
            <w:r w:rsidRPr="00427EF2">
              <w:rPr>
                <w:sz w:val="12"/>
                <w:szCs w:val="12"/>
              </w:rPr>
              <w:t>Управление образования Администрации Советского района Курской области</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71" w:type="dxa"/>
            <w:gridSpan w:val="2"/>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61"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21"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43"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jc w:val="center"/>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napToGrid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napToGrid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napToGrid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napToGrid w:val="0"/>
              <w:spacing w:after="0" w:line="240" w:lineRule="auto"/>
              <w:jc w:val="center"/>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napToGrid w:val="0"/>
              <w:spacing w:after="0" w:line="240" w:lineRule="auto"/>
              <w:jc w:val="center"/>
              <w:rPr>
                <w:rFonts w:ascii="Times New Roman" w:hAnsi="Times New Roman" w:cs="Times New Roman"/>
                <w:sz w:val="12"/>
                <w:szCs w:val="12"/>
              </w:rPr>
            </w:pPr>
          </w:p>
          <w:p w:rsidR="00AA7C41" w:rsidRPr="00427EF2" w:rsidRDefault="00AA7C41" w:rsidP="00212B73">
            <w:pPr>
              <w:widowControl w:val="0"/>
              <w:spacing w:after="0" w:line="240" w:lineRule="auto"/>
              <w:jc w:val="center"/>
              <w:rPr>
                <w:sz w:val="12"/>
                <w:szCs w:val="12"/>
              </w:rPr>
            </w:pPr>
            <w:r w:rsidRPr="00427EF2">
              <w:rPr>
                <w:rFonts w:ascii="Times New Roman" w:hAnsi="Times New Roman" w:cs="Times New Roman"/>
                <w:sz w:val="12"/>
                <w:szCs w:val="12"/>
              </w:rPr>
              <w:t>-</w:t>
            </w:r>
          </w:p>
        </w:tc>
        <w:tc>
          <w:tcPr>
            <w:tcW w:w="2554" w:type="dxa"/>
            <w:tcBorders>
              <w:left w:val="single" w:sz="4" w:space="0" w:color="000080"/>
            </w:tcBorders>
            <w:shd w:val="clear" w:color="auto" w:fill="auto"/>
          </w:tcPr>
          <w:p w:rsidR="00AA7C41" w:rsidRPr="00427EF2" w:rsidRDefault="00AA7C41" w:rsidP="00212B73">
            <w:pPr>
              <w:snapToGrid w:val="0"/>
              <w:jc w:val="center"/>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2.16</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 xml:space="preserve">Духовно-нравственное воспитание детей </w:t>
            </w:r>
          </w:p>
          <w:p w:rsidR="00AA7C41" w:rsidRPr="00427EF2" w:rsidRDefault="00AA7C41" w:rsidP="00212B73">
            <w:pPr>
              <w:spacing w:after="0" w:line="240" w:lineRule="auto"/>
              <w:jc w:val="center"/>
              <w:rPr>
                <w:rFonts w:ascii="Times New Roman" w:hAnsi="Times New Roman" w:cs="Times New Roman"/>
                <w:sz w:val="12"/>
                <w:szCs w:val="12"/>
              </w:rPr>
            </w:pP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8"/>
              <w:widowControl w:val="0"/>
              <w:spacing w:after="0" w:line="240" w:lineRule="auto"/>
              <w:ind w:firstLine="33"/>
              <w:rPr>
                <w:sz w:val="12"/>
                <w:szCs w:val="12"/>
              </w:rPr>
            </w:pPr>
            <w:r w:rsidRPr="00427EF2">
              <w:rPr>
                <w:sz w:val="12"/>
                <w:szCs w:val="12"/>
              </w:rPr>
              <w:t>Управление образования Администрации Советского района Курской области</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71" w:type="dxa"/>
            <w:gridSpan w:val="2"/>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61"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21"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43"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widowControl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jc w:val="center"/>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widowControl w:val="0"/>
              <w:spacing w:after="0" w:line="240" w:lineRule="auto"/>
              <w:jc w:val="center"/>
              <w:rPr>
                <w:sz w:val="12"/>
                <w:szCs w:val="12"/>
              </w:rPr>
            </w:pPr>
            <w:r w:rsidRPr="00427EF2">
              <w:rPr>
                <w:rFonts w:ascii="Times New Roman" w:hAnsi="Times New Roman" w:cs="Times New Roman"/>
                <w:sz w:val="12"/>
                <w:szCs w:val="12"/>
              </w:rPr>
              <w:t>-</w:t>
            </w: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2.17</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Организация оздоровления и занятости несовершеннолетних, находящихся в социально опасном положении и состоящих на учете в территориальных комиссиях по делам несовершеннолетних и защите их прав и в органах внутренних дел в каникулярное время</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ConsPlusCell"/>
              <w:rPr>
                <w:rFonts w:ascii="Times New Roman" w:hAnsi="Times New Roman" w:cs="Times New Roman"/>
                <w:sz w:val="12"/>
                <w:szCs w:val="12"/>
              </w:rPr>
            </w:pPr>
            <w:r w:rsidRPr="00427EF2">
              <w:rPr>
                <w:rFonts w:ascii="Times New Roman" w:hAnsi="Times New Roman" w:cs="Times New Roman"/>
                <w:sz w:val="12"/>
                <w:szCs w:val="12"/>
              </w:rPr>
              <w:t>Комиссия по делам несовершеннолетних и защите их прав Советского района Курской области, отделение  МВД России по Советскому району (по согласованию), муниципальные образования Советского района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171" w:type="dxa"/>
            <w:gridSpan w:val="2"/>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6"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5"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61"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21"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43"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pStyle w:val="ConsPlusCell"/>
              <w:jc w:val="center"/>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eastAsia="Times New Roman" w:hAnsi="Times New Roman" w:cs="Times New Roman"/>
                <w:color w:val="00000A"/>
                <w:sz w:val="12"/>
                <w:szCs w:val="12"/>
              </w:rPr>
            </w:pPr>
            <w:r w:rsidRPr="00427EF2">
              <w:rPr>
                <w:rFonts w:ascii="Times New Roman" w:eastAsia="Times New Roman" w:hAnsi="Times New Roman" w:cs="Times New Roman"/>
                <w:color w:val="00000A"/>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eastAsia="Times New Roman" w:hAnsi="Times New Roman" w:cs="Times New Roman"/>
                <w:color w:val="00000A"/>
                <w:sz w:val="12"/>
                <w:szCs w:val="12"/>
              </w:rPr>
            </w:pPr>
            <w:r w:rsidRPr="00427EF2">
              <w:rPr>
                <w:rFonts w:ascii="Times New Roman" w:eastAsia="Times New Roman" w:hAnsi="Times New Roman" w:cs="Times New Roman"/>
                <w:color w:val="00000A"/>
                <w:sz w:val="12"/>
                <w:szCs w:val="12"/>
              </w:rPr>
              <w:t>-</w:t>
            </w: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eastAsia="Times New Roman" w:hAnsi="Times New Roman" w:cs="Times New Roman"/>
                <w:color w:val="00000A"/>
                <w:sz w:val="12"/>
                <w:szCs w:val="12"/>
              </w:rPr>
            </w:pPr>
            <w:r w:rsidRPr="00427EF2">
              <w:rPr>
                <w:rFonts w:ascii="Times New Roman" w:eastAsia="Times New Roman" w:hAnsi="Times New Roman" w:cs="Times New Roman"/>
                <w:color w:val="00000A"/>
                <w:sz w:val="12"/>
                <w:szCs w:val="12"/>
              </w:rPr>
              <w:t>-</w:t>
            </w: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eastAsia="Times New Roman" w:hAnsi="Times New Roman" w:cs="Times New Roman"/>
                <w:color w:val="00000A"/>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eastAsia="Times New Roman" w:hAnsi="Times New Roman" w:cs="Times New Roman"/>
                <w:color w:val="00000A"/>
                <w:sz w:val="12"/>
                <w:szCs w:val="12"/>
              </w:rPr>
              <w:t>-</w:t>
            </w:r>
          </w:p>
          <w:p w:rsidR="00AA7C41" w:rsidRPr="00427EF2" w:rsidRDefault="00AA7C41" w:rsidP="00212B73">
            <w:pPr>
              <w:pStyle w:val="ConsPlusCell"/>
              <w:jc w:val="center"/>
              <w:rPr>
                <w:rFonts w:ascii="Times New Roman" w:hAnsi="Times New Roman" w:cs="Times New Roman"/>
                <w:sz w:val="12"/>
                <w:szCs w:val="12"/>
              </w:rPr>
            </w:pPr>
          </w:p>
        </w:tc>
        <w:tc>
          <w:tcPr>
            <w:tcW w:w="2554" w:type="dxa"/>
            <w:tcBorders>
              <w:left w:val="single" w:sz="4" w:space="0" w:color="000080"/>
            </w:tcBorders>
            <w:shd w:val="clear" w:color="auto" w:fill="auto"/>
          </w:tcPr>
          <w:p w:rsidR="00AA7C41" w:rsidRPr="00427EF2" w:rsidRDefault="00AA7C41" w:rsidP="00212B73">
            <w:pPr>
              <w:snapToGrid w:val="0"/>
              <w:rPr>
                <w:rFonts w:ascii="Arial" w:eastAsia="Times New Roman" w:hAnsi="Arial" w:cs="Arial"/>
                <w:color w:val="00000A"/>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2.18</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Организация системы раннего выявления потребителей наркотиков в детско-подростковой и молодежной среде, среди водителей, управляющих транспортными средствами, лиц, занятых на техногенных производствах и охранной деятельностью</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8"/>
              <w:widowControl w:val="0"/>
              <w:spacing w:after="0" w:line="240" w:lineRule="auto"/>
              <w:rPr>
                <w:sz w:val="12"/>
                <w:szCs w:val="12"/>
              </w:rPr>
            </w:pPr>
            <w:r w:rsidRPr="00427EF2">
              <w:rPr>
                <w:sz w:val="12"/>
                <w:szCs w:val="12"/>
              </w:rPr>
              <w:t>ОБУЗ «Советская ЦРБ»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Бюджет муниципального района «Советский район» Курской области</w:t>
            </w:r>
          </w:p>
        </w:tc>
        <w:tc>
          <w:tcPr>
            <w:tcW w:w="1202"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169,833</w:t>
            </w:r>
          </w:p>
        </w:tc>
        <w:tc>
          <w:tcPr>
            <w:tcW w:w="712"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9,982</w:t>
            </w:r>
          </w:p>
        </w:tc>
        <w:tc>
          <w:tcPr>
            <w:tcW w:w="708"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19,851</w:t>
            </w:r>
          </w:p>
        </w:tc>
        <w:tc>
          <w:tcPr>
            <w:tcW w:w="850"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 xml:space="preserve">   20,0</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20,0</w:t>
            </w:r>
          </w:p>
        </w:tc>
        <w:tc>
          <w:tcPr>
            <w:tcW w:w="72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20,0</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20,0</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52343A"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19</w:t>
            </w:r>
            <w:r w:rsidR="00403B43" w:rsidRPr="00427EF2">
              <w:rPr>
                <w:rFonts w:ascii="Times New Roman" w:hAnsi="Times New Roman" w:cs="Times New Roman"/>
                <w:b/>
                <w:sz w:val="12"/>
                <w:szCs w:val="12"/>
              </w:rPr>
              <w:t>,</w:t>
            </w:r>
            <w:r w:rsidRPr="00427EF2">
              <w:rPr>
                <w:rFonts w:ascii="Times New Roman" w:hAnsi="Times New Roman" w:cs="Times New Roman"/>
                <w:b/>
                <w:sz w:val="12"/>
                <w:szCs w:val="12"/>
              </w:rPr>
              <w:t>710</w:t>
            </w: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0</w:t>
            </w: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52343A" w:rsidP="00212B73">
            <w:pPr>
              <w:spacing w:after="0" w:line="240" w:lineRule="auto"/>
              <w:jc w:val="center"/>
              <w:rPr>
                <w:rFonts w:ascii="Times New Roman" w:hAnsi="Times New Roman" w:cs="Times New Roman"/>
                <w:b/>
                <w:sz w:val="12"/>
                <w:szCs w:val="12"/>
              </w:rPr>
            </w:pPr>
            <w:r w:rsidRPr="00427EF2">
              <w:rPr>
                <w:rFonts w:ascii="Times New Roman" w:hAnsi="Times New Roman" w:cs="Times New Roman"/>
                <w:b/>
                <w:sz w:val="12"/>
                <w:szCs w:val="12"/>
              </w:rPr>
              <w:t>0</w:t>
            </w: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pacing w:after="0" w:line="240" w:lineRule="auto"/>
              <w:jc w:val="center"/>
              <w:rPr>
                <w:b/>
                <w:sz w:val="12"/>
                <w:szCs w:val="12"/>
              </w:rPr>
            </w:pPr>
            <w:r w:rsidRPr="00427EF2">
              <w:rPr>
                <w:rFonts w:ascii="Times New Roman" w:hAnsi="Times New Roman" w:cs="Times New Roman"/>
                <w:b/>
                <w:sz w:val="12"/>
                <w:szCs w:val="12"/>
              </w:rPr>
              <w:t>0</w:t>
            </w: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2.19</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Организация и проведение антинаркотических спортивных массовых мероприятий среди учащихся образовательных учреждений</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8"/>
              <w:widowControl w:val="0"/>
              <w:spacing w:after="0" w:line="240" w:lineRule="auto"/>
              <w:ind w:firstLine="33"/>
              <w:rPr>
                <w:sz w:val="12"/>
                <w:szCs w:val="12"/>
              </w:rPr>
            </w:pPr>
            <w:r w:rsidRPr="00427EF2">
              <w:rPr>
                <w:sz w:val="12"/>
                <w:szCs w:val="12"/>
              </w:rPr>
              <w:t>Отдел по делам молодежи, физической культуре и спорту Администрации Советского района, Управление образования Администрации Советского района</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202"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napToGrid w:val="0"/>
              <w:spacing w:after="0" w:line="240" w:lineRule="auto"/>
              <w:jc w:val="center"/>
              <w:rPr>
                <w:rFonts w:ascii="Times New Roman" w:hAnsi="Times New Roman" w:cs="Times New Roman"/>
                <w:sz w:val="12"/>
                <w:szCs w:val="12"/>
              </w:rPr>
            </w:pPr>
          </w:p>
        </w:tc>
        <w:tc>
          <w:tcPr>
            <w:tcW w:w="712"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8"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50"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2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widowControl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jc w:val="center"/>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widowControl w:val="0"/>
              <w:spacing w:after="0" w:line="240" w:lineRule="auto"/>
              <w:jc w:val="center"/>
              <w:rPr>
                <w:sz w:val="12"/>
                <w:szCs w:val="12"/>
              </w:rPr>
            </w:pPr>
            <w:r w:rsidRPr="00427EF2">
              <w:rPr>
                <w:rFonts w:ascii="Times New Roman" w:hAnsi="Times New Roman" w:cs="Times New Roman"/>
                <w:sz w:val="12"/>
                <w:szCs w:val="12"/>
              </w:rPr>
              <w:t>-</w:t>
            </w: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2.20.</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tabs>
                <w:tab w:val="left" w:pos="1333"/>
              </w:tabs>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Развитие комплексной системы поэтапной медико-социальной реабилитации и ресоциализации потребителей наркотиков</w:t>
            </w:r>
          </w:p>
          <w:p w:rsidR="00AA7C41" w:rsidRPr="00427EF2" w:rsidRDefault="00AA7C41" w:rsidP="00212B73">
            <w:pPr>
              <w:tabs>
                <w:tab w:val="left" w:pos="1333"/>
              </w:tabs>
              <w:spacing w:after="0" w:line="240" w:lineRule="auto"/>
              <w:jc w:val="both"/>
              <w:rPr>
                <w:rFonts w:ascii="Times New Roman" w:hAnsi="Times New Roman" w:cs="Times New Roman"/>
                <w:sz w:val="12"/>
                <w:szCs w:val="12"/>
              </w:rPr>
            </w:pP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8"/>
              <w:widowControl w:val="0"/>
              <w:spacing w:after="0" w:line="240" w:lineRule="auto"/>
              <w:ind w:firstLine="33"/>
              <w:rPr>
                <w:sz w:val="12"/>
                <w:szCs w:val="12"/>
              </w:rPr>
            </w:pPr>
            <w:r w:rsidRPr="00427EF2">
              <w:rPr>
                <w:sz w:val="12"/>
                <w:szCs w:val="12"/>
              </w:rPr>
              <w:t>ОБУЗ «Советская ЦРБ»</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w:t>
            </w:r>
          </w:p>
        </w:tc>
        <w:tc>
          <w:tcPr>
            <w:tcW w:w="1202"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2"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8"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50"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2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widowControl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jc w:val="center"/>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widowControl w:val="0"/>
              <w:spacing w:after="0" w:line="240" w:lineRule="auto"/>
              <w:jc w:val="center"/>
              <w:rPr>
                <w:sz w:val="12"/>
                <w:szCs w:val="12"/>
              </w:rPr>
            </w:pPr>
            <w:r w:rsidRPr="00427EF2">
              <w:rPr>
                <w:rFonts w:ascii="Times New Roman" w:hAnsi="Times New Roman" w:cs="Times New Roman"/>
                <w:sz w:val="12"/>
                <w:szCs w:val="12"/>
              </w:rPr>
              <w:t>-</w:t>
            </w: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2.21.</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Проведение специализированных мероприятий и рейдов с целью выявления несовершеннолетних,  склонных к употреблению алкогольных, наркотических, токсических и иных одурманивающих средств</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8"/>
              <w:widowControl w:val="0"/>
              <w:spacing w:after="0" w:line="240" w:lineRule="auto"/>
              <w:ind w:firstLine="33"/>
              <w:rPr>
                <w:sz w:val="12"/>
                <w:szCs w:val="12"/>
              </w:rPr>
            </w:pPr>
            <w:r w:rsidRPr="00427EF2">
              <w:rPr>
                <w:sz w:val="12"/>
                <w:szCs w:val="12"/>
              </w:rPr>
              <w:t>Комиссия по делам несовершеннолетних и защите их прав Советского района Курской области, отделение  МВД России по Советскому району (по согласованию), муниципальные образования   Советского района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202"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2"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8"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50"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2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jc w:val="center"/>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jc w:val="center"/>
              <w:rPr>
                <w:rFonts w:ascii="Times New Roman" w:hAnsi="Times New Roman" w:cs="Times New Roman"/>
                <w:sz w:val="12"/>
                <w:szCs w:val="12"/>
              </w:rPr>
            </w:pP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2.22.</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Реализация комплекса мероприятий по профилактике алкоголизма, немедицинского потребления наркотиков, потребления токсических веществ, активизации и объединению усилий в этом направлении общественных формирований граждан, комиссий по профилактике  правонарушений</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ConsPlusCell"/>
              <w:rPr>
                <w:rFonts w:ascii="Times New Roman" w:hAnsi="Times New Roman" w:cs="Times New Roman"/>
                <w:sz w:val="12"/>
                <w:szCs w:val="12"/>
              </w:rPr>
            </w:pPr>
            <w:r w:rsidRPr="00427EF2">
              <w:rPr>
                <w:rFonts w:ascii="Times New Roman" w:hAnsi="Times New Roman" w:cs="Times New Roman"/>
                <w:sz w:val="12"/>
                <w:szCs w:val="12"/>
              </w:rPr>
              <w:t>Отделение  МВД России по Советскому району (по согласованию), муниципальные образования Советского района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202"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2"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8"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50"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2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w:t>
            </w:r>
          </w:p>
          <w:p w:rsidR="00AA7C41" w:rsidRPr="00427EF2" w:rsidRDefault="00AA7C41" w:rsidP="00212B73">
            <w:pPr>
              <w:pStyle w:val="ab"/>
              <w:widowControl w:val="0"/>
              <w:jc w:val="center"/>
              <w:rPr>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napToGrid w:val="0"/>
              <w:spacing w:after="0" w:line="240" w:lineRule="auto"/>
              <w:jc w:val="center"/>
              <w:rPr>
                <w:rFonts w:ascii="Times New Roman" w:eastAsia="Times New Roman" w:hAnsi="Times New Roman" w:cs="Times New Roman"/>
                <w:color w:val="00000A"/>
                <w:sz w:val="12"/>
                <w:szCs w:val="12"/>
              </w:rPr>
            </w:pPr>
            <w:r w:rsidRPr="00427EF2">
              <w:rPr>
                <w:rFonts w:ascii="Times New Roman" w:eastAsia="Times New Roman" w:hAnsi="Times New Roman" w:cs="Times New Roman"/>
                <w:color w:val="00000A"/>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napToGrid w:val="0"/>
              <w:spacing w:after="0" w:line="240" w:lineRule="auto"/>
              <w:jc w:val="center"/>
              <w:rPr>
                <w:rFonts w:ascii="Times New Roman" w:eastAsia="Times New Roman" w:hAnsi="Times New Roman" w:cs="Times New Roman"/>
                <w:color w:val="00000A"/>
                <w:sz w:val="12"/>
                <w:szCs w:val="12"/>
              </w:rPr>
            </w:pPr>
            <w:r w:rsidRPr="00427EF2">
              <w:rPr>
                <w:rFonts w:ascii="Times New Roman" w:eastAsia="Times New Roman" w:hAnsi="Times New Roman" w:cs="Times New Roman"/>
                <w:color w:val="00000A"/>
                <w:sz w:val="12"/>
                <w:szCs w:val="12"/>
              </w:rPr>
              <w:t>-</w:t>
            </w: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napToGrid w:val="0"/>
              <w:spacing w:after="0" w:line="240" w:lineRule="auto"/>
              <w:jc w:val="center"/>
              <w:rPr>
                <w:rFonts w:ascii="Times New Roman" w:eastAsia="Times New Roman" w:hAnsi="Times New Roman" w:cs="Times New Roman"/>
                <w:color w:val="00000A"/>
                <w:sz w:val="12"/>
                <w:szCs w:val="12"/>
              </w:rPr>
            </w:pPr>
            <w:r w:rsidRPr="00427EF2">
              <w:rPr>
                <w:rFonts w:ascii="Times New Roman" w:eastAsia="Times New Roman" w:hAnsi="Times New Roman" w:cs="Times New Roman"/>
                <w:color w:val="00000A"/>
                <w:sz w:val="12"/>
                <w:szCs w:val="12"/>
              </w:rPr>
              <w:t>-</w:t>
            </w: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napToGrid w:val="0"/>
              <w:spacing w:after="0" w:line="240" w:lineRule="auto"/>
              <w:jc w:val="center"/>
              <w:rPr>
                <w:rFonts w:ascii="Times New Roman" w:eastAsia="Times New Roman" w:hAnsi="Times New Roman" w:cs="Times New Roman"/>
                <w:color w:val="00000A"/>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napToGrid w:val="0"/>
              <w:spacing w:after="0" w:line="240" w:lineRule="auto"/>
              <w:jc w:val="center"/>
              <w:rPr>
                <w:rFonts w:ascii="Times New Roman" w:eastAsia="Times New Roman" w:hAnsi="Times New Roman" w:cs="Times New Roman"/>
                <w:color w:val="00000A"/>
                <w:sz w:val="12"/>
                <w:szCs w:val="12"/>
              </w:rPr>
            </w:pPr>
          </w:p>
          <w:p w:rsidR="00AA7C41" w:rsidRPr="00427EF2" w:rsidRDefault="00AA7C41" w:rsidP="00212B73">
            <w:pPr>
              <w:pStyle w:val="ab"/>
              <w:widowControl w:val="0"/>
              <w:jc w:val="center"/>
              <w:rPr>
                <w:sz w:val="12"/>
                <w:szCs w:val="12"/>
              </w:rPr>
            </w:pPr>
            <w:r w:rsidRPr="00427EF2">
              <w:rPr>
                <w:sz w:val="12"/>
                <w:szCs w:val="12"/>
              </w:rPr>
              <w:t>-</w:t>
            </w:r>
          </w:p>
        </w:tc>
        <w:tc>
          <w:tcPr>
            <w:tcW w:w="2554" w:type="dxa"/>
            <w:tcBorders>
              <w:left w:val="single" w:sz="4" w:space="0" w:color="000080"/>
            </w:tcBorders>
            <w:shd w:val="clear" w:color="auto" w:fill="auto"/>
          </w:tcPr>
          <w:p w:rsidR="00AA7C41" w:rsidRPr="00427EF2" w:rsidRDefault="00AA7C41" w:rsidP="00212B73">
            <w:pPr>
              <w:snapToGrid w:val="0"/>
              <w:rPr>
                <w:rFonts w:ascii="Times New Roman" w:eastAsia="Times New Roman" w:hAnsi="Times New Roman" w:cs="Times New Roman"/>
                <w:color w:val="00000A"/>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2.23.</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Осуществление мониторинга наркоситуации в образовательных организациях района</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8"/>
              <w:widowControl w:val="0"/>
              <w:spacing w:after="0" w:line="240" w:lineRule="auto"/>
              <w:ind w:firstLine="33"/>
              <w:rPr>
                <w:sz w:val="12"/>
                <w:szCs w:val="12"/>
              </w:rPr>
            </w:pPr>
            <w:r w:rsidRPr="00427EF2">
              <w:rPr>
                <w:sz w:val="12"/>
                <w:szCs w:val="12"/>
              </w:rPr>
              <w:t>ОБУЗ «</w:t>
            </w:r>
            <w:proofErr w:type="gramStart"/>
            <w:r w:rsidRPr="00427EF2">
              <w:rPr>
                <w:sz w:val="12"/>
                <w:szCs w:val="12"/>
              </w:rPr>
              <w:t>Советская</w:t>
            </w:r>
            <w:proofErr w:type="gramEnd"/>
            <w:r w:rsidRPr="00427EF2">
              <w:rPr>
                <w:sz w:val="12"/>
                <w:szCs w:val="12"/>
              </w:rPr>
              <w:t xml:space="preserve"> ЦРБ» (по согласованию), Управление образования Администрации Советского района Курской области, отделение  МВД России по Советскому району (по согласованию)</w:t>
            </w:r>
          </w:p>
          <w:p w:rsidR="00AA7C41" w:rsidRPr="00427EF2" w:rsidRDefault="00AA7C41" w:rsidP="00212B73">
            <w:pPr>
              <w:pStyle w:val="a8"/>
              <w:widowControl w:val="0"/>
              <w:spacing w:after="0" w:line="240" w:lineRule="auto"/>
              <w:ind w:firstLine="33"/>
              <w:rPr>
                <w:sz w:val="12"/>
                <w:szCs w:val="12"/>
              </w:rPr>
            </w:pP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202"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2"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8"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50"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2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jc w:val="center"/>
              <w:rPr>
                <w:rFonts w:ascii="Times New Roman" w:hAnsi="Times New Roman" w:cs="Times New Roman"/>
                <w:sz w:val="12"/>
                <w:szCs w:val="12"/>
              </w:rPr>
            </w:pP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2.24.</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Развитие физической культуры и спорта в образовательных  организациях общего и дополнительного образования детей</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widowControl w:val="0"/>
              <w:spacing w:after="0" w:line="240" w:lineRule="auto"/>
              <w:rPr>
                <w:rFonts w:ascii="Times New Roman" w:hAnsi="Times New Roman" w:cs="Times New Roman"/>
                <w:sz w:val="12"/>
                <w:szCs w:val="12"/>
              </w:rPr>
            </w:pPr>
            <w:r w:rsidRPr="00427EF2">
              <w:rPr>
                <w:rFonts w:ascii="Times New Roman" w:hAnsi="Times New Roman" w:cs="Times New Roman"/>
                <w:sz w:val="12"/>
                <w:szCs w:val="12"/>
              </w:rPr>
              <w:t>Управление образования Администрации Советского района Курской области</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202"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tc>
        <w:tc>
          <w:tcPr>
            <w:tcW w:w="712"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8"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50"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2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widowControl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widowControl w:val="0"/>
              <w:spacing w:after="0" w:line="240" w:lineRule="auto"/>
              <w:jc w:val="center"/>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widowControl w:val="0"/>
              <w:spacing w:after="0" w:line="240" w:lineRule="auto"/>
              <w:jc w:val="center"/>
              <w:rPr>
                <w:sz w:val="12"/>
                <w:szCs w:val="12"/>
              </w:rPr>
            </w:pPr>
            <w:r w:rsidRPr="00427EF2">
              <w:rPr>
                <w:rFonts w:ascii="Times New Roman" w:hAnsi="Times New Roman" w:cs="Times New Roman"/>
                <w:sz w:val="12"/>
                <w:szCs w:val="12"/>
              </w:rPr>
              <w:t>-</w:t>
            </w: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113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lastRenderedPageBreak/>
              <w:t>2.25.</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 xml:space="preserve">Демонстрация учебных фильмов по </w:t>
            </w:r>
            <w:proofErr w:type="spellStart"/>
            <w:r w:rsidRPr="00427EF2">
              <w:rPr>
                <w:rFonts w:ascii="Times New Roman" w:hAnsi="Times New Roman" w:cs="Times New Roman"/>
                <w:sz w:val="12"/>
                <w:szCs w:val="12"/>
              </w:rPr>
              <w:t>антинаркотической</w:t>
            </w:r>
            <w:proofErr w:type="spellEnd"/>
            <w:r w:rsidRPr="00427EF2">
              <w:rPr>
                <w:rFonts w:ascii="Times New Roman" w:hAnsi="Times New Roman" w:cs="Times New Roman"/>
                <w:sz w:val="12"/>
                <w:szCs w:val="12"/>
              </w:rPr>
              <w:t xml:space="preserve">,  </w:t>
            </w:r>
            <w:proofErr w:type="spellStart"/>
            <w:r w:rsidRPr="00427EF2">
              <w:rPr>
                <w:rFonts w:ascii="Times New Roman" w:hAnsi="Times New Roman" w:cs="Times New Roman"/>
                <w:sz w:val="12"/>
                <w:szCs w:val="12"/>
              </w:rPr>
              <w:t>антиалколгольной</w:t>
            </w:r>
            <w:proofErr w:type="spellEnd"/>
            <w:r w:rsidRPr="00427EF2">
              <w:rPr>
                <w:rFonts w:ascii="Times New Roman" w:hAnsi="Times New Roman" w:cs="Times New Roman"/>
                <w:sz w:val="12"/>
                <w:szCs w:val="12"/>
              </w:rPr>
              <w:t xml:space="preserve"> тематике, по профилактике токсикомании в учреждениях образования  Советского района Курской области</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8"/>
              <w:spacing w:after="0" w:line="240" w:lineRule="auto"/>
              <w:ind w:firstLine="33"/>
              <w:rPr>
                <w:sz w:val="12"/>
                <w:szCs w:val="12"/>
              </w:rPr>
            </w:pPr>
            <w:r w:rsidRPr="00427EF2">
              <w:rPr>
                <w:sz w:val="12"/>
                <w:szCs w:val="12"/>
              </w:rPr>
              <w:t>Управление образования Администрации Советского района, отделение  МВД России по Советскому району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202"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2"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8"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50"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2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2.26.</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Проведение профилактических и межведомственных мероприятий, направленных на профилактику рецидивной преступности</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ConsPlusCell"/>
              <w:rPr>
                <w:rFonts w:ascii="Times New Roman" w:hAnsi="Times New Roman" w:cs="Times New Roman"/>
                <w:sz w:val="12"/>
                <w:szCs w:val="12"/>
              </w:rPr>
            </w:pPr>
            <w:r w:rsidRPr="00427EF2">
              <w:rPr>
                <w:rFonts w:ascii="Times New Roman" w:hAnsi="Times New Roman" w:cs="Times New Roman"/>
                <w:sz w:val="12"/>
                <w:szCs w:val="12"/>
              </w:rPr>
              <w:t>Отделение  МВД России по Советскому району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202"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2"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8"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50"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2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pStyle w:val="ConsPlusCell"/>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eastAsia="Times New Roman" w:hAnsi="Times New Roman" w:cs="Times New Roman"/>
                <w:color w:val="00000A"/>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eastAsia="Times New Roman" w:hAnsi="Times New Roman" w:cs="Times New Roman"/>
                <w:color w:val="00000A"/>
                <w:sz w:val="12"/>
                <w:szCs w:val="12"/>
              </w:rPr>
            </w:pP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jc w:val="center"/>
              <w:rPr>
                <w:rFonts w:ascii="Times New Roman" w:eastAsia="Times New Roman" w:hAnsi="Times New Roman" w:cs="Times New Roman"/>
                <w:color w:val="00000A"/>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napToGrid w:val="0"/>
              <w:spacing w:after="0" w:line="240" w:lineRule="auto"/>
              <w:jc w:val="center"/>
              <w:rPr>
                <w:rFonts w:ascii="Times New Roman" w:eastAsia="Times New Roman" w:hAnsi="Times New Roman" w:cs="Times New Roman"/>
                <w:color w:val="00000A"/>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napToGrid w:val="0"/>
              <w:spacing w:after="0" w:line="240" w:lineRule="auto"/>
              <w:jc w:val="center"/>
              <w:rPr>
                <w:rFonts w:ascii="Times New Roman" w:eastAsia="Times New Roman" w:hAnsi="Times New Roman" w:cs="Times New Roman"/>
                <w:color w:val="00000A"/>
                <w:sz w:val="12"/>
                <w:szCs w:val="12"/>
              </w:rPr>
            </w:pPr>
          </w:p>
          <w:p w:rsidR="00AA7C41" w:rsidRPr="00427EF2" w:rsidRDefault="00AA7C41" w:rsidP="00212B73">
            <w:pPr>
              <w:pStyle w:val="ConsPlusCell"/>
              <w:jc w:val="center"/>
              <w:rPr>
                <w:sz w:val="12"/>
                <w:szCs w:val="12"/>
              </w:rPr>
            </w:pPr>
            <w:r w:rsidRPr="00427EF2">
              <w:rPr>
                <w:rFonts w:ascii="Times New Roman" w:hAnsi="Times New Roman" w:cs="Times New Roman"/>
                <w:sz w:val="12"/>
                <w:szCs w:val="12"/>
              </w:rPr>
              <w:t>-</w:t>
            </w:r>
          </w:p>
        </w:tc>
        <w:tc>
          <w:tcPr>
            <w:tcW w:w="2554" w:type="dxa"/>
            <w:tcBorders>
              <w:left w:val="single" w:sz="4" w:space="0" w:color="000080"/>
            </w:tcBorders>
            <w:shd w:val="clear" w:color="auto" w:fill="auto"/>
          </w:tcPr>
          <w:p w:rsidR="00AA7C41" w:rsidRPr="00427EF2" w:rsidRDefault="00AA7C41" w:rsidP="00212B73">
            <w:pPr>
              <w:snapToGrid w:val="0"/>
              <w:rPr>
                <w:rFonts w:ascii="Arial" w:eastAsia="Times New Roman" w:hAnsi="Arial" w:cs="Arial"/>
                <w:color w:val="00000A"/>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color w:val="000000"/>
                <w:sz w:val="12"/>
                <w:szCs w:val="12"/>
              </w:rPr>
            </w:pPr>
            <w:r w:rsidRPr="00427EF2">
              <w:rPr>
                <w:rFonts w:ascii="Times New Roman" w:hAnsi="Times New Roman" w:cs="Times New Roman"/>
                <w:sz w:val="12"/>
                <w:szCs w:val="12"/>
              </w:rPr>
              <w:t>2.27.</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color w:val="000000"/>
                <w:sz w:val="12"/>
                <w:szCs w:val="12"/>
              </w:rPr>
              <w:t>Проведение совместных совещаний, семинаров, рабочих встреч по вопросам реализации мероприятий по социальной реабилитации лиц, освободившихся из мест лишения свободы, обмену опытом, выработке совместных действий</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ind w:firstLine="41"/>
              <w:jc w:val="both"/>
              <w:rPr>
                <w:rFonts w:ascii="Times New Roman" w:hAnsi="Times New Roman" w:cs="Times New Roman"/>
                <w:sz w:val="12"/>
                <w:szCs w:val="12"/>
              </w:rPr>
            </w:pPr>
            <w:r w:rsidRPr="00427EF2">
              <w:rPr>
                <w:rFonts w:ascii="Times New Roman" w:hAnsi="Times New Roman" w:cs="Times New Roman"/>
                <w:sz w:val="12"/>
                <w:szCs w:val="12"/>
              </w:rPr>
              <w:t>ОКУ «ЦЗН Советского района» (по согласованию), отделение  МВД России по Советскому району</w:t>
            </w:r>
            <w:r w:rsidRPr="00427EF2">
              <w:rPr>
                <w:rFonts w:ascii="Times New Roman" w:hAnsi="Times New Roman" w:cs="Times New Roman"/>
                <w:color w:val="000000"/>
                <w:spacing w:val="-4"/>
                <w:sz w:val="12"/>
                <w:szCs w:val="12"/>
              </w:rPr>
              <w:t xml:space="preserve">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202"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2"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8"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50"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2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both"/>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rPr>
                <w:rFonts w:ascii="Times New Roman" w:hAnsi="Times New Roman" w:cs="Times New Roman"/>
                <w:sz w:val="12"/>
                <w:szCs w:val="12"/>
              </w:rPr>
            </w:pP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2.28.</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Создание системы учета лиц, освободившихся из мест лишения свободы, нуждающихся в социальной поддержке</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hd w:val="clear" w:color="auto" w:fill="FFFFFF"/>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ОБУСО «КЦСОН Советского района»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202"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2"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8"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50"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2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both"/>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rPr>
                <w:rFonts w:ascii="Times New Roman" w:hAnsi="Times New Roman" w:cs="Times New Roman"/>
                <w:sz w:val="12"/>
                <w:szCs w:val="12"/>
              </w:rPr>
            </w:pP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2.29.</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proofErr w:type="gramStart"/>
            <w:r w:rsidRPr="00427EF2">
              <w:rPr>
                <w:rFonts w:ascii="Times New Roman" w:hAnsi="Times New Roman" w:cs="Times New Roman"/>
                <w:sz w:val="12"/>
                <w:szCs w:val="12"/>
              </w:rPr>
              <w:t>Оказание содействия лицам, освободившимся из мест лишения свободы, оказавшимся в трудной жизненной ситуации, и обратившимся в учреждения социального обслуживания Советского района  Курской области, в восстановлении утраченных документов, удостоверяющих их личность; оказание указанным лицам социально-бытовых, социально-правовых услуг</w:t>
            </w:r>
            <w:proofErr w:type="gramEnd"/>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hd w:val="clear" w:color="auto" w:fill="FFFFFF"/>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ОБУСО «КЦСОН Советского района»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202"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2"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8"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50"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2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both"/>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jc w:val="center"/>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napToGrid w:val="0"/>
              <w:spacing w:after="0" w:line="240" w:lineRule="auto"/>
              <w:jc w:val="center"/>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napToGrid w:val="0"/>
              <w:spacing w:after="0" w:line="240" w:lineRule="auto"/>
              <w:jc w:val="center"/>
              <w:rPr>
                <w:rFonts w:ascii="Times New Roman" w:hAnsi="Times New Roman" w:cs="Times New Roman"/>
                <w:sz w:val="12"/>
                <w:szCs w:val="12"/>
              </w:rPr>
            </w:pPr>
          </w:p>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w:t>
            </w: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2.30.</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Оказание бесплатной медицинской помощи лицам, освободившимся из мест лишения свободы, в объеме помощи, предусмотренной программой обязательного медицинского страхования</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hd w:val="clear" w:color="auto" w:fill="FFFFFF"/>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ОБУЗ «Советская ЦРБ»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202"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2"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8"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50"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26"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both"/>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jc w:val="center"/>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napToGrid w:val="0"/>
              <w:spacing w:after="0" w:line="240" w:lineRule="auto"/>
              <w:jc w:val="center"/>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napToGrid w:val="0"/>
              <w:spacing w:after="0" w:line="240" w:lineRule="auto"/>
              <w:jc w:val="center"/>
              <w:rPr>
                <w:rFonts w:ascii="Times New Roman" w:hAnsi="Times New Roman" w:cs="Times New Roman"/>
                <w:sz w:val="12"/>
                <w:szCs w:val="12"/>
              </w:rPr>
            </w:pPr>
          </w:p>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7"/>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2.31.</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Организация ярмарок вакансий для граждан, готовящихся к освобождению из мест лишения свободы</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8"/>
              <w:spacing w:after="0" w:line="240" w:lineRule="auto"/>
              <w:ind w:firstLine="33"/>
              <w:rPr>
                <w:sz w:val="12"/>
                <w:szCs w:val="12"/>
              </w:rPr>
            </w:pPr>
            <w:r w:rsidRPr="00427EF2">
              <w:rPr>
                <w:sz w:val="12"/>
                <w:szCs w:val="12"/>
              </w:rPr>
              <w:t>ОКУ «ЦЗН Советского района»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21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6"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3"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56"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694" w:type="dxa"/>
            <w:gridSpan w:val="2"/>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jc w:val="both"/>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jc w:val="center"/>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napToGrid w:val="0"/>
              <w:spacing w:after="0" w:line="240" w:lineRule="auto"/>
              <w:jc w:val="center"/>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napToGrid w:val="0"/>
              <w:spacing w:after="0" w:line="240" w:lineRule="auto"/>
              <w:jc w:val="center"/>
              <w:rPr>
                <w:rFonts w:ascii="Times New Roman" w:hAnsi="Times New Roman" w:cs="Times New Roman"/>
                <w:sz w:val="12"/>
                <w:szCs w:val="12"/>
              </w:rPr>
            </w:pPr>
          </w:p>
          <w:p w:rsidR="00AA7C41" w:rsidRPr="00427EF2" w:rsidRDefault="00AA7C41" w:rsidP="00212B73">
            <w:pPr>
              <w:widowControl w:val="0"/>
              <w:spacing w:after="0" w:line="240" w:lineRule="auto"/>
              <w:jc w:val="center"/>
              <w:rPr>
                <w:sz w:val="12"/>
                <w:szCs w:val="12"/>
              </w:rPr>
            </w:pPr>
            <w:r w:rsidRPr="00427EF2">
              <w:rPr>
                <w:rFonts w:ascii="Times New Roman" w:hAnsi="Times New Roman" w:cs="Times New Roman"/>
                <w:sz w:val="12"/>
                <w:szCs w:val="12"/>
              </w:rPr>
              <w:t>-</w:t>
            </w: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2.32.</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Оказание содействия в трудоустройстве осужденным к наказаниям, не связанным с лишением свободы</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ОКУ «ЦЗН Советского района»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21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6"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3"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56"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694" w:type="dxa"/>
            <w:gridSpan w:val="2"/>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rPr>
                <w:rFonts w:ascii="Times New Roman" w:hAnsi="Times New Roman" w:cs="Times New Roman"/>
                <w:sz w:val="12"/>
                <w:szCs w:val="12"/>
              </w:rPr>
            </w:pP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center"/>
              <w:rPr>
                <w:rFonts w:ascii="Times New Roman" w:hAnsi="Times New Roman" w:cs="Times New Roman"/>
                <w:sz w:val="12"/>
                <w:szCs w:val="12"/>
              </w:rPr>
            </w:pP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2.33.</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 xml:space="preserve">Информирование УФСИН России по Курской области </w:t>
            </w:r>
            <w:r w:rsidRPr="00427EF2">
              <w:rPr>
                <w:rFonts w:ascii="Times New Roman" w:hAnsi="Times New Roman" w:cs="Times New Roman"/>
                <w:color w:val="000000"/>
                <w:spacing w:val="-4"/>
                <w:sz w:val="12"/>
                <w:szCs w:val="12"/>
              </w:rPr>
              <w:t xml:space="preserve">об имеющихся вакансиях </w:t>
            </w:r>
            <w:r w:rsidRPr="00427EF2">
              <w:rPr>
                <w:rFonts w:ascii="Times New Roman" w:hAnsi="Times New Roman" w:cs="Times New Roman"/>
                <w:sz w:val="12"/>
                <w:szCs w:val="12"/>
              </w:rPr>
              <w:t>с целью доведения указанной информации до осужденных непосредственно перед их освобождением из мест лишения свободы</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hd w:val="clear" w:color="auto" w:fill="FFFFFF"/>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ОКУ «ЦЗН Советского района»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21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6"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3"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56"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694" w:type="dxa"/>
            <w:gridSpan w:val="2"/>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both"/>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rPr>
                <w:rFonts w:ascii="Times New Roman" w:hAnsi="Times New Roman" w:cs="Times New Roman"/>
                <w:sz w:val="12"/>
                <w:szCs w:val="12"/>
              </w:rPr>
            </w:pPr>
          </w:p>
        </w:tc>
        <w:tc>
          <w:tcPr>
            <w:tcW w:w="599"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jc w:val="both"/>
              <w:rPr>
                <w:rFonts w:ascii="Times New Roman" w:hAnsi="Times New Roman" w:cs="Times New Roman"/>
                <w:sz w:val="12"/>
                <w:szCs w:val="12"/>
              </w:rPr>
            </w:pP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2.34.</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Информирование населения о состоянии и мерах по предупреждению беспризорности, безнадзорности, правонарушений несовершеннолетних, защите их прав на территории Советского района Курской области</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8"/>
              <w:widowControl w:val="0"/>
              <w:spacing w:after="0" w:line="240" w:lineRule="auto"/>
              <w:ind w:firstLine="33"/>
              <w:rPr>
                <w:sz w:val="12"/>
                <w:szCs w:val="12"/>
              </w:rPr>
            </w:pPr>
            <w:r w:rsidRPr="00427EF2">
              <w:rPr>
                <w:sz w:val="12"/>
                <w:szCs w:val="12"/>
              </w:rPr>
              <w:t>Комиссия по делам несовершеннолетних и защите их прав Советского района Курской области, отделение  МВД России по Советскому району (по согласованию), муниципальные образования Советского района  (по согласованию)</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21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6"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3"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56"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8"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rPr>
                <w:rFonts w:ascii="Times New Roman" w:hAnsi="Times New Roman" w:cs="Times New Roman"/>
                <w:sz w:val="12"/>
                <w:szCs w:val="12"/>
              </w:rPr>
            </w:pPr>
          </w:p>
        </w:tc>
        <w:tc>
          <w:tcPr>
            <w:tcW w:w="585" w:type="dxa"/>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pacing w:after="0" w:line="240" w:lineRule="auto"/>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pacing w:after="0" w:line="240" w:lineRule="auto"/>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r w:rsidR="00AA7C41" w:rsidRPr="00427EF2" w:rsidTr="00AA7C41">
        <w:trPr>
          <w:trHeight w:val="303"/>
        </w:trPr>
        <w:tc>
          <w:tcPr>
            <w:tcW w:w="55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2.35.</w:t>
            </w:r>
          </w:p>
        </w:tc>
        <w:tc>
          <w:tcPr>
            <w:tcW w:w="2507"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both"/>
              <w:rPr>
                <w:rFonts w:ascii="Times New Roman" w:hAnsi="Times New Roman" w:cs="Times New Roman"/>
                <w:sz w:val="12"/>
                <w:szCs w:val="12"/>
              </w:rPr>
            </w:pPr>
            <w:r w:rsidRPr="00427EF2">
              <w:rPr>
                <w:rFonts w:ascii="Times New Roman" w:hAnsi="Times New Roman" w:cs="Times New Roman"/>
                <w:sz w:val="12"/>
                <w:szCs w:val="12"/>
              </w:rPr>
              <w:t>Информирование через СМИ населения о деятельности   антитеррористической комиссии Советского района  Курской области, антинаркотической комиссии Советского района Курской области, Межведомственной районной   комиссии по взаимодействию  в организации борьбы с преступностью и социальной профилактике правонарушений; разъяснение принятых на них решений</w:t>
            </w:r>
          </w:p>
        </w:tc>
        <w:tc>
          <w:tcPr>
            <w:tcW w:w="97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sz w:val="12"/>
                <w:szCs w:val="12"/>
              </w:rPr>
            </w:pPr>
            <w:r w:rsidRPr="00427EF2">
              <w:rPr>
                <w:rFonts w:ascii="Times New Roman" w:hAnsi="Times New Roman" w:cs="Times New Roman"/>
                <w:sz w:val="12"/>
                <w:szCs w:val="12"/>
              </w:rPr>
              <w:t>2015-202</w:t>
            </w:r>
            <w:r w:rsidR="008E25D8" w:rsidRPr="00427EF2">
              <w:rPr>
                <w:rFonts w:ascii="Times New Roman" w:hAnsi="Times New Roman" w:cs="Times New Roman"/>
                <w:sz w:val="12"/>
                <w:szCs w:val="12"/>
              </w:rPr>
              <w:t>5</w:t>
            </w:r>
          </w:p>
        </w:tc>
        <w:tc>
          <w:tcPr>
            <w:tcW w:w="1540"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pStyle w:val="a8"/>
              <w:widowControl w:val="0"/>
              <w:spacing w:after="0" w:line="240" w:lineRule="auto"/>
              <w:ind w:firstLine="33"/>
              <w:rPr>
                <w:sz w:val="12"/>
                <w:szCs w:val="12"/>
              </w:rPr>
            </w:pPr>
            <w:r w:rsidRPr="00427EF2">
              <w:rPr>
                <w:sz w:val="12"/>
                <w:szCs w:val="12"/>
              </w:rPr>
              <w:t>Газета «Нива» (по согласованию), Администрация Советского района Курской области</w:t>
            </w:r>
          </w:p>
        </w:tc>
        <w:tc>
          <w:tcPr>
            <w:tcW w:w="1399" w:type="dxa"/>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121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6"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13"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5"/>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856"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9" w:type="dxa"/>
            <w:gridSpan w:val="4"/>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tc>
        <w:tc>
          <w:tcPr>
            <w:tcW w:w="708" w:type="dxa"/>
            <w:gridSpan w:val="3"/>
            <w:tcBorders>
              <w:top w:val="single" w:sz="4" w:space="0" w:color="000080"/>
              <w:left w:val="single" w:sz="4" w:space="0" w:color="000080"/>
              <w:bottom w:val="single" w:sz="4" w:space="0" w:color="000080"/>
            </w:tcBorders>
            <w:shd w:val="clear" w:color="auto" w:fill="auto"/>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701" w:type="dxa"/>
            <w:gridSpan w:val="3"/>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585" w:type="dxa"/>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snapToGrid w:val="0"/>
              <w:spacing w:after="0" w:line="240" w:lineRule="auto"/>
              <w:rPr>
                <w:rFonts w:ascii="Times New Roman" w:hAnsi="Times New Roman" w:cs="Times New Roman"/>
                <w:sz w:val="12"/>
                <w:szCs w:val="12"/>
              </w:rPr>
            </w:pPr>
          </w:p>
        </w:tc>
        <w:tc>
          <w:tcPr>
            <w:tcW w:w="701" w:type="dxa"/>
            <w:gridSpan w:val="2"/>
            <w:tcBorders>
              <w:top w:val="single" w:sz="4" w:space="0" w:color="000080"/>
              <w:left w:val="single" w:sz="4" w:space="0" w:color="000000"/>
              <w:bottom w:val="single" w:sz="4" w:space="0" w:color="000080"/>
              <w:right w:val="single" w:sz="4" w:space="0" w:color="000000"/>
            </w:tcBorders>
          </w:tcPr>
          <w:p w:rsidR="00AA7C41" w:rsidRPr="00427EF2" w:rsidRDefault="00AA7C41" w:rsidP="00212B73">
            <w:pPr>
              <w:snapToGrid w:val="0"/>
              <w:spacing w:after="0" w:line="240" w:lineRule="auto"/>
              <w:rPr>
                <w:rFonts w:ascii="Times New Roman" w:hAnsi="Times New Roman" w:cs="Times New Roman"/>
                <w:sz w:val="12"/>
                <w:szCs w:val="12"/>
              </w:rPr>
            </w:pPr>
          </w:p>
        </w:tc>
        <w:tc>
          <w:tcPr>
            <w:tcW w:w="825" w:type="dxa"/>
            <w:gridSpan w:val="4"/>
            <w:tcBorders>
              <w:top w:val="single" w:sz="4" w:space="0" w:color="000080"/>
              <w:left w:val="single" w:sz="4" w:space="0" w:color="000000"/>
              <w:bottom w:val="single" w:sz="4" w:space="0" w:color="000080"/>
            </w:tcBorders>
            <w:shd w:val="clear" w:color="auto" w:fill="auto"/>
          </w:tcPr>
          <w:p w:rsidR="00AA7C41" w:rsidRPr="00427EF2" w:rsidRDefault="00AA7C41" w:rsidP="00212B73">
            <w:pPr>
              <w:snapToGrid w:val="0"/>
              <w:spacing w:after="0" w:line="240" w:lineRule="auto"/>
              <w:rPr>
                <w:rFonts w:ascii="Times New Roman" w:hAnsi="Times New Roman" w:cs="Times New Roman"/>
                <w:sz w:val="12"/>
                <w:szCs w:val="12"/>
              </w:rPr>
            </w:pPr>
          </w:p>
          <w:p w:rsidR="00AA7C41" w:rsidRPr="00427EF2" w:rsidRDefault="00AA7C41" w:rsidP="00212B73">
            <w:pPr>
              <w:spacing w:after="0" w:line="240" w:lineRule="auto"/>
              <w:jc w:val="center"/>
              <w:rPr>
                <w:rFonts w:ascii="Times New Roman" w:hAnsi="Times New Roman" w:cs="Times New Roman"/>
                <w:sz w:val="12"/>
                <w:szCs w:val="12"/>
              </w:rPr>
            </w:pPr>
            <w:r w:rsidRPr="00427EF2">
              <w:rPr>
                <w:rFonts w:ascii="Times New Roman" w:hAnsi="Times New Roman" w:cs="Times New Roman"/>
                <w:sz w:val="12"/>
                <w:szCs w:val="12"/>
              </w:rPr>
              <w:t>-</w:t>
            </w:r>
          </w:p>
          <w:p w:rsidR="00AA7C41" w:rsidRPr="00427EF2" w:rsidRDefault="00AA7C41" w:rsidP="00212B73">
            <w:pPr>
              <w:widowControl w:val="0"/>
              <w:spacing w:after="0" w:line="240" w:lineRule="auto"/>
              <w:rPr>
                <w:rFonts w:ascii="Times New Roman" w:hAnsi="Times New Roman" w:cs="Times New Roman"/>
                <w:sz w:val="12"/>
                <w:szCs w:val="12"/>
              </w:rPr>
            </w:pPr>
          </w:p>
        </w:tc>
        <w:tc>
          <w:tcPr>
            <w:tcW w:w="2554" w:type="dxa"/>
            <w:tcBorders>
              <w:left w:val="single" w:sz="4" w:space="0" w:color="000080"/>
            </w:tcBorders>
            <w:shd w:val="clear" w:color="auto" w:fill="auto"/>
          </w:tcPr>
          <w:p w:rsidR="00AA7C41" w:rsidRPr="00427EF2" w:rsidRDefault="00AA7C41" w:rsidP="00212B73">
            <w:pPr>
              <w:snapToGrid w:val="0"/>
              <w:rPr>
                <w:sz w:val="12"/>
                <w:szCs w:val="12"/>
              </w:rPr>
            </w:pPr>
          </w:p>
        </w:tc>
        <w:tc>
          <w:tcPr>
            <w:tcW w:w="50" w:type="dxa"/>
            <w:shd w:val="clear" w:color="auto" w:fill="auto"/>
          </w:tcPr>
          <w:p w:rsidR="00AA7C41" w:rsidRPr="00427EF2" w:rsidRDefault="00AA7C41" w:rsidP="00212B73">
            <w:pPr>
              <w:snapToGrid w:val="0"/>
              <w:rPr>
                <w:sz w:val="12"/>
                <w:szCs w:val="12"/>
              </w:rPr>
            </w:pPr>
          </w:p>
        </w:tc>
      </w:tr>
    </w:tbl>
    <w:p w:rsidR="00793FE4" w:rsidRPr="00427EF2" w:rsidRDefault="00793FE4" w:rsidP="00793FE4">
      <w:pPr>
        <w:spacing w:after="0" w:line="240" w:lineRule="auto"/>
        <w:rPr>
          <w:sz w:val="12"/>
          <w:szCs w:val="12"/>
        </w:rPr>
      </w:pPr>
    </w:p>
    <w:p w:rsidR="00793FE4" w:rsidRPr="00427EF2" w:rsidRDefault="00793FE4" w:rsidP="00793FE4">
      <w:pPr>
        <w:rPr>
          <w:sz w:val="12"/>
          <w:szCs w:val="12"/>
        </w:rPr>
      </w:pPr>
    </w:p>
    <w:p w:rsidR="00793FE4" w:rsidRPr="00427EF2" w:rsidRDefault="00793FE4" w:rsidP="00793FE4">
      <w:pPr>
        <w:rPr>
          <w:sz w:val="12"/>
          <w:szCs w:val="12"/>
        </w:rPr>
      </w:pPr>
    </w:p>
    <w:p w:rsidR="00793FE4" w:rsidRPr="00427EF2" w:rsidRDefault="00793FE4" w:rsidP="00793FE4">
      <w:pPr>
        <w:rPr>
          <w:sz w:val="12"/>
          <w:szCs w:val="12"/>
        </w:rPr>
      </w:pPr>
    </w:p>
    <w:p w:rsidR="00793FE4" w:rsidRPr="00427EF2" w:rsidRDefault="00793FE4" w:rsidP="00793FE4">
      <w:pPr>
        <w:rPr>
          <w:sz w:val="12"/>
          <w:szCs w:val="12"/>
        </w:rPr>
      </w:pPr>
    </w:p>
    <w:p w:rsidR="00793FE4" w:rsidRPr="00427EF2" w:rsidRDefault="00793FE4" w:rsidP="00793FE4">
      <w:pPr>
        <w:rPr>
          <w:sz w:val="12"/>
          <w:szCs w:val="12"/>
        </w:rPr>
      </w:pPr>
    </w:p>
    <w:p w:rsidR="00793FE4" w:rsidRPr="00427EF2" w:rsidRDefault="00793FE4" w:rsidP="00793FE4">
      <w:pPr>
        <w:spacing w:after="0" w:line="240" w:lineRule="auto"/>
        <w:ind w:firstLine="10206"/>
        <w:rPr>
          <w:rFonts w:ascii="Times New Roman" w:hAnsi="Times New Roman"/>
          <w:sz w:val="12"/>
          <w:szCs w:val="12"/>
        </w:rPr>
      </w:pPr>
      <w:r w:rsidRPr="00427EF2">
        <w:rPr>
          <w:rFonts w:ascii="Times New Roman" w:hAnsi="Times New Roman"/>
          <w:sz w:val="12"/>
          <w:szCs w:val="12"/>
        </w:rPr>
        <w:t>Приложение № 3</w:t>
      </w:r>
    </w:p>
    <w:p w:rsidR="00793FE4" w:rsidRPr="00427EF2" w:rsidRDefault="00793FE4" w:rsidP="00793FE4">
      <w:pPr>
        <w:spacing w:after="0" w:line="240" w:lineRule="auto"/>
        <w:ind w:firstLine="10206"/>
        <w:rPr>
          <w:rFonts w:ascii="Times New Roman" w:hAnsi="Times New Roman"/>
          <w:sz w:val="12"/>
          <w:szCs w:val="12"/>
        </w:rPr>
      </w:pPr>
      <w:r w:rsidRPr="00427EF2">
        <w:rPr>
          <w:rFonts w:ascii="Times New Roman" w:hAnsi="Times New Roman"/>
          <w:sz w:val="12"/>
          <w:szCs w:val="12"/>
        </w:rPr>
        <w:t xml:space="preserve">к муниципальной программе    </w:t>
      </w:r>
    </w:p>
    <w:p w:rsidR="00793FE4" w:rsidRPr="00427EF2" w:rsidRDefault="00793FE4" w:rsidP="00793FE4">
      <w:pPr>
        <w:spacing w:after="0" w:line="240" w:lineRule="auto"/>
        <w:ind w:firstLine="10206"/>
        <w:rPr>
          <w:rFonts w:ascii="Times New Roman" w:hAnsi="Times New Roman"/>
          <w:sz w:val="12"/>
          <w:szCs w:val="12"/>
        </w:rPr>
      </w:pPr>
      <w:r w:rsidRPr="00427EF2">
        <w:rPr>
          <w:rFonts w:ascii="Times New Roman" w:hAnsi="Times New Roman"/>
          <w:sz w:val="12"/>
          <w:szCs w:val="12"/>
        </w:rPr>
        <w:t xml:space="preserve">«Профилактика правонарушений в Советском  районе </w:t>
      </w:r>
    </w:p>
    <w:p w:rsidR="00793FE4" w:rsidRPr="00427EF2" w:rsidRDefault="00793FE4" w:rsidP="00793FE4">
      <w:pPr>
        <w:spacing w:after="0" w:line="240" w:lineRule="auto"/>
        <w:ind w:firstLine="10206"/>
        <w:rPr>
          <w:rFonts w:ascii="Times New Roman" w:hAnsi="Times New Roman"/>
          <w:sz w:val="12"/>
          <w:szCs w:val="12"/>
        </w:rPr>
      </w:pPr>
      <w:r w:rsidRPr="00427EF2">
        <w:rPr>
          <w:rFonts w:ascii="Times New Roman" w:hAnsi="Times New Roman"/>
          <w:sz w:val="12"/>
          <w:szCs w:val="12"/>
        </w:rPr>
        <w:t>Курской области»</w:t>
      </w:r>
    </w:p>
    <w:p w:rsidR="00793FE4" w:rsidRPr="00427EF2" w:rsidRDefault="00793FE4" w:rsidP="00793FE4">
      <w:pPr>
        <w:spacing w:after="0" w:line="240" w:lineRule="auto"/>
        <w:ind w:firstLine="10206"/>
        <w:rPr>
          <w:rFonts w:ascii="Times New Roman" w:hAnsi="Times New Roman"/>
          <w:sz w:val="12"/>
          <w:szCs w:val="12"/>
        </w:rPr>
      </w:pPr>
    </w:p>
    <w:p w:rsidR="00793FE4" w:rsidRPr="00427EF2" w:rsidRDefault="00793FE4" w:rsidP="00793FE4">
      <w:pPr>
        <w:tabs>
          <w:tab w:val="center" w:pos="7285"/>
          <w:tab w:val="left" w:pos="11115"/>
        </w:tabs>
        <w:spacing w:after="0" w:line="240" w:lineRule="auto"/>
        <w:rPr>
          <w:rFonts w:ascii="Times New Roman" w:hAnsi="Times New Roman"/>
          <w:b/>
          <w:sz w:val="12"/>
          <w:szCs w:val="12"/>
        </w:rPr>
      </w:pPr>
      <w:r w:rsidRPr="00427EF2">
        <w:rPr>
          <w:rFonts w:ascii="Times New Roman" w:hAnsi="Times New Roman"/>
          <w:b/>
          <w:sz w:val="12"/>
          <w:szCs w:val="12"/>
        </w:rPr>
        <w:tab/>
        <w:t>Ресурсное обеспечение реализации  муниципальной программы</w:t>
      </w:r>
      <w:r w:rsidRPr="00427EF2">
        <w:rPr>
          <w:rFonts w:ascii="Times New Roman" w:hAnsi="Times New Roman"/>
          <w:b/>
          <w:sz w:val="12"/>
          <w:szCs w:val="12"/>
        </w:rPr>
        <w:tab/>
      </w:r>
    </w:p>
    <w:p w:rsidR="00793FE4" w:rsidRPr="00427EF2" w:rsidRDefault="00793FE4" w:rsidP="00793FE4">
      <w:pPr>
        <w:widowControl w:val="0"/>
        <w:spacing w:after="0" w:line="240" w:lineRule="auto"/>
        <w:ind w:firstLine="540"/>
        <w:jc w:val="center"/>
        <w:rPr>
          <w:rFonts w:ascii="Times New Roman" w:hAnsi="Times New Roman"/>
          <w:b/>
          <w:sz w:val="12"/>
          <w:szCs w:val="12"/>
        </w:rPr>
      </w:pPr>
      <w:r w:rsidRPr="00427EF2">
        <w:rPr>
          <w:rFonts w:ascii="Times New Roman" w:hAnsi="Times New Roman"/>
          <w:b/>
          <w:sz w:val="12"/>
          <w:szCs w:val="12"/>
        </w:rPr>
        <w:t>«Профилактика правонарушений в Советском районе Курской области»</w:t>
      </w:r>
      <w:r w:rsidR="00C02042" w:rsidRPr="00427EF2">
        <w:rPr>
          <w:rFonts w:ascii="Times New Roman" w:hAnsi="Times New Roman"/>
          <w:b/>
          <w:sz w:val="12"/>
          <w:szCs w:val="12"/>
        </w:rPr>
        <w:t>?</w:t>
      </w:r>
    </w:p>
    <w:tbl>
      <w:tblPr>
        <w:tblpPr w:leftFromText="180" w:rightFromText="180" w:vertAnchor="text" w:horzAnchor="margin" w:tblpXSpec="center" w:tblpY="97"/>
        <w:tblW w:w="54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tblCellMar>
        <w:tblLook w:val="04A0"/>
      </w:tblPr>
      <w:tblGrid>
        <w:gridCol w:w="1501"/>
        <w:gridCol w:w="1508"/>
        <w:gridCol w:w="1256"/>
        <w:gridCol w:w="462"/>
        <w:gridCol w:w="581"/>
        <w:gridCol w:w="581"/>
        <w:gridCol w:w="584"/>
        <w:gridCol w:w="804"/>
        <w:gridCol w:w="804"/>
        <w:gridCol w:w="804"/>
        <w:gridCol w:w="692"/>
        <w:gridCol w:w="804"/>
        <w:gridCol w:w="708"/>
        <w:gridCol w:w="863"/>
        <w:gridCol w:w="708"/>
        <w:gridCol w:w="882"/>
        <w:gridCol w:w="889"/>
        <w:gridCol w:w="876"/>
        <w:gridCol w:w="1092"/>
      </w:tblGrid>
      <w:tr w:rsidR="00AA7C41" w:rsidRPr="00427EF2" w:rsidTr="00CC2A87">
        <w:trPr>
          <w:trHeight w:val="409"/>
        </w:trPr>
        <w:tc>
          <w:tcPr>
            <w:tcW w:w="458" w:type="pct"/>
            <w:vMerge w:val="restar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Статус</w:t>
            </w:r>
          </w:p>
        </w:tc>
        <w:tc>
          <w:tcPr>
            <w:tcW w:w="460" w:type="pct"/>
            <w:vMerge w:val="restar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Наименование муниципальной программы, подпрограммы муниципальной программы, основного мероприятия</w:t>
            </w:r>
          </w:p>
        </w:tc>
        <w:tc>
          <w:tcPr>
            <w:tcW w:w="383" w:type="pct"/>
            <w:vMerge w:val="restar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Источники ресурсного обеспечения</w:t>
            </w:r>
          </w:p>
        </w:tc>
        <w:tc>
          <w:tcPr>
            <w:tcW w:w="672" w:type="pct"/>
            <w:gridSpan w:val="4"/>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Код бюджетной классификации</w:t>
            </w:r>
          </w:p>
        </w:tc>
        <w:tc>
          <w:tcPr>
            <w:tcW w:w="2692" w:type="pct"/>
            <w:gridSpan w:val="11"/>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Расходы (тыс.руб.), годы</w:t>
            </w:r>
          </w:p>
        </w:tc>
        <w:tc>
          <w:tcPr>
            <w:tcW w:w="336"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ВСЕГО</w:t>
            </w:r>
          </w:p>
        </w:tc>
      </w:tr>
      <w:tr w:rsidR="00AA7C41" w:rsidRPr="00427EF2" w:rsidTr="00CC2A87">
        <w:trPr>
          <w:trHeight w:val="676"/>
        </w:trPr>
        <w:tc>
          <w:tcPr>
            <w:tcW w:w="458"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460"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383"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141"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ГРБС</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roofErr w:type="spellStart"/>
            <w:r w:rsidRPr="00427EF2">
              <w:rPr>
                <w:rFonts w:ascii="Times New Roman" w:hAnsi="Times New Roman"/>
                <w:sz w:val="12"/>
                <w:szCs w:val="12"/>
              </w:rPr>
              <w:t>РзПР</w:t>
            </w:r>
            <w:proofErr w:type="spellEnd"/>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ЦСР</w:t>
            </w:r>
          </w:p>
        </w:tc>
        <w:tc>
          <w:tcPr>
            <w:tcW w:w="178"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ВР</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20"/>
                <w:szCs w:val="20"/>
              </w:rPr>
            </w:pPr>
            <w:r w:rsidRPr="00427EF2">
              <w:rPr>
                <w:rFonts w:ascii="Times New Roman" w:hAnsi="Times New Roman"/>
                <w:sz w:val="20"/>
                <w:szCs w:val="20"/>
              </w:rPr>
              <w:t>2015</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20"/>
                <w:szCs w:val="20"/>
              </w:rPr>
            </w:pPr>
            <w:r w:rsidRPr="00427EF2">
              <w:rPr>
                <w:rFonts w:ascii="Times New Roman" w:hAnsi="Times New Roman"/>
                <w:sz w:val="20"/>
                <w:szCs w:val="20"/>
              </w:rPr>
              <w:t>2016</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20"/>
                <w:szCs w:val="20"/>
              </w:rPr>
            </w:pPr>
            <w:r w:rsidRPr="00427EF2">
              <w:rPr>
                <w:rFonts w:ascii="Times New Roman" w:hAnsi="Times New Roman"/>
                <w:sz w:val="20"/>
                <w:szCs w:val="20"/>
              </w:rPr>
              <w:t>2017</w:t>
            </w:r>
          </w:p>
        </w:tc>
        <w:tc>
          <w:tcPr>
            <w:tcW w:w="211" w:type="pct"/>
            <w:shd w:val="clear" w:color="auto" w:fill="auto"/>
            <w:tcMar>
              <w:left w:w="98" w:type="dxa"/>
            </w:tcMar>
          </w:tcPr>
          <w:p w:rsidR="00AA7C41" w:rsidRPr="00427EF2" w:rsidRDefault="00AA7C41" w:rsidP="008E25D8">
            <w:pPr>
              <w:spacing w:after="0" w:line="240" w:lineRule="auto"/>
              <w:rPr>
                <w:rFonts w:ascii="Times New Roman" w:hAnsi="Times New Roman"/>
                <w:sz w:val="20"/>
                <w:szCs w:val="20"/>
              </w:rPr>
            </w:pPr>
            <w:r w:rsidRPr="00427EF2">
              <w:rPr>
                <w:rFonts w:ascii="Times New Roman" w:hAnsi="Times New Roman"/>
                <w:sz w:val="20"/>
                <w:szCs w:val="20"/>
              </w:rPr>
              <w:t>2018</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20"/>
                <w:szCs w:val="20"/>
              </w:rPr>
            </w:pPr>
            <w:r w:rsidRPr="00427EF2">
              <w:rPr>
                <w:rFonts w:ascii="Times New Roman" w:hAnsi="Times New Roman"/>
                <w:sz w:val="20"/>
                <w:szCs w:val="20"/>
              </w:rPr>
              <w:t>2019</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20"/>
                <w:szCs w:val="20"/>
              </w:rPr>
            </w:pPr>
            <w:r w:rsidRPr="00427EF2">
              <w:rPr>
                <w:rFonts w:ascii="Times New Roman" w:hAnsi="Times New Roman"/>
                <w:sz w:val="20"/>
                <w:szCs w:val="20"/>
              </w:rPr>
              <w:t>2020</w:t>
            </w:r>
          </w:p>
        </w:tc>
        <w:tc>
          <w:tcPr>
            <w:tcW w:w="263" w:type="pct"/>
          </w:tcPr>
          <w:p w:rsidR="00AA7C41" w:rsidRPr="00427EF2" w:rsidRDefault="00AA7C41" w:rsidP="008E25D8">
            <w:pPr>
              <w:spacing w:after="0" w:line="240" w:lineRule="auto"/>
              <w:rPr>
                <w:rFonts w:ascii="Times New Roman" w:hAnsi="Times New Roman"/>
                <w:b/>
                <w:sz w:val="20"/>
                <w:szCs w:val="20"/>
              </w:rPr>
            </w:pPr>
            <w:r w:rsidRPr="00427EF2">
              <w:rPr>
                <w:rFonts w:ascii="Times New Roman" w:hAnsi="Times New Roman"/>
                <w:b/>
                <w:sz w:val="20"/>
                <w:szCs w:val="20"/>
              </w:rPr>
              <w:t>2021</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b/>
                <w:sz w:val="20"/>
                <w:szCs w:val="20"/>
              </w:rPr>
            </w:pPr>
            <w:r w:rsidRPr="00427EF2">
              <w:rPr>
                <w:rFonts w:ascii="Times New Roman" w:hAnsi="Times New Roman"/>
                <w:b/>
                <w:sz w:val="20"/>
                <w:szCs w:val="20"/>
              </w:rPr>
              <w:t>2022</w:t>
            </w:r>
          </w:p>
        </w:tc>
        <w:tc>
          <w:tcPr>
            <w:tcW w:w="269" w:type="pct"/>
          </w:tcPr>
          <w:p w:rsidR="00AA7C41" w:rsidRPr="00427EF2" w:rsidRDefault="00AA7C41" w:rsidP="008E25D8">
            <w:pPr>
              <w:spacing w:after="0" w:line="240" w:lineRule="auto"/>
              <w:rPr>
                <w:rFonts w:ascii="Times New Roman" w:hAnsi="Times New Roman"/>
                <w:b/>
                <w:sz w:val="20"/>
                <w:szCs w:val="20"/>
              </w:rPr>
            </w:pPr>
            <w:r w:rsidRPr="00427EF2">
              <w:rPr>
                <w:rFonts w:ascii="Times New Roman" w:hAnsi="Times New Roman"/>
                <w:b/>
                <w:sz w:val="20"/>
                <w:szCs w:val="20"/>
              </w:rPr>
              <w:t>2023</w:t>
            </w:r>
          </w:p>
        </w:tc>
        <w:tc>
          <w:tcPr>
            <w:tcW w:w="271" w:type="pct"/>
          </w:tcPr>
          <w:p w:rsidR="00AA7C41" w:rsidRPr="00427EF2" w:rsidRDefault="00AA7C41" w:rsidP="008E25D8">
            <w:pPr>
              <w:spacing w:after="0" w:line="240" w:lineRule="auto"/>
              <w:rPr>
                <w:rFonts w:ascii="Times New Roman" w:hAnsi="Times New Roman"/>
                <w:b/>
                <w:sz w:val="20"/>
                <w:szCs w:val="20"/>
              </w:rPr>
            </w:pPr>
            <w:r w:rsidRPr="00427EF2">
              <w:rPr>
                <w:rFonts w:ascii="Times New Roman" w:hAnsi="Times New Roman"/>
                <w:b/>
                <w:sz w:val="20"/>
                <w:szCs w:val="20"/>
              </w:rPr>
              <w:t>2024</w:t>
            </w:r>
          </w:p>
        </w:tc>
        <w:tc>
          <w:tcPr>
            <w:tcW w:w="267" w:type="pct"/>
          </w:tcPr>
          <w:p w:rsidR="00AA7C41" w:rsidRPr="00427EF2" w:rsidRDefault="00AA7C41" w:rsidP="008E25D8">
            <w:pPr>
              <w:spacing w:after="0" w:line="240" w:lineRule="auto"/>
              <w:rPr>
                <w:rFonts w:ascii="Times New Roman" w:hAnsi="Times New Roman"/>
                <w:sz w:val="20"/>
                <w:szCs w:val="20"/>
              </w:rPr>
            </w:pPr>
            <w:r w:rsidRPr="00427EF2">
              <w:rPr>
                <w:rFonts w:ascii="Times New Roman" w:hAnsi="Times New Roman"/>
                <w:sz w:val="20"/>
                <w:szCs w:val="20"/>
              </w:rPr>
              <w:t>2025</w:t>
            </w:r>
          </w:p>
        </w:tc>
        <w:tc>
          <w:tcPr>
            <w:tcW w:w="336" w:type="pct"/>
          </w:tcPr>
          <w:p w:rsidR="00AA7C41" w:rsidRPr="00427EF2" w:rsidRDefault="00AA7C41" w:rsidP="008E25D8">
            <w:pPr>
              <w:spacing w:after="0" w:line="240" w:lineRule="auto"/>
              <w:rPr>
                <w:rFonts w:ascii="Times New Roman" w:hAnsi="Times New Roman"/>
                <w:sz w:val="20"/>
                <w:szCs w:val="20"/>
              </w:rPr>
            </w:pPr>
          </w:p>
        </w:tc>
      </w:tr>
      <w:tr w:rsidR="00AA7C41" w:rsidRPr="00427EF2" w:rsidTr="00CC2A87">
        <w:trPr>
          <w:trHeight w:val="339"/>
        </w:trPr>
        <w:tc>
          <w:tcPr>
            <w:tcW w:w="458" w:type="pct"/>
            <w:vMerge w:val="restar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Муниципальная программа</w:t>
            </w:r>
          </w:p>
        </w:tc>
        <w:tc>
          <w:tcPr>
            <w:tcW w:w="460" w:type="pct"/>
            <w:vMerge w:val="restart"/>
            <w:shd w:val="clear" w:color="auto" w:fill="auto"/>
            <w:tcMar>
              <w:left w:w="98" w:type="dxa"/>
            </w:tcMar>
          </w:tcPr>
          <w:p w:rsidR="00AA7C41" w:rsidRPr="00427EF2" w:rsidRDefault="00AA7C41" w:rsidP="008E25D8">
            <w:pPr>
              <w:spacing w:after="0" w:line="240" w:lineRule="auto"/>
              <w:rPr>
                <w:rFonts w:ascii="Times New Roman" w:hAnsi="Times New Roman"/>
                <w:b/>
                <w:sz w:val="12"/>
                <w:szCs w:val="12"/>
              </w:rPr>
            </w:pPr>
            <w:r w:rsidRPr="00427EF2">
              <w:rPr>
                <w:rFonts w:ascii="Times New Roman" w:hAnsi="Times New Roman"/>
                <w:b/>
                <w:sz w:val="12"/>
                <w:szCs w:val="12"/>
              </w:rPr>
              <w:t>«Профилактика правонарушений в Советском   районе Курской области »</w:t>
            </w:r>
          </w:p>
          <w:p w:rsidR="00AA7C41" w:rsidRPr="00427EF2" w:rsidRDefault="00AA7C41" w:rsidP="008E25D8">
            <w:pPr>
              <w:spacing w:after="0" w:line="240" w:lineRule="auto"/>
              <w:rPr>
                <w:rFonts w:ascii="Times New Roman" w:hAnsi="Times New Roman"/>
                <w:sz w:val="12"/>
                <w:szCs w:val="12"/>
              </w:rPr>
            </w:pP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областной бюджет</w:t>
            </w:r>
          </w:p>
        </w:tc>
        <w:tc>
          <w:tcPr>
            <w:tcW w:w="141"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r w:rsidRPr="00427EF2">
              <w:rPr>
                <w:rFonts w:ascii="Times New Roman" w:hAnsi="Times New Roman"/>
                <w:sz w:val="18"/>
                <w:szCs w:val="18"/>
              </w:rPr>
              <w:t>237,0</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r w:rsidRPr="00427EF2">
              <w:rPr>
                <w:rFonts w:ascii="Times New Roman" w:hAnsi="Times New Roman"/>
                <w:sz w:val="18"/>
                <w:szCs w:val="18"/>
              </w:rPr>
              <w:t>237,0</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r w:rsidRPr="00427EF2">
              <w:rPr>
                <w:rFonts w:ascii="Times New Roman" w:hAnsi="Times New Roman"/>
                <w:sz w:val="18"/>
                <w:szCs w:val="18"/>
              </w:rPr>
              <w:t>254,1</w:t>
            </w:r>
          </w:p>
        </w:tc>
        <w:tc>
          <w:tcPr>
            <w:tcW w:w="211"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r w:rsidRPr="00427EF2">
              <w:rPr>
                <w:rFonts w:ascii="Times New Roman" w:hAnsi="Times New Roman"/>
                <w:sz w:val="18"/>
                <w:szCs w:val="18"/>
              </w:rPr>
              <w:t>292,2</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r w:rsidRPr="00427EF2">
              <w:rPr>
                <w:rFonts w:ascii="Times New Roman" w:hAnsi="Times New Roman"/>
                <w:sz w:val="18"/>
                <w:szCs w:val="18"/>
              </w:rPr>
              <w:t>296,0</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r w:rsidRPr="00427EF2">
              <w:rPr>
                <w:rFonts w:ascii="Times New Roman" w:hAnsi="Times New Roman"/>
                <w:sz w:val="18"/>
                <w:szCs w:val="18"/>
              </w:rPr>
              <w:t>305,800</w:t>
            </w:r>
          </w:p>
        </w:tc>
        <w:tc>
          <w:tcPr>
            <w:tcW w:w="263" w:type="pct"/>
          </w:tcPr>
          <w:p w:rsidR="00AA7C41" w:rsidRPr="00427EF2" w:rsidRDefault="00AA7C41" w:rsidP="008E25D8">
            <w:pPr>
              <w:spacing w:after="0" w:line="240" w:lineRule="auto"/>
              <w:rPr>
                <w:rFonts w:ascii="Times New Roman" w:hAnsi="Times New Roman"/>
                <w:b/>
                <w:sz w:val="18"/>
                <w:szCs w:val="18"/>
              </w:rPr>
            </w:pPr>
            <w:r w:rsidRPr="00427EF2">
              <w:rPr>
                <w:rFonts w:ascii="Times New Roman" w:hAnsi="Times New Roman"/>
                <w:b/>
                <w:sz w:val="18"/>
                <w:szCs w:val="18"/>
              </w:rPr>
              <w:t>311,0</w:t>
            </w:r>
          </w:p>
        </w:tc>
        <w:tc>
          <w:tcPr>
            <w:tcW w:w="216" w:type="pct"/>
            <w:shd w:val="clear" w:color="auto" w:fill="auto"/>
            <w:tcMar>
              <w:left w:w="98" w:type="dxa"/>
            </w:tcMar>
          </w:tcPr>
          <w:p w:rsidR="00AA7C41" w:rsidRPr="00427EF2" w:rsidRDefault="0052343A" w:rsidP="008E25D8">
            <w:pPr>
              <w:spacing w:after="0" w:line="240" w:lineRule="auto"/>
              <w:rPr>
                <w:rFonts w:ascii="Times New Roman" w:hAnsi="Times New Roman"/>
                <w:b/>
                <w:sz w:val="18"/>
                <w:szCs w:val="18"/>
              </w:rPr>
            </w:pPr>
            <w:r w:rsidRPr="00427EF2">
              <w:rPr>
                <w:rFonts w:ascii="Times New Roman" w:hAnsi="Times New Roman"/>
                <w:b/>
                <w:sz w:val="18"/>
                <w:szCs w:val="18"/>
              </w:rPr>
              <w:t>334,700</w:t>
            </w:r>
          </w:p>
        </w:tc>
        <w:tc>
          <w:tcPr>
            <w:tcW w:w="269" w:type="pct"/>
          </w:tcPr>
          <w:p w:rsidR="00AA7C41" w:rsidRPr="00427EF2" w:rsidRDefault="0052343A" w:rsidP="008E25D8">
            <w:pPr>
              <w:spacing w:after="0" w:line="240" w:lineRule="auto"/>
              <w:rPr>
                <w:rFonts w:ascii="Times New Roman" w:hAnsi="Times New Roman"/>
                <w:b/>
                <w:sz w:val="18"/>
                <w:szCs w:val="18"/>
              </w:rPr>
            </w:pPr>
            <w:r w:rsidRPr="00427EF2">
              <w:rPr>
                <w:rFonts w:ascii="Times New Roman" w:hAnsi="Times New Roman"/>
                <w:b/>
                <w:sz w:val="18"/>
                <w:szCs w:val="18"/>
              </w:rPr>
              <w:t>334,700</w:t>
            </w:r>
          </w:p>
        </w:tc>
        <w:tc>
          <w:tcPr>
            <w:tcW w:w="271" w:type="pct"/>
          </w:tcPr>
          <w:p w:rsidR="00AA7C41" w:rsidRPr="00427EF2" w:rsidRDefault="0052343A" w:rsidP="008E25D8">
            <w:pPr>
              <w:spacing w:after="0" w:line="240" w:lineRule="auto"/>
              <w:rPr>
                <w:rFonts w:ascii="Times New Roman" w:hAnsi="Times New Roman"/>
                <w:b/>
                <w:sz w:val="18"/>
                <w:szCs w:val="18"/>
              </w:rPr>
            </w:pPr>
            <w:r w:rsidRPr="00427EF2">
              <w:rPr>
                <w:rFonts w:ascii="Times New Roman" w:hAnsi="Times New Roman"/>
                <w:b/>
                <w:sz w:val="18"/>
                <w:szCs w:val="18"/>
              </w:rPr>
              <w:t>334,700</w:t>
            </w:r>
          </w:p>
        </w:tc>
        <w:tc>
          <w:tcPr>
            <w:tcW w:w="267" w:type="pct"/>
          </w:tcPr>
          <w:p w:rsidR="00AA7C41" w:rsidRPr="00427EF2" w:rsidRDefault="0052343A" w:rsidP="008E25D8">
            <w:pPr>
              <w:spacing w:after="0" w:line="240" w:lineRule="auto"/>
              <w:rPr>
                <w:rFonts w:ascii="Times New Roman" w:hAnsi="Times New Roman"/>
                <w:b/>
                <w:sz w:val="18"/>
                <w:szCs w:val="18"/>
              </w:rPr>
            </w:pPr>
            <w:r w:rsidRPr="00427EF2">
              <w:rPr>
                <w:rFonts w:ascii="Times New Roman" w:hAnsi="Times New Roman"/>
                <w:b/>
                <w:sz w:val="18"/>
                <w:szCs w:val="18"/>
              </w:rPr>
              <w:t>334,700</w:t>
            </w:r>
          </w:p>
        </w:tc>
        <w:tc>
          <w:tcPr>
            <w:tcW w:w="336" w:type="pct"/>
          </w:tcPr>
          <w:p w:rsidR="00AA7C41" w:rsidRPr="00427EF2" w:rsidRDefault="00CC2A87" w:rsidP="008E25D8">
            <w:pPr>
              <w:spacing w:after="0" w:line="240" w:lineRule="auto"/>
              <w:rPr>
                <w:rFonts w:ascii="Times New Roman" w:hAnsi="Times New Roman"/>
                <w:b/>
                <w:color w:val="000000" w:themeColor="text1"/>
                <w:sz w:val="18"/>
                <w:szCs w:val="18"/>
              </w:rPr>
            </w:pPr>
            <w:r w:rsidRPr="00427EF2">
              <w:rPr>
                <w:rFonts w:ascii="Times New Roman" w:hAnsi="Times New Roman"/>
                <w:b/>
                <w:color w:val="000000" w:themeColor="text1"/>
                <w:sz w:val="18"/>
                <w:szCs w:val="18"/>
              </w:rPr>
              <w:t>3271,9</w:t>
            </w:r>
          </w:p>
        </w:tc>
      </w:tr>
      <w:tr w:rsidR="00AA7C41" w:rsidRPr="00427EF2" w:rsidTr="00CC2A87">
        <w:trPr>
          <w:trHeight w:val="710"/>
        </w:trPr>
        <w:tc>
          <w:tcPr>
            <w:tcW w:w="458"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460"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tc>
        <w:tc>
          <w:tcPr>
            <w:tcW w:w="141"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r w:rsidRPr="00427EF2">
              <w:rPr>
                <w:rFonts w:ascii="Times New Roman" w:hAnsi="Times New Roman"/>
                <w:sz w:val="18"/>
                <w:szCs w:val="18"/>
              </w:rPr>
              <w:t>200,18609</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r w:rsidRPr="00427EF2">
              <w:rPr>
                <w:rFonts w:ascii="Times New Roman" w:hAnsi="Times New Roman"/>
                <w:sz w:val="18"/>
                <w:szCs w:val="18"/>
              </w:rPr>
              <w:t>198,11971</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r w:rsidRPr="00427EF2">
              <w:rPr>
                <w:rFonts w:ascii="Times New Roman" w:hAnsi="Times New Roman"/>
                <w:sz w:val="18"/>
                <w:szCs w:val="18"/>
              </w:rPr>
              <w:t>177,86744</w:t>
            </w:r>
          </w:p>
        </w:tc>
        <w:tc>
          <w:tcPr>
            <w:tcW w:w="211"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r w:rsidRPr="00427EF2">
              <w:rPr>
                <w:rFonts w:ascii="Times New Roman" w:hAnsi="Times New Roman"/>
                <w:sz w:val="18"/>
                <w:szCs w:val="18"/>
              </w:rPr>
              <w:t>197,4899</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r w:rsidRPr="00427EF2">
              <w:rPr>
                <w:rFonts w:ascii="Times New Roman" w:hAnsi="Times New Roman"/>
                <w:sz w:val="18"/>
                <w:szCs w:val="18"/>
              </w:rPr>
              <w:t>196,45951</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r w:rsidRPr="00427EF2">
              <w:rPr>
                <w:rFonts w:ascii="Times New Roman" w:hAnsi="Times New Roman"/>
                <w:sz w:val="18"/>
                <w:szCs w:val="18"/>
              </w:rPr>
              <w:t>287,18721</w:t>
            </w:r>
          </w:p>
        </w:tc>
        <w:tc>
          <w:tcPr>
            <w:tcW w:w="263" w:type="pct"/>
          </w:tcPr>
          <w:p w:rsidR="00AA7C41" w:rsidRPr="00427EF2" w:rsidRDefault="00AA7C41" w:rsidP="008E25D8">
            <w:pPr>
              <w:spacing w:after="0" w:line="240" w:lineRule="auto"/>
              <w:rPr>
                <w:rFonts w:ascii="Times New Roman" w:hAnsi="Times New Roman"/>
                <w:b/>
                <w:sz w:val="18"/>
                <w:szCs w:val="18"/>
              </w:rPr>
            </w:pPr>
            <w:r w:rsidRPr="00427EF2">
              <w:rPr>
                <w:rFonts w:ascii="Times New Roman" w:hAnsi="Times New Roman"/>
                <w:b/>
                <w:sz w:val="18"/>
                <w:szCs w:val="18"/>
              </w:rPr>
              <w:t>318,3845</w:t>
            </w:r>
          </w:p>
        </w:tc>
        <w:tc>
          <w:tcPr>
            <w:tcW w:w="216" w:type="pct"/>
            <w:shd w:val="clear" w:color="auto" w:fill="auto"/>
            <w:tcMar>
              <w:left w:w="98" w:type="dxa"/>
            </w:tcMar>
          </w:tcPr>
          <w:p w:rsidR="00AA7C41" w:rsidRPr="00427EF2" w:rsidRDefault="00403B43" w:rsidP="008E25D8">
            <w:pPr>
              <w:spacing w:after="0" w:line="240" w:lineRule="auto"/>
              <w:rPr>
                <w:rFonts w:ascii="Times New Roman" w:hAnsi="Times New Roman"/>
                <w:b/>
                <w:sz w:val="18"/>
                <w:szCs w:val="18"/>
              </w:rPr>
            </w:pPr>
            <w:r w:rsidRPr="00427EF2">
              <w:rPr>
                <w:rFonts w:ascii="Times New Roman" w:hAnsi="Times New Roman"/>
                <w:b/>
                <w:sz w:val="18"/>
                <w:szCs w:val="18"/>
              </w:rPr>
              <w:t>403,40688</w:t>
            </w:r>
          </w:p>
        </w:tc>
        <w:tc>
          <w:tcPr>
            <w:tcW w:w="269" w:type="pct"/>
          </w:tcPr>
          <w:p w:rsidR="00AA7C41" w:rsidRPr="00427EF2" w:rsidRDefault="0052343A" w:rsidP="008E25D8">
            <w:pPr>
              <w:spacing w:after="0" w:line="240" w:lineRule="auto"/>
              <w:rPr>
                <w:rFonts w:ascii="Times New Roman" w:hAnsi="Times New Roman"/>
                <w:b/>
                <w:sz w:val="18"/>
                <w:szCs w:val="18"/>
              </w:rPr>
            </w:pPr>
            <w:r w:rsidRPr="00427EF2">
              <w:rPr>
                <w:rFonts w:ascii="Times New Roman" w:hAnsi="Times New Roman"/>
                <w:b/>
                <w:sz w:val="18"/>
                <w:szCs w:val="18"/>
              </w:rPr>
              <w:t>176</w:t>
            </w:r>
            <w:r w:rsidR="00403B43" w:rsidRPr="00427EF2">
              <w:rPr>
                <w:rFonts w:ascii="Times New Roman" w:hAnsi="Times New Roman"/>
                <w:b/>
                <w:sz w:val="18"/>
                <w:szCs w:val="18"/>
              </w:rPr>
              <w:t>,</w:t>
            </w:r>
            <w:r w:rsidRPr="00427EF2">
              <w:rPr>
                <w:rFonts w:ascii="Times New Roman" w:hAnsi="Times New Roman"/>
                <w:b/>
                <w:sz w:val="18"/>
                <w:szCs w:val="18"/>
              </w:rPr>
              <w:t>179</w:t>
            </w:r>
          </w:p>
        </w:tc>
        <w:tc>
          <w:tcPr>
            <w:tcW w:w="271" w:type="pct"/>
          </w:tcPr>
          <w:p w:rsidR="00AA7C41" w:rsidRPr="00427EF2" w:rsidRDefault="0052343A" w:rsidP="008E25D8">
            <w:pPr>
              <w:spacing w:after="0" w:line="240" w:lineRule="auto"/>
              <w:rPr>
                <w:rFonts w:ascii="Times New Roman" w:hAnsi="Times New Roman"/>
                <w:b/>
                <w:sz w:val="18"/>
                <w:szCs w:val="18"/>
              </w:rPr>
            </w:pPr>
            <w:r w:rsidRPr="00427EF2">
              <w:rPr>
                <w:rFonts w:ascii="Times New Roman" w:hAnsi="Times New Roman"/>
                <w:b/>
                <w:sz w:val="18"/>
                <w:szCs w:val="18"/>
              </w:rPr>
              <w:t>176</w:t>
            </w:r>
            <w:r w:rsidR="00403B43" w:rsidRPr="00427EF2">
              <w:rPr>
                <w:rFonts w:ascii="Times New Roman" w:hAnsi="Times New Roman"/>
                <w:b/>
                <w:sz w:val="18"/>
                <w:szCs w:val="18"/>
              </w:rPr>
              <w:t>,</w:t>
            </w:r>
            <w:r w:rsidRPr="00427EF2">
              <w:rPr>
                <w:rFonts w:ascii="Times New Roman" w:hAnsi="Times New Roman"/>
                <w:b/>
                <w:sz w:val="18"/>
                <w:szCs w:val="18"/>
              </w:rPr>
              <w:t>179</w:t>
            </w:r>
          </w:p>
        </w:tc>
        <w:tc>
          <w:tcPr>
            <w:tcW w:w="267" w:type="pct"/>
          </w:tcPr>
          <w:p w:rsidR="00AA7C41" w:rsidRPr="00427EF2" w:rsidRDefault="0052343A" w:rsidP="008E25D8">
            <w:pPr>
              <w:spacing w:after="0" w:line="240" w:lineRule="auto"/>
              <w:rPr>
                <w:rFonts w:ascii="Times New Roman" w:hAnsi="Times New Roman"/>
                <w:b/>
                <w:sz w:val="18"/>
                <w:szCs w:val="18"/>
              </w:rPr>
            </w:pPr>
            <w:r w:rsidRPr="00427EF2">
              <w:rPr>
                <w:rFonts w:ascii="Times New Roman" w:hAnsi="Times New Roman"/>
                <w:b/>
                <w:sz w:val="18"/>
                <w:szCs w:val="18"/>
              </w:rPr>
              <w:t>176</w:t>
            </w:r>
            <w:r w:rsidR="00403B43" w:rsidRPr="00427EF2">
              <w:rPr>
                <w:rFonts w:ascii="Times New Roman" w:hAnsi="Times New Roman"/>
                <w:b/>
                <w:sz w:val="18"/>
                <w:szCs w:val="18"/>
              </w:rPr>
              <w:t>,</w:t>
            </w:r>
            <w:r w:rsidRPr="00427EF2">
              <w:rPr>
                <w:rFonts w:ascii="Times New Roman" w:hAnsi="Times New Roman"/>
                <w:b/>
                <w:sz w:val="18"/>
                <w:szCs w:val="18"/>
              </w:rPr>
              <w:t>179</w:t>
            </w:r>
          </w:p>
        </w:tc>
        <w:tc>
          <w:tcPr>
            <w:tcW w:w="336" w:type="pct"/>
          </w:tcPr>
          <w:p w:rsidR="00AA7C41" w:rsidRPr="00427EF2" w:rsidRDefault="00B46341" w:rsidP="00CC2A87">
            <w:pPr>
              <w:spacing w:after="0" w:line="240" w:lineRule="auto"/>
              <w:rPr>
                <w:rFonts w:ascii="Times New Roman" w:hAnsi="Times New Roman"/>
                <w:b/>
                <w:color w:val="000000" w:themeColor="text1"/>
                <w:sz w:val="18"/>
                <w:szCs w:val="18"/>
              </w:rPr>
            </w:pPr>
            <w:r w:rsidRPr="00427EF2">
              <w:rPr>
                <w:rFonts w:ascii="Times New Roman" w:hAnsi="Times New Roman"/>
                <w:b/>
                <w:color w:val="000000" w:themeColor="text1"/>
                <w:sz w:val="18"/>
                <w:szCs w:val="18"/>
              </w:rPr>
              <w:t>2507,63</w:t>
            </w:r>
            <w:r w:rsidR="00CC2A87" w:rsidRPr="00427EF2">
              <w:rPr>
                <w:rFonts w:ascii="Times New Roman" w:hAnsi="Times New Roman"/>
                <w:b/>
                <w:color w:val="000000" w:themeColor="text1"/>
                <w:sz w:val="18"/>
                <w:szCs w:val="18"/>
              </w:rPr>
              <w:t>24</w:t>
            </w:r>
          </w:p>
        </w:tc>
      </w:tr>
      <w:tr w:rsidR="0052343A" w:rsidRPr="00427EF2" w:rsidTr="00CC2A87">
        <w:trPr>
          <w:trHeight w:val="267"/>
        </w:trPr>
        <w:tc>
          <w:tcPr>
            <w:tcW w:w="458" w:type="pct"/>
            <w:vMerge w:val="restart"/>
            <w:shd w:val="clear" w:color="auto" w:fill="auto"/>
            <w:tcMar>
              <w:left w:w="98" w:type="dxa"/>
            </w:tcMar>
          </w:tcPr>
          <w:p w:rsidR="0052343A" w:rsidRPr="00427EF2" w:rsidRDefault="0052343A" w:rsidP="0052343A">
            <w:pPr>
              <w:spacing w:after="0" w:line="240" w:lineRule="auto"/>
              <w:rPr>
                <w:rFonts w:ascii="Times New Roman" w:hAnsi="Times New Roman"/>
                <w:b/>
                <w:bCs/>
                <w:sz w:val="12"/>
                <w:szCs w:val="12"/>
              </w:rPr>
            </w:pPr>
            <w:r w:rsidRPr="00427EF2">
              <w:rPr>
                <w:rFonts w:ascii="Times New Roman" w:hAnsi="Times New Roman"/>
                <w:b/>
                <w:bCs/>
                <w:sz w:val="12"/>
                <w:szCs w:val="12"/>
              </w:rPr>
              <w:t>Подпрограмма 1.</w:t>
            </w:r>
          </w:p>
        </w:tc>
        <w:tc>
          <w:tcPr>
            <w:tcW w:w="460" w:type="pct"/>
            <w:vMerge w:val="restart"/>
            <w:shd w:val="clear" w:color="auto" w:fill="auto"/>
            <w:tcMar>
              <w:left w:w="98" w:type="dxa"/>
            </w:tcMar>
          </w:tcPr>
          <w:p w:rsidR="0052343A" w:rsidRPr="00427EF2" w:rsidRDefault="0052343A" w:rsidP="0052343A">
            <w:pPr>
              <w:spacing w:after="0" w:line="240" w:lineRule="auto"/>
              <w:rPr>
                <w:rFonts w:ascii="Times New Roman" w:hAnsi="Times New Roman"/>
                <w:sz w:val="12"/>
                <w:szCs w:val="12"/>
              </w:rPr>
            </w:pPr>
            <w:r w:rsidRPr="00427EF2">
              <w:rPr>
                <w:rFonts w:ascii="Times New Roman" w:hAnsi="Times New Roman"/>
                <w:sz w:val="12"/>
                <w:szCs w:val="12"/>
              </w:rPr>
              <w:t>«Управление муниципальной программой и обеспечение условий реализации» муниципальной программы «Профилактика правонарушений в Советском районе Курской области »</w:t>
            </w:r>
          </w:p>
          <w:p w:rsidR="0052343A" w:rsidRPr="00427EF2" w:rsidRDefault="0052343A" w:rsidP="0052343A">
            <w:pPr>
              <w:spacing w:after="0" w:line="240" w:lineRule="auto"/>
              <w:rPr>
                <w:rFonts w:ascii="Times New Roman" w:hAnsi="Times New Roman"/>
                <w:sz w:val="12"/>
                <w:szCs w:val="12"/>
              </w:rPr>
            </w:pPr>
          </w:p>
        </w:tc>
        <w:tc>
          <w:tcPr>
            <w:tcW w:w="383" w:type="pct"/>
            <w:shd w:val="clear" w:color="auto" w:fill="auto"/>
            <w:tcMar>
              <w:left w:w="98" w:type="dxa"/>
            </w:tcMar>
          </w:tcPr>
          <w:p w:rsidR="0052343A" w:rsidRPr="00427EF2" w:rsidRDefault="0052343A" w:rsidP="0052343A">
            <w:pPr>
              <w:spacing w:after="0" w:line="240" w:lineRule="auto"/>
              <w:jc w:val="both"/>
              <w:rPr>
                <w:rFonts w:ascii="Times New Roman" w:hAnsi="Times New Roman"/>
                <w:sz w:val="12"/>
                <w:szCs w:val="12"/>
              </w:rPr>
            </w:pPr>
            <w:r w:rsidRPr="00427EF2">
              <w:rPr>
                <w:rFonts w:ascii="Times New Roman" w:hAnsi="Times New Roman"/>
                <w:sz w:val="12"/>
                <w:szCs w:val="12"/>
              </w:rPr>
              <w:t>областной бюджет</w:t>
            </w:r>
          </w:p>
        </w:tc>
        <w:tc>
          <w:tcPr>
            <w:tcW w:w="141" w:type="pct"/>
            <w:shd w:val="clear" w:color="auto" w:fill="auto"/>
            <w:tcMar>
              <w:left w:w="98" w:type="dxa"/>
            </w:tcMar>
          </w:tcPr>
          <w:p w:rsidR="0052343A" w:rsidRPr="00427EF2" w:rsidRDefault="0052343A" w:rsidP="0052343A">
            <w:pPr>
              <w:spacing w:after="0" w:line="240" w:lineRule="auto"/>
              <w:rPr>
                <w:rFonts w:ascii="Times New Roman" w:hAnsi="Times New Roman"/>
                <w:sz w:val="12"/>
                <w:szCs w:val="12"/>
              </w:rPr>
            </w:pPr>
            <w:r w:rsidRPr="00427EF2">
              <w:rPr>
                <w:rFonts w:ascii="Times New Roman" w:hAnsi="Times New Roman"/>
                <w:sz w:val="12"/>
                <w:szCs w:val="12"/>
              </w:rPr>
              <w:t>001</w:t>
            </w:r>
          </w:p>
        </w:tc>
        <w:tc>
          <w:tcPr>
            <w:tcW w:w="177" w:type="pct"/>
            <w:shd w:val="clear" w:color="auto" w:fill="auto"/>
            <w:tcMar>
              <w:left w:w="98" w:type="dxa"/>
            </w:tcMar>
          </w:tcPr>
          <w:p w:rsidR="0052343A" w:rsidRPr="00427EF2" w:rsidRDefault="0052343A" w:rsidP="0052343A">
            <w:pPr>
              <w:spacing w:after="0" w:line="240" w:lineRule="auto"/>
              <w:rPr>
                <w:rFonts w:ascii="Times New Roman" w:hAnsi="Times New Roman"/>
                <w:sz w:val="12"/>
                <w:szCs w:val="12"/>
              </w:rPr>
            </w:pPr>
            <w:r w:rsidRPr="00427EF2">
              <w:rPr>
                <w:rFonts w:ascii="Times New Roman" w:hAnsi="Times New Roman"/>
                <w:sz w:val="12"/>
                <w:szCs w:val="12"/>
              </w:rPr>
              <w:t>1006</w:t>
            </w:r>
          </w:p>
        </w:tc>
        <w:tc>
          <w:tcPr>
            <w:tcW w:w="177" w:type="pct"/>
            <w:shd w:val="clear" w:color="auto" w:fill="auto"/>
            <w:tcMar>
              <w:left w:w="98" w:type="dxa"/>
            </w:tcMar>
          </w:tcPr>
          <w:p w:rsidR="0052343A" w:rsidRPr="00427EF2" w:rsidRDefault="0052343A" w:rsidP="0052343A">
            <w:pPr>
              <w:spacing w:after="0" w:line="240" w:lineRule="auto"/>
              <w:rPr>
                <w:rFonts w:ascii="Times New Roman" w:hAnsi="Times New Roman"/>
                <w:sz w:val="12"/>
                <w:szCs w:val="12"/>
              </w:rPr>
            </w:pPr>
            <w:r w:rsidRPr="00427EF2">
              <w:rPr>
                <w:rFonts w:ascii="Times New Roman" w:hAnsi="Times New Roman"/>
                <w:sz w:val="12"/>
                <w:szCs w:val="12"/>
              </w:rPr>
              <w:t>1210113180</w:t>
            </w:r>
          </w:p>
        </w:tc>
        <w:tc>
          <w:tcPr>
            <w:tcW w:w="178" w:type="pct"/>
            <w:shd w:val="clear" w:color="auto" w:fill="auto"/>
            <w:tcMar>
              <w:left w:w="98" w:type="dxa"/>
            </w:tcMar>
          </w:tcPr>
          <w:p w:rsidR="0052343A" w:rsidRPr="00427EF2" w:rsidRDefault="0052343A" w:rsidP="0052343A">
            <w:pPr>
              <w:spacing w:after="0" w:line="240" w:lineRule="auto"/>
              <w:rPr>
                <w:rFonts w:ascii="Times New Roman" w:hAnsi="Times New Roman"/>
                <w:sz w:val="12"/>
                <w:szCs w:val="12"/>
              </w:rPr>
            </w:pPr>
            <w:r w:rsidRPr="00427EF2">
              <w:rPr>
                <w:rFonts w:ascii="Times New Roman" w:hAnsi="Times New Roman"/>
                <w:sz w:val="12"/>
                <w:szCs w:val="12"/>
              </w:rPr>
              <w:t>100</w:t>
            </w:r>
          </w:p>
        </w:tc>
        <w:tc>
          <w:tcPr>
            <w:tcW w:w="245" w:type="pct"/>
            <w:shd w:val="clear" w:color="auto" w:fill="auto"/>
            <w:tcMar>
              <w:left w:w="98" w:type="dxa"/>
            </w:tcMar>
          </w:tcPr>
          <w:p w:rsidR="0052343A" w:rsidRPr="00427EF2" w:rsidRDefault="0052343A" w:rsidP="0052343A">
            <w:pPr>
              <w:spacing w:after="0" w:line="240" w:lineRule="auto"/>
              <w:rPr>
                <w:rFonts w:ascii="Times New Roman" w:hAnsi="Times New Roman"/>
                <w:sz w:val="18"/>
                <w:szCs w:val="18"/>
              </w:rPr>
            </w:pPr>
            <w:r w:rsidRPr="00427EF2">
              <w:rPr>
                <w:rFonts w:ascii="Times New Roman" w:hAnsi="Times New Roman"/>
                <w:sz w:val="18"/>
                <w:szCs w:val="18"/>
              </w:rPr>
              <w:t>237,0</w:t>
            </w:r>
          </w:p>
        </w:tc>
        <w:tc>
          <w:tcPr>
            <w:tcW w:w="245" w:type="pct"/>
            <w:shd w:val="clear" w:color="auto" w:fill="auto"/>
            <w:tcMar>
              <w:left w:w="98" w:type="dxa"/>
            </w:tcMar>
          </w:tcPr>
          <w:p w:rsidR="0052343A" w:rsidRPr="00427EF2" w:rsidRDefault="0052343A" w:rsidP="0052343A">
            <w:pPr>
              <w:spacing w:after="0" w:line="240" w:lineRule="auto"/>
              <w:rPr>
                <w:rFonts w:ascii="Times New Roman" w:hAnsi="Times New Roman"/>
                <w:sz w:val="18"/>
                <w:szCs w:val="18"/>
              </w:rPr>
            </w:pPr>
            <w:r w:rsidRPr="00427EF2">
              <w:rPr>
                <w:rFonts w:ascii="Times New Roman" w:hAnsi="Times New Roman"/>
                <w:sz w:val="18"/>
                <w:szCs w:val="18"/>
              </w:rPr>
              <w:t>237,0</w:t>
            </w:r>
          </w:p>
        </w:tc>
        <w:tc>
          <w:tcPr>
            <w:tcW w:w="245" w:type="pct"/>
            <w:shd w:val="clear" w:color="auto" w:fill="auto"/>
            <w:tcMar>
              <w:left w:w="98" w:type="dxa"/>
            </w:tcMar>
          </w:tcPr>
          <w:p w:rsidR="0052343A" w:rsidRPr="00427EF2" w:rsidRDefault="0052343A" w:rsidP="0052343A">
            <w:pPr>
              <w:spacing w:after="0" w:line="240" w:lineRule="auto"/>
              <w:rPr>
                <w:rFonts w:ascii="Times New Roman" w:hAnsi="Times New Roman"/>
                <w:sz w:val="18"/>
                <w:szCs w:val="18"/>
              </w:rPr>
            </w:pPr>
            <w:r w:rsidRPr="00427EF2">
              <w:rPr>
                <w:rFonts w:ascii="Times New Roman" w:hAnsi="Times New Roman"/>
                <w:sz w:val="18"/>
                <w:szCs w:val="18"/>
              </w:rPr>
              <w:t>254,1</w:t>
            </w:r>
          </w:p>
        </w:tc>
        <w:tc>
          <w:tcPr>
            <w:tcW w:w="211" w:type="pct"/>
            <w:shd w:val="clear" w:color="auto" w:fill="auto"/>
            <w:tcMar>
              <w:left w:w="98" w:type="dxa"/>
            </w:tcMar>
          </w:tcPr>
          <w:p w:rsidR="0052343A" w:rsidRPr="00427EF2" w:rsidRDefault="0052343A" w:rsidP="0052343A">
            <w:pPr>
              <w:spacing w:after="0" w:line="240" w:lineRule="auto"/>
              <w:rPr>
                <w:rFonts w:ascii="Times New Roman" w:hAnsi="Times New Roman"/>
                <w:sz w:val="18"/>
                <w:szCs w:val="18"/>
              </w:rPr>
            </w:pPr>
            <w:r w:rsidRPr="00427EF2">
              <w:rPr>
                <w:rFonts w:ascii="Times New Roman" w:hAnsi="Times New Roman"/>
                <w:sz w:val="18"/>
                <w:szCs w:val="18"/>
              </w:rPr>
              <w:t>292,2</w:t>
            </w:r>
          </w:p>
        </w:tc>
        <w:tc>
          <w:tcPr>
            <w:tcW w:w="245" w:type="pct"/>
            <w:shd w:val="clear" w:color="auto" w:fill="auto"/>
            <w:tcMar>
              <w:left w:w="98" w:type="dxa"/>
            </w:tcMar>
          </w:tcPr>
          <w:p w:rsidR="0052343A" w:rsidRPr="00427EF2" w:rsidRDefault="0052343A" w:rsidP="0052343A">
            <w:pPr>
              <w:spacing w:after="0" w:line="240" w:lineRule="auto"/>
              <w:rPr>
                <w:rFonts w:ascii="Times New Roman" w:hAnsi="Times New Roman"/>
                <w:sz w:val="18"/>
                <w:szCs w:val="18"/>
              </w:rPr>
            </w:pPr>
            <w:r w:rsidRPr="00427EF2">
              <w:rPr>
                <w:rFonts w:ascii="Times New Roman" w:hAnsi="Times New Roman"/>
                <w:sz w:val="18"/>
                <w:szCs w:val="18"/>
              </w:rPr>
              <w:t>296,0</w:t>
            </w:r>
          </w:p>
        </w:tc>
        <w:tc>
          <w:tcPr>
            <w:tcW w:w="216" w:type="pct"/>
            <w:shd w:val="clear" w:color="auto" w:fill="auto"/>
            <w:tcMar>
              <w:left w:w="98" w:type="dxa"/>
            </w:tcMar>
          </w:tcPr>
          <w:p w:rsidR="0052343A" w:rsidRPr="00427EF2" w:rsidRDefault="0052343A" w:rsidP="0052343A">
            <w:pPr>
              <w:spacing w:after="0" w:line="240" w:lineRule="auto"/>
              <w:rPr>
                <w:rFonts w:ascii="Times New Roman" w:hAnsi="Times New Roman"/>
                <w:sz w:val="18"/>
                <w:szCs w:val="18"/>
              </w:rPr>
            </w:pPr>
            <w:r w:rsidRPr="00427EF2">
              <w:rPr>
                <w:rFonts w:ascii="Times New Roman" w:hAnsi="Times New Roman"/>
                <w:sz w:val="18"/>
                <w:szCs w:val="18"/>
              </w:rPr>
              <w:t>305,800</w:t>
            </w:r>
          </w:p>
        </w:tc>
        <w:tc>
          <w:tcPr>
            <w:tcW w:w="263" w:type="pct"/>
          </w:tcPr>
          <w:p w:rsidR="0052343A" w:rsidRPr="00427EF2" w:rsidRDefault="0052343A" w:rsidP="0052343A">
            <w:pPr>
              <w:spacing w:after="0" w:line="240" w:lineRule="auto"/>
              <w:rPr>
                <w:rFonts w:ascii="Times New Roman" w:hAnsi="Times New Roman"/>
                <w:b/>
                <w:sz w:val="18"/>
                <w:szCs w:val="18"/>
              </w:rPr>
            </w:pPr>
            <w:r w:rsidRPr="00427EF2">
              <w:rPr>
                <w:rFonts w:ascii="Times New Roman" w:hAnsi="Times New Roman"/>
                <w:b/>
                <w:sz w:val="18"/>
                <w:szCs w:val="18"/>
              </w:rPr>
              <w:t>311,0</w:t>
            </w:r>
          </w:p>
        </w:tc>
        <w:tc>
          <w:tcPr>
            <w:tcW w:w="216" w:type="pct"/>
            <w:shd w:val="clear" w:color="auto" w:fill="auto"/>
            <w:tcMar>
              <w:left w:w="98" w:type="dxa"/>
            </w:tcMar>
          </w:tcPr>
          <w:p w:rsidR="0052343A" w:rsidRPr="00427EF2" w:rsidRDefault="0052343A" w:rsidP="0052343A">
            <w:pPr>
              <w:spacing w:after="0" w:line="240" w:lineRule="auto"/>
              <w:rPr>
                <w:rFonts w:ascii="Times New Roman" w:hAnsi="Times New Roman"/>
                <w:b/>
                <w:sz w:val="18"/>
                <w:szCs w:val="18"/>
              </w:rPr>
            </w:pPr>
            <w:r w:rsidRPr="00427EF2">
              <w:rPr>
                <w:rFonts w:ascii="Times New Roman" w:hAnsi="Times New Roman"/>
                <w:b/>
                <w:sz w:val="18"/>
                <w:szCs w:val="18"/>
              </w:rPr>
              <w:t>334,700</w:t>
            </w:r>
          </w:p>
        </w:tc>
        <w:tc>
          <w:tcPr>
            <w:tcW w:w="269" w:type="pct"/>
          </w:tcPr>
          <w:p w:rsidR="0052343A" w:rsidRPr="00427EF2" w:rsidRDefault="0052343A" w:rsidP="0052343A">
            <w:pPr>
              <w:spacing w:after="0" w:line="240" w:lineRule="auto"/>
              <w:rPr>
                <w:rFonts w:ascii="Times New Roman" w:hAnsi="Times New Roman"/>
                <w:b/>
                <w:sz w:val="18"/>
                <w:szCs w:val="18"/>
              </w:rPr>
            </w:pPr>
            <w:r w:rsidRPr="00427EF2">
              <w:rPr>
                <w:rFonts w:ascii="Times New Roman" w:hAnsi="Times New Roman"/>
                <w:b/>
                <w:sz w:val="18"/>
                <w:szCs w:val="18"/>
              </w:rPr>
              <w:t>334,700</w:t>
            </w:r>
          </w:p>
        </w:tc>
        <w:tc>
          <w:tcPr>
            <w:tcW w:w="271" w:type="pct"/>
          </w:tcPr>
          <w:p w:rsidR="0052343A" w:rsidRPr="00427EF2" w:rsidRDefault="0052343A" w:rsidP="0052343A">
            <w:pPr>
              <w:spacing w:after="0" w:line="240" w:lineRule="auto"/>
              <w:rPr>
                <w:rFonts w:ascii="Times New Roman" w:hAnsi="Times New Roman"/>
                <w:b/>
                <w:sz w:val="18"/>
                <w:szCs w:val="18"/>
              </w:rPr>
            </w:pPr>
            <w:r w:rsidRPr="00427EF2">
              <w:rPr>
                <w:rFonts w:ascii="Times New Roman" w:hAnsi="Times New Roman"/>
                <w:b/>
                <w:sz w:val="18"/>
                <w:szCs w:val="18"/>
              </w:rPr>
              <w:t>334,700</w:t>
            </w:r>
          </w:p>
        </w:tc>
        <w:tc>
          <w:tcPr>
            <w:tcW w:w="267" w:type="pct"/>
          </w:tcPr>
          <w:p w:rsidR="0052343A" w:rsidRPr="00427EF2" w:rsidRDefault="0052343A" w:rsidP="0052343A">
            <w:pPr>
              <w:spacing w:after="0" w:line="240" w:lineRule="auto"/>
              <w:rPr>
                <w:rFonts w:ascii="Times New Roman" w:hAnsi="Times New Roman"/>
                <w:b/>
                <w:sz w:val="18"/>
                <w:szCs w:val="18"/>
              </w:rPr>
            </w:pPr>
            <w:r w:rsidRPr="00427EF2">
              <w:rPr>
                <w:rFonts w:ascii="Times New Roman" w:hAnsi="Times New Roman"/>
                <w:b/>
                <w:sz w:val="18"/>
                <w:szCs w:val="18"/>
              </w:rPr>
              <w:t>334,700</w:t>
            </w:r>
          </w:p>
        </w:tc>
        <w:tc>
          <w:tcPr>
            <w:tcW w:w="336" w:type="pct"/>
          </w:tcPr>
          <w:p w:rsidR="0052343A" w:rsidRPr="00427EF2" w:rsidRDefault="00036BAE" w:rsidP="0052343A">
            <w:pPr>
              <w:spacing w:after="0" w:line="240" w:lineRule="auto"/>
              <w:rPr>
                <w:rFonts w:ascii="Times New Roman" w:hAnsi="Times New Roman"/>
                <w:b/>
                <w:color w:val="000000" w:themeColor="text1"/>
                <w:sz w:val="18"/>
                <w:szCs w:val="18"/>
              </w:rPr>
            </w:pPr>
            <w:r w:rsidRPr="00427EF2">
              <w:rPr>
                <w:rFonts w:ascii="Times New Roman" w:hAnsi="Times New Roman"/>
                <w:b/>
                <w:color w:val="000000" w:themeColor="text1"/>
                <w:sz w:val="18"/>
                <w:szCs w:val="18"/>
              </w:rPr>
              <w:t>3271,9</w:t>
            </w:r>
          </w:p>
        </w:tc>
      </w:tr>
      <w:tr w:rsidR="003B5F0B" w:rsidRPr="00427EF2" w:rsidTr="00CC2A87">
        <w:trPr>
          <w:trHeight w:val="837"/>
        </w:trPr>
        <w:tc>
          <w:tcPr>
            <w:tcW w:w="458" w:type="pct"/>
            <w:vMerge/>
            <w:shd w:val="clear" w:color="auto" w:fill="auto"/>
            <w:tcMar>
              <w:left w:w="98" w:type="dxa"/>
            </w:tcMar>
          </w:tcPr>
          <w:p w:rsidR="003B5F0B" w:rsidRPr="00427EF2" w:rsidRDefault="003B5F0B" w:rsidP="003B5F0B">
            <w:pPr>
              <w:spacing w:after="0" w:line="240" w:lineRule="auto"/>
              <w:rPr>
                <w:rFonts w:ascii="Times New Roman" w:hAnsi="Times New Roman"/>
                <w:sz w:val="12"/>
                <w:szCs w:val="12"/>
              </w:rPr>
            </w:pPr>
          </w:p>
        </w:tc>
        <w:tc>
          <w:tcPr>
            <w:tcW w:w="460" w:type="pct"/>
            <w:vMerge/>
            <w:shd w:val="clear" w:color="auto" w:fill="auto"/>
            <w:tcMar>
              <w:left w:w="98" w:type="dxa"/>
            </w:tcMar>
          </w:tcPr>
          <w:p w:rsidR="003B5F0B" w:rsidRPr="00427EF2" w:rsidRDefault="003B5F0B" w:rsidP="003B5F0B">
            <w:pPr>
              <w:spacing w:after="0" w:line="240" w:lineRule="auto"/>
              <w:rPr>
                <w:rFonts w:ascii="Times New Roman" w:hAnsi="Times New Roman"/>
                <w:sz w:val="12"/>
                <w:szCs w:val="12"/>
              </w:rPr>
            </w:pPr>
          </w:p>
        </w:tc>
        <w:tc>
          <w:tcPr>
            <w:tcW w:w="383" w:type="pct"/>
            <w:shd w:val="clear" w:color="auto" w:fill="auto"/>
            <w:tcMar>
              <w:left w:w="98" w:type="dxa"/>
            </w:tcMar>
          </w:tcPr>
          <w:p w:rsidR="003B5F0B" w:rsidRPr="00427EF2" w:rsidRDefault="003B5F0B" w:rsidP="003B5F0B">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tc>
        <w:tc>
          <w:tcPr>
            <w:tcW w:w="141" w:type="pct"/>
            <w:shd w:val="clear" w:color="auto" w:fill="auto"/>
            <w:tcMar>
              <w:left w:w="98" w:type="dxa"/>
            </w:tcMar>
          </w:tcPr>
          <w:p w:rsidR="003B5F0B" w:rsidRPr="00427EF2" w:rsidRDefault="003B5F0B" w:rsidP="003B5F0B">
            <w:pPr>
              <w:spacing w:after="0" w:line="240" w:lineRule="auto"/>
              <w:rPr>
                <w:rFonts w:ascii="Times New Roman" w:hAnsi="Times New Roman"/>
                <w:sz w:val="12"/>
                <w:szCs w:val="12"/>
              </w:rPr>
            </w:pPr>
            <w:r w:rsidRPr="00427EF2">
              <w:rPr>
                <w:rFonts w:ascii="Times New Roman" w:hAnsi="Times New Roman"/>
                <w:sz w:val="12"/>
                <w:szCs w:val="12"/>
              </w:rPr>
              <w:t>001</w:t>
            </w:r>
          </w:p>
        </w:tc>
        <w:tc>
          <w:tcPr>
            <w:tcW w:w="177" w:type="pct"/>
            <w:shd w:val="clear" w:color="auto" w:fill="auto"/>
            <w:tcMar>
              <w:left w:w="98" w:type="dxa"/>
            </w:tcMar>
          </w:tcPr>
          <w:p w:rsidR="003B5F0B" w:rsidRPr="00427EF2" w:rsidRDefault="003B5F0B" w:rsidP="003B5F0B">
            <w:pPr>
              <w:spacing w:after="0" w:line="240" w:lineRule="auto"/>
              <w:rPr>
                <w:rFonts w:ascii="Times New Roman" w:hAnsi="Times New Roman"/>
                <w:sz w:val="12"/>
                <w:szCs w:val="12"/>
              </w:rPr>
            </w:pPr>
            <w:r w:rsidRPr="00427EF2">
              <w:rPr>
                <w:rFonts w:ascii="Times New Roman" w:hAnsi="Times New Roman"/>
                <w:sz w:val="12"/>
                <w:szCs w:val="12"/>
              </w:rPr>
              <w:t>1006</w:t>
            </w:r>
          </w:p>
        </w:tc>
        <w:tc>
          <w:tcPr>
            <w:tcW w:w="177" w:type="pct"/>
            <w:shd w:val="clear" w:color="auto" w:fill="auto"/>
            <w:tcMar>
              <w:left w:w="98" w:type="dxa"/>
            </w:tcMar>
          </w:tcPr>
          <w:p w:rsidR="003B5F0B" w:rsidRPr="00427EF2" w:rsidRDefault="003B5F0B" w:rsidP="003B5F0B">
            <w:pPr>
              <w:spacing w:after="0" w:line="240" w:lineRule="auto"/>
              <w:rPr>
                <w:rFonts w:ascii="Times New Roman" w:hAnsi="Times New Roman"/>
                <w:sz w:val="12"/>
                <w:szCs w:val="12"/>
              </w:rPr>
            </w:pPr>
            <w:r w:rsidRPr="00427EF2">
              <w:rPr>
                <w:rFonts w:ascii="Times New Roman" w:hAnsi="Times New Roman"/>
                <w:sz w:val="12"/>
                <w:szCs w:val="12"/>
              </w:rPr>
              <w:t>12101С1402</w:t>
            </w:r>
          </w:p>
        </w:tc>
        <w:tc>
          <w:tcPr>
            <w:tcW w:w="178" w:type="pct"/>
            <w:shd w:val="clear" w:color="auto" w:fill="auto"/>
            <w:tcMar>
              <w:left w:w="98" w:type="dxa"/>
            </w:tcMar>
          </w:tcPr>
          <w:p w:rsidR="003B5F0B" w:rsidRPr="00427EF2" w:rsidRDefault="003B5F0B" w:rsidP="003B5F0B">
            <w:pPr>
              <w:spacing w:after="0" w:line="240" w:lineRule="auto"/>
              <w:rPr>
                <w:rFonts w:ascii="Times New Roman" w:hAnsi="Times New Roman"/>
                <w:sz w:val="12"/>
                <w:szCs w:val="12"/>
              </w:rPr>
            </w:pPr>
            <w:r w:rsidRPr="00427EF2">
              <w:rPr>
                <w:rFonts w:ascii="Times New Roman" w:hAnsi="Times New Roman"/>
                <w:sz w:val="12"/>
                <w:szCs w:val="12"/>
              </w:rPr>
              <w:t>100</w:t>
            </w:r>
          </w:p>
        </w:tc>
        <w:tc>
          <w:tcPr>
            <w:tcW w:w="245" w:type="pct"/>
            <w:shd w:val="clear" w:color="auto" w:fill="auto"/>
            <w:tcMar>
              <w:left w:w="98" w:type="dxa"/>
            </w:tcMar>
          </w:tcPr>
          <w:p w:rsidR="003B5F0B" w:rsidRPr="00427EF2" w:rsidRDefault="003B5F0B" w:rsidP="003B5F0B">
            <w:pPr>
              <w:spacing w:after="0" w:line="240" w:lineRule="auto"/>
              <w:rPr>
                <w:rFonts w:ascii="Times New Roman" w:hAnsi="Times New Roman"/>
                <w:sz w:val="18"/>
                <w:szCs w:val="18"/>
              </w:rPr>
            </w:pPr>
            <w:r w:rsidRPr="00427EF2">
              <w:rPr>
                <w:rFonts w:ascii="Times New Roman" w:hAnsi="Times New Roman"/>
                <w:sz w:val="18"/>
                <w:szCs w:val="18"/>
              </w:rPr>
              <w:t>99,26203</w:t>
            </w:r>
          </w:p>
        </w:tc>
        <w:tc>
          <w:tcPr>
            <w:tcW w:w="245" w:type="pct"/>
            <w:shd w:val="clear" w:color="auto" w:fill="auto"/>
            <w:tcMar>
              <w:left w:w="98" w:type="dxa"/>
            </w:tcMar>
          </w:tcPr>
          <w:p w:rsidR="003B5F0B" w:rsidRPr="00427EF2" w:rsidRDefault="003B5F0B" w:rsidP="003B5F0B">
            <w:pPr>
              <w:spacing w:after="0" w:line="240" w:lineRule="auto"/>
              <w:rPr>
                <w:rFonts w:ascii="Times New Roman" w:hAnsi="Times New Roman"/>
                <w:sz w:val="18"/>
                <w:szCs w:val="18"/>
              </w:rPr>
            </w:pPr>
            <w:r w:rsidRPr="00427EF2">
              <w:rPr>
                <w:rFonts w:ascii="Times New Roman" w:hAnsi="Times New Roman"/>
                <w:sz w:val="18"/>
                <w:szCs w:val="18"/>
              </w:rPr>
              <w:t>103,13771</w:t>
            </w:r>
          </w:p>
        </w:tc>
        <w:tc>
          <w:tcPr>
            <w:tcW w:w="245" w:type="pct"/>
            <w:shd w:val="clear" w:color="auto" w:fill="auto"/>
            <w:tcMar>
              <w:left w:w="98" w:type="dxa"/>
            </w:tcMar>
          </w:tcPr>
          <w:p w:rsidR="003B5F0B" w:rsidRPr="00427EF2" w:rsidRDefault="003B5F0B" w:rsidP="003B5F0B">
            <w:pPr>
              <w:spacing w:after="0" w:line="240" w:lineRule="auto"/>
              <w:rPr>
                <w:rFonts w:ascii="Times New Roman" w:hAnsi="Times New Roman"/>
                <w:sz w:val="18"/>
                <w:szCs w:val="18"/>
              </w:rPr>
            </w:pPr>
            <w:r w:rsidRPr="00427EF2">
              <w:rPr>
                <w:rFonts w:ascii="Times New Roman" w:hAnsi="Times New Roman"/>
                <w:sz w:val="18"/>
                <w:szCs w:val="18"/>
              </w:rPr>
              <w:t>65,91712</w:t>
            </w:r>
          </w:p>
        </w:tc>
        <w:tc>
          <w:tcPr>
            <w:tcW w:w="211" w:type="pct"/>
            <w:shd w:val="clear" w:color="auto" w:fill="auto"/>
            <w:tcMar>
              <w:left w:w="98" w:type="dxa"/>
            </w:tcMar>
          </w:tcPr>
          <w:p w:rsidR="003B5F0B" w:rsidRPr="00427EF2" w:rsidRDefault="003B5F0B" w:rsidP="003B5F0B">
            <w:pPr>
              <w:spacing w:after="0" w:line="240" w:lineRule="auto"/>
              <w:rPr>
                <w:rFonts w:ascii="Times New Roman" w:hAnsi="Times New Roman"/>
                <w:sz w:val="18"/>
                <w:szCs w:val="18"/>
              </w:rPr>
            </w:pPr>
            <w:r w:rsidRPr="00427EF2">
              <w:rPr>
                <w:rFonts w:ascii="Times New Roman" w:hAnsi="Times New Roman"/>
                <w:sz w:val="18"/>
                <w:szCs w:val="18"/>
              </w:rPr>
              <w:t>72,98990</w:t>
            </w:r>
          </w:p>
        </w:tc>
        <w:tc>
          <w:tcPr>
            <w:tcW w:w="245" w:type="pct"/>
            <w:shd w:val="clear" w:color="auto" w:fill="auto"/>
            <w:tcMar>
              <w:left w:w="98" w:type="dxa"/>
            </w:tcMar>
          </w:tcPr>
          <w:p w:rsidR="003B5F0B" w:rsidRPr="00427EF2" w:rsidRDefault="003B5F0B" w:rsidP="003B5F0B">
            <w:pPr>
              <w:spacing w:after="0" w:line="240" w:lineRule="auto"/>
              <w:rPr>
                <w:rFonts w:ascii="Times New Roman" w:hAnsi="Times New Roman"/>
                <w:sz w:val="18"/>
                <w:szCs w:val="18"/>
              </w:rPr>
            </w:pPr>
            <w:r w:rsidRPr="00427EF2">
              <w:rPr>
                <w:rFonts w:ascii="Times New Roman" w:hAnsi="Times New Roman"/>
                <w:sz w:val="18"/>
                <w:szCs w:val="18"/>
              </w:rPr>
              <w:t>72,05951</w:t>
            </w:r>
          </w:p>
        </w:tc>
        <w:tc>
          <w:tcPr>
            <w:tcW w:w="216" w:type="pct"/>
            <w:shd w:val="clear" w:color="auto" w:fill="auto"/>
            <w:tcMar>
              <w:left w:w="98" w:type="dxa"/>
            </w:tcMar>
          </w:tcPr>
          <w:p w:rsidR="003B5F0B" w:rsidRPr="00427EF2" w:rsidRDefault="003B5F0B" w:rsidP="003B5F0B">
            <w:pPr>
              <w:spacing w:after="0" w:line="240" w:lineRule="auto"/>
              <w:rPr>
                <w:rFonts w:ascii="Times New Roman" w:hAnsi="Times New Roman"/>
                <w:sz w:val="18"/>
                <w:szCs w:val="18"/>
              </w:rPr>
            </w:pPr>
            <w:r w:rsidRPr="00427EF2">
              <w:rPr>
                <w:rFonts w:ascii="Times New Roman" w:hAnsi="Times New Roman"/>
                <w:sz w:val="18"/>
                <w:szCs w:val="18"/>
              </w:rPr>
              <w:t>132,18721</w:t>
            </w:r>
          </w:p>
        </w:tc>
        <w:tc>
          <w:tcPr>
            <w:tcW w:w="263" w:type="pct"/>
          </w:tcPr>
          <w:p w:rsidR="003B5F0B" w:rsidRPr="00427EF2" w:rsidRDefault="003B5F0B" w:rsidP="003B5F0B">
            <w:pPr>
              <w:spacing w:after="0" w:line="240" w:lineRule="auto"/>
              <w:rPr>
                <w:rFonts w:ascii="Times New Roman" w:hAnsi="Times New Roman"/>
                <w:b/>
                <w:sz w:val="18"/>
                <w:szCs w:val="18"/>
              </w:rPr>
            </w:pPr>
            <w:r w:rsidRPr="00427EF2">
              <w:rPr>
                <w:rFonts w:ascii="Times New Roman" w:hAnsi="Times New Roman"/>
                <w:b/>
                <w:sz w:val="18"/>
                <w:szCs w:val="18"/>
              </w:rPr>
              <w:t>186,18450</w:t>
            </w:r>
          </w:p>
        </w:tc>
        <w:tc>
          <w:tcPr>
            <w:tcW w:w="216" w:type="pct"/>
            <w:shd w:val="clear" w:color="auto" w:fill="auto"/>
            <w:tcMar>
              <w:left w:w="98" w:type="dxa"/>
            </w:tcMar>
          </w:tcPr>
          <w:p w:rsidR="003B5F0B" w:rsidRPr="00427EF2" w:rsidRDefault="003B5F0B" w:rsidP="00B46341">
            <w:pPr>
              <w:spacing w:after="0" w:line="240" w:lineRule="auto"/>
              <w:rPr>
                <w:rFonts w:ascii="Times New Roman" w:hAnsi="Times New Roman"/>
                <w:b/>
                <w:sz w:val="18"/>
                <w:szCs w:val="18"/>
              </w:rPr>
            </w:pPr>
            <w:r w:rsidRPr="00427EF2">
              <w:rPr>
                <w:rFonts w:ascii="Times New Roman" w:hAnsi="Times New Roman"/>
                <w:b/>
                <w:sz w:val="18"/>
                <w:szCs w:val="18"/>
              </w:rPr>
              <w:t>208</w:t>
            </w:r>
            <w:r w:rsidR="00B46341" w:rsidRPr="00427EF2">
              <w:rPr>
                <w:rFonts w:ascii="Times New Roman" w:hAnsi="Times New Roman"/>
                <w:b/>
                <w:sz w:val="18"/>
                <w:szCs w:val="18"/>
              </w:rPr>
              <w:t>,</w:t>
            </w:r>
            <w:r w:rsidRPr="00427EF2">
              <w:rPr>
                <w:rFonts w:ascii="Times New Roman" w:hAnsi="Times New Roman"/>
                <w:b/>
                <w:sz w:val="18"/>
                <w:szCs w:val="18"/>
              </w:rPr>
              <w:t>91088</w:t>
            </w:r>
          </w:p>
        </w:tc>
        <w:tc>
          <w:tcPr>
            <w:tcW w:w="269" w:type="pct"/>
          </w:tcPr>
          <w:p w:rsidR="003B5F0B" w:rsidRPr="00427EF2" w:rsidRDefault="003B5F0B" w:rsidP="003B5F0B">
            <w:pPr>
              <w:spacing w:after="0" w:line="240" w:lineRule="auto"/>
              <w:rPr>
                <w:rFonts w:ascii="Times New Roman" w:hAnsi="Times New Roman"/>
                <w:b/>
                <w:sz w:val="18"/>
                <w:szCs w:val="18"/>
              </w:rPr>
            </w:pPr>
            <w:r w:rsidRPr="00427EF2">
              <w:rPr>
                <w:rFonts w:ascii="Times New Roman" w:hAnsi="Times New Roman"/>
                <w:b/>
                <w:sz w:val="18"/>
                <w:szCs w:val="18"/>
              </w:rPr>
              <w:t>176</w:t>
            </w:r>
            <w:r w:rsidR="00B46341" w:rsidRPr="00427EF2">
              <w:rPr>
                <w:rFonts w:ascii="Times New Roman" w:hAnsi="Times New Roman"/>
                <w:b/>
                <w:sz w:val="18"/>
                <w:szCs w:val="18"/>
              </w:rPr>
              <w:t>,179</w:t>
            </w:r>
          </w:p>
        </w:tc>
        <w:tc>
          <w:tcPr>
            <w:tcW w:w="271" w:type="pct"/>
          </w:tcPr>
          <w:p w:rsidR="003B5F0B" w:rsidRPr="00427EF2" w:rsidRDefault="003B5F0B" w:rsidP="00B46341">
            <w:pPr>
              <w:spacing w:after="0" w:line="240" w:lineRule="auto"/>
              <w:rPr>
                <w:rFonts w:ascii="Times New Roman" w:hAnsi="Times New Roman"/>
                <w:b/>
                <w:sz w:val="18"/>
                <w:szCs w:val="18"/>
              </w:rPr>
            </w:pPr>
            <w:r w:rsidRPr="00427EF2">
              <w:rPr>
                <w:rFonts w:ascii="Times New Roman" w:hAnsi="Times New Roman"/>
                <w:b/>
                <w:sz w:val="18"/>
                <w:szCs w:val="18"/>
              </w:rPr>
              <w:t>176</w:t>
            </w:r>
            <w:r w:rsidR="00B46341" w:rsidRPr="00427EF2">
              <w:rPr>
                <w:rFonts w:ascii="Times New Roman" w:hAnsi="Times New Roman"/>
                <w:b/>
                <w:sz w:val="18"/>
                <w:szCs w:val="18"/>
              </w:rPr>
              <w:t>,</w:t>
            </w:r>
            <w:r w:rsidRPr="00427EF2">
              <w:rPr>
                <w:rFonts w:ascii="Times New Roman" w:hAnsi="Times New Roman"/>
                <w:b/>
                <w:sz w:val="18"/>
                <w:szCs w:val="18"/>
              </w:rPr>
              <w:t>179</w:t>
            </w:r>
          </w:p>
        </w:tc>
        <w:tc>
          <w:tcPr>
            <w:tcW w:w="267" w:type="pct"/>
          </w:tcPr>
          <w:p w:rsidR="003B5F0B" w:rsidRPr="00427EF2" w:rsidRDefault="003B5F0B" w:rsidP="00B46341">
            <w:pPr>
              <w:spacing w:after="0" w:line="240" w:lineRule="auto"/>
              <w:rPr>
                <w:rFonts w:ascii="Times New Roman" w:hAnsi="Times New Roman"/>
                <w:b/>
                <w:sz w:val="18"/>
                <w:szCs w:val="18"/>
              </w:rPr>
            </w:pPr>
            <w:r w:rsidRPr="00427EF2">
              <w:rPr>
                <w:rFonts w:ascii="Times New Roman" w:hAnsi="Times New Roman"/>
                <w:b/>
                <w:sz w:val="18"/>
                <w:szCs w:val="18"/>
              </w:rPr>
              <w:t>176</w:t>
            </w:r>
            <w:r w:rsidR="00B46341" w:rsidRPr="00427EF2">
              <w:rPr>
                <w:rFonts w:ascii="Times New Roman" w:hAnsi="Times New Roman"/>
                <w:b/>
                <w:sz w:val="18"/>
                <w:szCs w:val="18"/>
              </w:rPr>
              <w:t>,</w:t>
            </w:r>
            <w:r w:rsidRPr="00427EF2">
              <w:rPr>
                <w:rFonts w:ascii="Times New Roman" w:hAnsi="Times New Roman"/>
                <w:b/>
                <w:sz w:val="18"/>
                <w:szCs w:val="18"/>
              </w:rPr>
              <w:t>179</w:t>
            </w:r>
          </w:p>
        </w:tc>
        <w:tc>
          <w:tcPr>
            <w:tcW w:w="336" w:type="pct"/>
          </w:tcPr>
          <w:p w:rsidR="003B5F0B" w:rsidRPr="00427EF2" w:rsidRDefault="00B46341" w:rsidP="003B5F0B">
            <w:pPr>
              <w:spacing w:after="0" w:line="240" w:lineRule="auto"/>
              <w:rPr>
                <w:rFonts w:ascii="Times New Roman" w:hAnsi="Times New Roman"/>
                <w:b/>
                <w:sz w:val="18"/>
                <w:szCs w:val="18"/>
              </w:rPr>
            </w:pPr>
            <w:r w:rsidRPr="00427EF2">
              <w:rPr>
                <w:rFonts w:ascii="Times New Roman" w:hAnsi="Times New Roman"/>
                <w:b/>
                <w:sz w:val="18"/>
                <w:szCs w:val="18"/>
              </w:rPr>
              <w:t>1469,18586</w:t>
            </w:r>
          </w:p>
        </w:tc>
      </w:tr>
      <w:tr w:rsidR="00AA7C41" w:rsidRPr="00427EF2" w:rsidTr="00CC2A87">
        <w:trPr>
          <w:trHeight w:val="269"/>
        </w:trPr>
        <w:tc>
          <w:tcPr>
            <w:tcW w:w="458" w:type="pct"/>
            <w:vMerge w:val="restar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Мероприятие</w:t>
            </w:r>
          </w:p>
        </w:tc>
        <w:tc>
          <w:tcPr>
            <w:tcW w:w="460" w:type="pct"/>
            <w:vMerge w:val="restar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1.1Обеспечение деятельности комиссии по делам несовершеннолетних и защите их прав Советского района</w:t>
            </w:r>
          </w:p>
        </w:tc>
        <w:tc>
          <w:tcPr>
            <w:tcW w:w="383" w:type="pct"/>
            <w:vMerge w:val="restar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p>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областной бюджет</w:t>
            </w:r>
          </w:p>
        </w:tc>
        <w:tc>
          <w:tcPr>
            <w:tcW w:w="141"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001</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0314</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1221318</w:t>
            </w:r>
          </w:p>
        </w:tc>
        <w:tc>
          <w:tcPr>
            <w:tcW w:w="178"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100</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color w:val="FF0000"/>
                <w:sz w:val="18"/>
                <w:szCs w:val="18"/>
              </w:rPr>
            </w:pPr>
            <w:r w:rsidRPr="00427EF2">
              <w:rPr>
                <w:rFonts w:ascii="Times New Roman" w:hAnsi="Times New Roman"/>
                <w:color w:val="FF0000"/>
                <w:sz w:val="18"/>
                <w:szCs w:val="18"/>
              </w:rPr>
              <w:t>237,0</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p>
        </w:tc>
        <w:tc>
          <w:tcPr>
            <w:tcW w:w="211"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p>
        </w:tc>
        <w:tc>
          <w:tcPr>
            <w:tcW w:w="263" w:type="pct"/>
          </w:tcPr>
          <w:p w:rsidR="00AA7C41" w:rsidRPr="00427EF2" w:rsidRDefault="00AA7C41" w:rsidP="008E25D8">
            <w:pPr>
              <w:spacing w:after="0" w:line="240" w:lineRule="auto"/>
              <w:rPr>
                <w:rFonts w:ascii="Times New Roman" w:hAnsi="Times New Roman"/>
                <w:sz w:val="18"/>
                <w:szCs w:val="18"/>
              </w:rPr>
            </w:pP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p>
        </w:tc>
        <w:tc>
          <w:tcPr>
            <w:tcW w:w="269" w:type="pct"/>
          </w:tcPr>
          <w:p w:rsidR="00AA7C41" w:rsidRPr="00427EF2" w:rsidRDefault="00AA7C41" w:rsidP="008E25D8">
            <w:pPr>
              <w:spacing w:after="0" w:line="240" w:lineRule="auto"/>
              <w:rPr>
                <w:rFonts w:ascii="Times New Roman" w:hAnsi="Times New Roman"/>
                <w:sz w:val="18"/>
                <w:szCs w:val="18"/>
              </w:rPr>
            </w:pPr>
          </w:p>
        </w:tc>
        <w:tc>
          <w:tcPr>
            <w:tcW w:w="271" w:type="pct"/>
          </w:tcPr>
          <w:p w:rsidR="00AA7C41" w:rsidRPr="00427EF2" w:rsidRDefault="00AA7C41" w:rsidP="008E25D8">
            <w:pPr>
              <w:spacing w:after="0" w:line="240" w:lineRule="auto"/>
              <w:rPr>
                <w:rFonts w:ascii="Times New Roman" w:hAnsi="Times New Roman"/>
                <w:sz w:val="18"/>
                <w:szCs w:val="18"/>
              </w:rPr>
            </w:pPr>
          </w:p>
        </w:tc>
        <w:tc>
          <w:tcPr>
            <w:tcW w:w="267" w:type="pct"/>
          </w:tcPr>
          <w:p w:rsidR="00AA7C41" w:rsidRPr="00427EF2" w:rsidRDefault="00AA7C41" w:rsidP="008E25D8">
            <w:pPr>
              <w:spacing w:after="0" w:line="240" w:lineRule="auto"/>
              <w:rPr>
                <w:rFonts w:ascii="Times New Roman" w:hAnsi="Times New Roman"/>
                <w:b/>
                <w:sz w:val="18"/>
                <w:szCs w:val="18"/>
              </w:rPr>
            </w:pPr>
          </w:p>
        </w:tc>
        <w:tc>
          <w:tcPr>
            <w:tcW w:w="336" w:type="pct"/>
          </w:tcPr>
          <w:p w:rsidR="00AA7C41" w:rsidRPr="00427EF2" w:rsidRDefault="00AA7C41" w:rsidP="008E25D8">
            <w:pPr>
              <w:spacing w:after="0" w:line="240" w:lineRule="auto"/>
              <w:rPr>
                <w:rFonts w:ascii="Times New Roman" w:hAnsi="Times New Roman"/>
                <w:b/>
                <w:sz w:val="18"/>
                <w:szCs w:val="18"/>
              </w:rPr>
            </w:pPr>
            <w:r w:rsidRPr="00427EF2">
              <w:rPr>
                <w:rFonts w:ascii="Times New Roman" w:hAnsi="Times New Roman"/>
                <w:b/>
                <w:sz w:val="18"/>
                <w:szCs w:val="18"/>
              </w:rPr>
              <w:t>237,0</w:t>
            </w:r>
          </w:p>
        </w:tc>
      </w:tr>
      <w:tr w:rsidR="003B5F0B" w:rsidRPr="00427EF2" w:rsidTr="00CC2A87">
        <w:trPr>
          <w:trHeight w:val="247"/>
        </w:trPr>
        <w:tc>
          <w:tcPr>
            <w:tcW w:w="458" w:type="pct"/>
            <w:vMerge/>
            <w:shd w:val="clear" w:color="auto" w:fill="auto"/>
            <w:tcMar>
              <w:left w:w="98" w:type="dxa"/>
            </w:tcMar>
          </w:tcPr>
          <w:p w:rsidR="003B5F0B" w:rsidRPr="00427EF2" w:rsidRDefault="003B5F0B" w:rsidP="003B5F0B">
            <w:pPr>
              <w:spacing w:after="0" w:line="240" w:lineRule="auto"/>
              <w:rPr>
                <w:rFonts w:ascii="Times New Roman" w:hAnsi="Times New Roman"/>
                <w:sz w:val="12"/>
                <w:szCs w:val="12"/>
              </w:rPr>
            </w:pPr>
          </w:p>
        </w:tc>
        <w:tc>
          <w:tcPr>
            <w:tcW w:w="460" w:type="pct"/>
            <w:vMerge/>
            <w:shd w:val="clear" w:color="auto" w:fill="auto"/>
            <w:tcMar>
              <w:left w:w="98" w:type="dxa"/>
            </w:tcMar>
          </w:tcPr>
          <w:p w:rsidR="003B5F0B" w:rsidRPr="00427EF2" w:rsidRDefault="003B5F0B" w:rsidP="003B5F0B">
            <w:pPr>
              <w:spacing w:after="0" w:line="240" w:lineRule="auto"/>
              <w:rPr>
                <w:rFonts w:ascii="Times New Roman" w:hAnsi="Times New Roman"/>
                <w:sz w:val="12"/>
                <w:szCs w:val="12"/>
              </w:rPr>
            </w:pPr>
          </w:p>
        </w:tc>
        <w:tc>
          <w:tcPr>
            <w:tcW w:w="383" w:type="pct"/>
            <w:vMerge/>
            <w:shd w:val="clear" w:color="auto" w:fill="auto"/>
            <w:tcMar>
              <w:left w:w="98" w:type="dxa"/>
            </w:tcMar>
          </w:tcPr>
          <w:p w:rsidR="003B5F0B" w:rsidRPr="00427EF2" w:rsidRDefault="003B5F0B" w:rsidP="003B5F0B">
            <w:pPr>
              <w:spacing w:after="0" w:line="240" w:lineRule="auto"/>
              <w:jc w:val="both"/>
              <w:rPr>
                <w:rFonts w:ascii="Times New Roman" w:hAnsi="Times New Roman"/>
                <w:sz w:val="12"/>
                <w:szCs w:val="12"/>
              </w:rPr>
            </w:pPr>
          </w:p>
        </w:tc>
        <w:tc>
          <w:tcPr>
            <w:tcW w:w="141" w:type="pct"/>
            <w:shd w:val="clear" w:color="auto" w:fill="auto"/>
            <w:tcMar>
              <w:left w:w="98" w:type="dxa"/>
            </w:tcMar>
          </w:tcPr>
          <w:p w:rsidR="003B5F0B" w:rsidRPr="00427EF2" w:rsidRDefault="003B5F0B" w:rsidP="003B5F0B">
            <w:pPr>
              <w:spacing w:after="0" w:line="240" w:lineRule="auto"/>
              <w:rPr>
                <w:rFonts w:ascii="Times New Roman" w:hAnsi="Times New Roman"/>
                <w:sz w:val="12"/>
                <w:szCs w:val="12"/>
              </w:rPr>
            </w:pPr>
            <w:r w:rsidRPr="00427EF2">
              <w:rPr>
                <w:rFonts w:ascii="Times New Roman" w:hAnsi="Times New Roman"/>
                <w:sz w:val="12"/>
                <w:szCs w:val="12"/>
              </w:rPr>
              <w:t>001</w:t>
            </w:r>
          </w:p>
        </w:tc>
        <w:tc>
          <w:tcPr>
            <w:tcW w:w="177" w:type="pct"/>
            <w:shd w:val="clear" w:color="auto" w:fill="auto"/>
            <w:tcMar>
              <w:left w:w="98" w:type="dxa"/>
            </w:tcMar>
          </w:tcPr>
          <w:p w:rsidR="003B5F0B" w:rsidRPr="00427EF2" w:rsidRDefault="003B5F0B" w:rsidP="003B5F0B">
            <w:pPr>
              <w:spacing w:after="0" w:line="240" w:lineRule="auto"/>
              <w:rPr>
                <w:rFonts w:ascii="Times New Roman" w:hAnsi="Times New Roman"/>
                <w:sz w:val="12"/>
                <w:szCs w:val="12"/>
              </w:rPr>
            </w:pPr>
            <w:r w:rsidRPr="00427EF2">
              <w:rPr>
                <w:rFonts w:ascii="Times New Roman" w:hAnsi="Times New Roman"/>
                <w:sz w:val="12"/>
                <w:szCs w:val="12"/>
              </w:rPr>
              <w:t>1006</w:t>
            </w:r>
          </w:p>
        </w:tc>
        <w:tc>
          <w:tcPr>
            <w:tcW w:w="177" w:type="pct"/>
            <w:shd w:val="clear" w:color="auto" w:fill="auto"/>
            <w:tcMar>
              <w:left w:w="98" w:type="dxa"/>
            </w:tcMar>
          </w:tcPr>
          <w:p w:rsidR="003B5F0B" w:rsidRPr="00427EF2" w:rsidRDefault="003B5F0B" w:rsidP="003B5F0B">
            <w:pPr>
              <w:spacing w:after="0" w:line="240" w:lineRule="auto"/>
              <w:rPr>
                <w:rFonts w:ascii="Times New Roman" w:hAnsi="Times New Roman"/>
                <w:sz w:val="12"/>
                <w:szCs w:val="12"/>
              </w:rPr>
            </w:pPr>
            <w:r w:rsidRPr="00427EF2">
              <w:rPr>
                <w:rFonts w:ascii="Times New Roman" w:hAnsi="Times New Roman"/>
                <w:sz w:val="12"/>
                <w:szCs w:val="12"/>
              </w:rPr>
              <w:t>1210113180</w:t>
            </w:r>
          </w:p>
        </w:tc>
        <w:tc>
          <w:tcPr>
            <w:tcW w:w="178" w:type="pct"/>
            <w:shd w:val="clear" w:color="auto" w:fill="auto"/>
            <w:tcMar>
              <w:left w:w="98" w:type="dxa"/>
            </w:tcMar>
          </w:tcPr>
          <w:p w:rsidR="003B5F0B" w:rsidRPr="00427EF2" w:rsidRDefault="003B5F0B" w:rsidP="003B5F0B">
            <w:pPr>
              <w:spacing w:after="0" w:line="240" w:lineRule="auto"/>
              <w:rPr>
                <w:rFonts w:ascii="Times New Roman" w:hAnsi="Times New Roman"/>
                <w:sz w:val="12"/>
                <w:szCs w:val="12"/>
              </w:rPr>
            </w:pPr>
            <w:r w:rsidRPr="00427EF2">
              <w:rPr>
                <w:rFonts w:ascii="Times New Roman" w:hAnsi="Times New Roman"/>
                <w:sz w:val="12"/>
                <w:szCs w:val="12"/>
              </w:rPr>
              <w:t>100</w:t>
            </w:r>
          </w:p>
        </w:tc>
        <w:tc>
          <w:tcPr>
            <w:tcW w:w="245" w:type="pct"/>
            <w:shd w:val="clear" w:color="auto" w:fill="auto"/>
            <w:tcMar>
              <w:left w:w="98" w:type="dxa"/>
            </w:tcMar>
          </w:tcPr>
          <w:p w:rsidR="003B5F0B" w:rsidRPr="00427EF2" w:rsidRDefault="003B5F0B" w:rsidP="003B5F0B">
            <w:pPr>
              <w:spacing w:after="0" w:line="240" w:lineRule="auto"/>
              <w:rPr>
                <w:rFonts w:ascii="Times New Roman" w:hAnsi="Times New Roman"/>
                <w:sz w:val="18"/>
                <w:szCs w:val="18"/>
              </w:rPr>
            </w:pPr>
          </w:p>
        </w:tc>
        <w:tc>
          <w:tcPr>
            <w:tcW w:w="245" w:type="pct"/>
            <w:shd w:val="clear" w:color="auto" w:fill="auto"/>
            <w:tcMar>
              <w:left w:w="98" w:type="dxa"/>
            </w:tcMar>
          </w:tcPr>
          <w:p w:rsidR="003B5F0B" w:rsidRPr="00427EF2" w:rsidRDefault="003B5F0B" w:rsidP="003B5F0B">
            <w:pPr>
              <w:spacing w:after="0" w:line="240" w:lineRule="auto"/>
              <w:rPr>
                <w:rFonts w:ascii="Times New Roman" w:hAnsi="Times New Roman"/>
                <w:sz w:val="18"/>
                <w:szCs w:val="18"/>
              </w:rPr>
            </w:pPr>
            <w:r w:rsidRPr="00427EF2">
              <w:rPr>
                <w:rFonts w:ascii="Times New Roman" w:hAnsi="Times New Roman"/>
                <w:sz w:val="18"/>
                <w:szCs w:val="18"/>
              </w:rPr>
              <w:t>237,0</w:t>
            </w:r>
          </w:p>
          <w:p w:rsidR="003B5F0B" w:rsidRPr="00427EF2" w:rsidRDefault="003B5F0B" w:rsidP="003B5F0B">
            <w:pPr>
              <w:spacing w:after="0" w:line="240" w:lineRule="auto"/>
              <w:rPr>
                <w:rFonts w:ascii="Times New Roman" w:hAnsi="Times New Roman"/>
                <w:sz w:val="18"/>
                <w:szCs w:val="18"/>
              </w:rPr>
            </w:pPr>
          </w:p>
        </w:tc>
        <w:tc>
          <w:tcPr>
            <w:tcW w:w="245" w:type="pct"/>
            <w:shd w:val="clear" w:color="auto" w:fill="auto"/>
            <w:tcMar>
              <w:left w:w="98" w:type="dxa"/>
            </w:tcMar>
          </w:tcPr>
          <w:p w:rsidR="003B5F0B" w:rsidRPr="00427EF2" w:rsidRDefault="003B5F0B" w:rsidP="003B5F0B">
            <w:pPr>
              <w:spacing w:after="0" w:line="240" w:lineRule="auto"/>
              <w:rPr>
                <w:rFonts w:ascii="Times New Roman" w:hAnsi="Times New Roman"/>
                <w:sz w:val="18"/>
                <w:szCs w:val="18"/>
              </w:rPr>
            </w:pPr>
            <w:r w:rsidRPr="00427EF2">
              <w:rPr>
                <w:rFonts w:ascii="Times New Roman" w:hAnsi="Times New Roman"/>
                <w:sz w:val="18"/>
                <w:szCs w:val="18"/>
              </w:rPr>
              <w:t>254,1</w:t>
            </w:r>
          </w:p>
        </w:tc>
        <w:tc>
          <w:tcPr>
            <w:tcW w:w="211" w:type="pct"/>
            <w:shd w:val="clear" w:color="auto" w:fill="auto"/>
            <w:tcMar>
              <w:left w:w="98" w:type="dxa"/>
            </w:tcMar>
          </w:tcPr>
          <w:p w:rsidR="003B5F0B" w:rsidRPr="00427EF2" w:rsidRDefault="003B5F0B" w:rsidP="003B5F0B">
            <w:pPr>
              <w:spacing w:after="0" w:line="240" w:lineRule="auto"/>
              <w:rPr>
                <w:rFonts w:ascii="Times New Roman" w:hAnsi="Times New Roman"/>
                <w:sz w:val="18"/>
                <w:szCs w:val="18"/>
              </w:rPr>
            </w:pPr>
            <w:r w:rsidRPr="00427EF2">
              <w:rPr>
                <w:rFonts w:ascii="Times New Roman" w:hAnsi="Times New Roman"/>
                <w:sz w:val="18"/>
                <w:szCs w:val="18"/>
              </w:rPr>
              <w:t>292,2</w:t>
            </w:r>
          </w:p>
        </w:tc>
        <w:tc>
          <w:tcPr>
            <w:tcW w:w="245" w:type="pct"/>
            <w:shd w:val="clear" w:color="auto" w:fill="auto"/>
            <w:tcMar>
              <w:left w:w="98" w:type="dxa"/>
            </w:tcMar>
          </w:tcPr>
          <w:p w:rsidR="003B5F0B" w:rsidRPr="00427EF2" w:rsidRDefault="003B5F0B" w:rsidP="003B5F0B">
            <w:pPr>
              <w:spacing w:after="0" w:line="240" w:lineRule="auto"/>
              <w:rPr>
                <w:rFonts w:ascii="Times New Roman" w:hAnsi="Times New Roman"/>
                <w:sz w:val="18"/>
                <w:szCs w:val="18"/>
              </w:rPr>
            </w:pPr>
            <w:r w:rsidRPr="00427EF2">
              <w:rPr>
                <w:rFonts w:ascii="Times New Roman" w:hAnsi="Times New Roman"/>
                <w:sz w:val="18"/>
                <w:szCs w:val="18"/>
              </w:rPr>
              <w:t>296,0</w:t>
            </w:r>
          </w:p>
        </w:tc>
        <w:tc>
          <w:tcPr>
            <w:tcW w:w="216" w:type="pct"/>
            <w:shd w:val="clear" w:color="auto" w:fill="auto"/>
            <w:tcMar>
              <w:left w:w="98" w:type="dxa"/>
            </w:tcMar>
          </w:tcPr>
          <w:p w:rsidR="003B5F0B" w:rsidRPr="00427EF2" w:rsidRDefault="003B5F0B" w:rsidP="003B5F0B">
            <w:pPr>
              <w:spacing w:after="0" w:line="240" w:lineRule="auto"/>
              <w:rPr>
                <w:rFonts w:ascii="Times New Roman" w:hAnsi="Times New Roman"/>
                <w:sz w:val="18"/>
                <w:szCs w:val="18"/>
              </w:rPr>
            </w:pPr>
            <w:r w:rsidRPr="00427EF2">
              <w:rPr>
                <w:rFonts w:ascii="Times New Roman" w:hAnsi="Times New Roman"/>
                <w:sz w:val="18"/>
                <w:szCs w:val="18"/>
              </w:rPr>
              <w:t>305,800</w:t>
            </w:r>
          </w:p>
        </w:tc>
        <w:tc>
          <w:tcPr>
            <w:tcW w:w="263" w:type="pct"/>
          </w:tcPr>
          <w:p w:rsidR="003B5F0B" w:rsidRPr="00427EF2" w:rsidRDefault="003B5F0B" w:rsidP="003B5F0B">
            <w:pPr>
              <w:spacing w:after="0" w:line="240" w:lineRule="auto"/>
              <w:rPr>
                <w:rFonts w:ascii="Times New Roman" w:hAnsi="Times New Roman"/>
                <w:b/>
                <w:sz w:val="18"/>
                <w:szCs w:val="18"/>
              </w:rPr>
            </w:pPr>
            <w:r w:rsidRPr="00427EF2">
              <w:rPr>
                <w:rFonts w:ascii="Times New Roman" w:hAnsi="Times New Roman"/>
                <w:b/>
                <w:sz w:val="18"/>
                <w:szCs w:val="18"/>
              </w:rPr>
              <w:t>311,0</w:t>
            </w:r>
          </w:p>
        </w:tc>
        <w:tc>
          <w:tcPr>
            <w:tcW w:w="216" w:type="pct"/>
            <w:shd w:val="clear" w:color="auto" w:fill="auto"/>
            <w:tcMar>
              <w:left w:w="98" w:type="dxa"/>
            </w:tcMar>
          </w:tcPr>
          <w:p w:rsidR="003B5F0B" w:rsidRPr="00427EF2" w:rsidRDefault="003B5F0B" w:rsidP="003B5F0B">
            <w:pPr>
              <w:spacing w:after="0" w:line="240" w:lineRule="auto"/>
              <w:rPr>
                <w:rFonts w:ascii="Times New Roman" w:hAnsi="Times New Roman"/>
                <w:b/>
                <w:sz w:val="18"/>
                <w:szCs w:val="18"/>
              </w:rPr>
            </w:pPr>
            <w:r w:rsidRPr="00427EF2">
              <w:rPr>
                <w:rFonts w:ascii="Times New Roman" w:hAnsi="Times New Roman"/>
                <w:b/>
                <w:sz w:val="18"/>
                <w:szCs w:val="18"/>
              </w:rPr>
              <w:t>334,700</w:t>
            </w:r>
          </w:p>
        </w:tc>
        <w:tc>
          <w:tcPr>
            <w:tcW w:w="269" w:type="pct"/>
          </w:tcPr>
          <w:p w:rsidR="003B5F0B" w:rsidRPr="00427EF2" w:rsidRDefault="003B5F0B" w:rsidP="003B5F0B">
            <w:pPr>
              <w:spacing w:after="0" w:line="240" w:lineRule="auto"/>
              <w:rPr>
                <w:rFonts w:ascii="Times New Roman" w:hAnsi="Times New Roman"/>
                <w:b/>
                <w:sz w:val="18"/>
                <w:szCs w:val="18"/>
              </w:rPr>
            </w:pPr>
            <w:r w:rsidRPr="00427EF2">
              <w:rPr>
                <w:rFonts w:ascii="Times New Roman" w:hAnsi="Times New Roman"/>
                <w:b/>
                <w:sz w:val="18"/>
                <w:szCs w:val="18"/>
              </w:rPr>
              <w:t>334,700</w:t>
            </w:r>
          </w:p>
        </w:tc>
        <w:tc>
          <w:tcPr>
            <w:tcW w:w="271" w:type="pct"/>
          </w:tcPr>
          <w:p w:rsidR="003B5F0B" w:rsidRPr="00427EF2" w:rsidRDefault="003B5F0B" w:rsidP="003B5F0B">
            <w:pPr>
              <w:spacing w:after="0" w:line="240" w:lineRule="auto"/>
              <w:rPr>
                <w:rFonts w:ascii="Times New Roman" w:hAnsi="Times New Roman"/>
                <w:b/>
                <w:sz w:val="18"/>
                <w:szCs w:val="18"/>
              </w:rPr>
            </w:pPr>
            <w:r w:rsidRPr="00427EF2">
              <w:rPr>
                <w:rFonts w:ascii="Times New Roman" w:hAnsi="Times New Roman"/>
                <w:b/>
                <w:sz w:val="18"/>
                <w:szCs w:val="18"/>
              </w:rPr>
              <w:t>334,700</w:t>
            </w:r>
          </w:p>
        </w:tc>
        <w:tc>
          <w:tcPr>
            <w:tcW w:w="267" w:type="pct"/>
          </w:tcPr>
          <w:p w:rsidR="003B5F0B" w:rsidRPr="00427EF2" w:rsidRDefault="003B5F0B" w:rsidP="003B5F0B">
            <w:pPr>
              <w:spacing w:after="0" w:line="240" w:lineRule="auto"/>
              <w:rPr>
                <w:rFonts w:ascii="Times New Roman" w:hAnsi="Times New Roman"/>
                <w:b/>
                <w:sz w:val="18"/>
                <w:szCs w:val="18"/>
              </w:rPr>
            </w:pPr>
            <w:r w:rsidRPr="00427EF2">
              <w:rPr>
                <w:rFonts w:ascii="Times New Roman" w:hAnsi="Times New Roman"/>
                <w:b/>
                <w:sz w:val="18"/>
                <w:szCs w:val="18"/>
              </w:rPr>
              <w:t>334,700</w:t>
            </w:r>
          </w:p>
        </w:tc>
        <w:tc>
          <w:tcPr>
            <w:tcW w:w="336" w:type="pct"/>
          </w:tcPr>
          <w:p w:rsidR="003B5F0B" w:rsidRPr="00427EF2" w:rsidRDefault="00B46341" w:rsidP="003B5F0B">
            <w:pPr>
              <w:spacing w:after="0" w:line="240" w:lineRule="auto"/>
              <w:rPr>
                <w:rFonts w:ascii="Times New Roman" w:hAnsi="Times New Roman"/>
                <w:b/>
                <w:sz w:val="18"/>
                <w:szCs w:val="18"/>
              </w:rPr>
            </w:pPr>
            <w:r w:rsidRPr="00427EF2">
              <w:rPr>
                <w:rFonts w:ascii="Times New Roman" w:hAnsi="Times New Roman"/>
                <w:b/>
                <w:sz w:val="18"/>
                <w:szCs w:val="18"/>
              </w:rPr>
              <w:t>4741,08586</w:t>
            </w:r>
          </w:p>
        </w:tc>
      </w:tr>
      <w:tr w:rsidR="00AA7C41" w:rsidRPr="00427EF2" w:rsidTr="00CC2A87">
        <w:trPr>
          <w:trHeight w:val="421"/>
        </w:trPr>
        <w:tc>
          <w:tcPr>
            <w:tcW w:w="458"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460" w:type="pct"/>
            <w:vMerge/>
            <w:shd w:val="clear" w:color="auto" w:fill="auto"/>
            <w:tcMar>
              <w:left w:w="98" w:type="dxa"/>
            </w:tcMar>
          </w:tcPr>
          <w:p w:rsidR="00AA7C41" w:rsidRPr="00427EF2" w:rsidRDefault="00AA7C41" w:rsidP="008E25D8">
            <w:pPr>
              <w:spacing w:after="0" w:line="240" w:lineRule="auto"/>
              <w:rPr>
                <w:rFonts w:ascii="Times New Roman" w:hAnsi="Times New Roman"/>
                <w:b/>
                <w:sz w:val="12"/>
                <w:szCs w:val="12"/>
              </w:rPr>
            </w:pPr>
          </w:p>
        </w:tc>
        <w:tc>
          <w:tcPr>
            <w:tcW w:w="383" w:type="pct"/>
            <w:vMerge w:val="restar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p w:rsidR="00AA7C41" w:rsidRPr="00427EF2" w:rsidRDefault="00AA7C41" w:rsidP="008E25D8">
            <w:pPr>
              <w:spacing w:after="0" w:line="240" w:lineRule="auto"/>
              <w:jc w:val="both"/>
              <w:rPr>
                <w:rFonts w:ascii="Times New Roman" w:hAnsi="Times New Roman"/>
                <w:sz w:val="12"/>
                <w:szCs w:val="12"/>
              </w:rPr>
            </w:pPr>
          </w:p>
        </w:tc>
        <w:tc>
          <w:tcPr>
            <w:tcW w:w="141"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001</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0314</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1221402</w:t>
            </w:r>
          </w:p>
        </w:tc>
        <w:tc>
          <w:tcPr>
            <w:tcW w:w="178"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100</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r w:rsidRPr="00427EF2">
              <w:rPr>
                <w:rFonts w:ascii="Times New Roman" w:hAnsi="Times New Roman"/>
                <w:sz w:val="18"/>
                <w:szCs w:val="18"/>
              </w:rPr>
              <w:t>99,26203</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p>
        </w:tc>
        <w:tc>
          <w:tcPr>
            <w:tcW w:w="211"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b/>
                <w:sz w:val="18"/>
                <w:szCs w:val="18"/>
              </w:rPr>
            </w:pPr>
          </w:p>
        </w:tc>
        <w:tc>
          <w:tcPr>
            <w:tcW w:w="263" w:type="pct"/>
          </w:tcPr>
          <w:p w:rsidR="00AA7C41" w:rsidRPr="00427EF2" w:rsidRDefault="00AA7C41" w:rsidP="008E25D8">
            <w:pPr>
              <w:spacing w:after="0" w:line="240" w:lineRule="auto"/>
              <w:rPr>
                <w:rFonts w:ascii="Times New Roman" w:hAnsi="Times New Roman"/>
                <w:b/>
                <w:sz w:val="18"/>
                <w:szCs w:val="18"/>
              </w:rPr>
            </w:pP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b/>
                <w:sz w:val="18"/>
                <w:szCs w:val="18"/>
              </w:rPr>
            </w:pPr>
          </w:p>
        </w:tc>
        <w:tc>
          <w:tcPr>
            <w:tcW w:w="269" w:type="pct"/>
          </w:tcPr>
          <w:p w:rsidR="00AA7C41" w:rsidRPr="00427EF2" w:rsidRDefault="00AA7C41" w:rsidP="008E25D8">
            <w:pPr>
              <w:spacing w:after="0" w:line="240" w:lineRule="auto"/>
              <w:rPr>
                <w:rFonts w:ascii="Times New Roman" w:hAnsi="Times New Roman"/>
                <w:b/>
                <w:sz w:val="18"/>
                <w:szCs w:val="18"/>
              </w:rPr>
            </w:pPr>
          </w:p>
        </w:tc>
        <w:tc>
          <w:tcPr>
            <w:tcW w:w="271" w:type="pct"/>
          </w:tcPr>
          <w:p w:rsidR="00AA7C41" w:rsidRPr="00427EF2" w:rsidRDefault="00AA7C41" w:rsidP="008E25D8">
            <w:pPr>
              <w:spacing w:after="0" w:line="240" w:lineRule="auto"/>
              <w:rPr>
                <w:rFonts w:ascii="Times New Roman" w:hAnsi="Times New Roman"/>
                <w:b/>
                <w:sz w:val="18"/>
                <w:szCs w:val="18"/>
              </w:rPr>
            </w:pPr>
          </w:p>
        </w:tc>
        <w:tc>
          <w:tcPr>
            <w:tcW w:w="267" w:type="pct"/>
          </w:tcPr>
          <w:p w:rsidR="00AA7C41" w:rsidRPr="00427EF2" w:rsidRDefault="00AA7C41" w:rsidP="008E25D8">
            <w:pPr>
              <w:spacing w:after="0" w:line="240" w:lineRule="auto"/>
              <w:rPr>
                <w:rFonts w:ascii="Times New Roman" w:hAnsi="Times New Roman"/>
                <w:b/>
                <w:sz w:val="18"/>
                <w:szCs w:val="18"/>
              </w:rPr>
            </w:pPr>
          </w:p>
        </w:tc>
        <w:tc>
          <w:tcPr>
            <w:tcW w:w="336" w:type="pct"/>
          </w:tcPr>
          <w:p w:rsidR="00AA7C41" w:rsidRPr="00427EF2" w:rsidRDefault="00AA7C41" w:rsidP="008E25D8">
            <w:pPr>
              <w:spacing w:after="0" w:line="240" w:lineRule="auto"/>
              <w:rPr>
                <w:rFonts w:ascii="Times New Roman" w:hAnsi="Times New Roman"/>
                <w:b/>
                <w:sz w:val="18"/>
                <w:szCs w:val="18"/>
              </w:rPr>
            </w:pPr>
            <w:r w:rsidRPr="00427EF2">
              <w:rPr>
                <w:rFonts w:ascii="Times New Roman" w:hAnsi="Times New Roman"/>
                <w:b/>
                <w:sz w:val="18"/>
                <w:szCs w:val="18"/>
              </w:rPr>
              <w:t>99,26203</w:t>
            </w:r>
          </w:p>
        </w:tc>
      </w:tr>
      <w:tr w:rsidR="003B5F0B" w:rsidRPr="00427EF2" w:rsidTr="00CC2A87">
        <w:trPr>
          <w:trHeight w:val="427"/>
        </w:trPr>
        <w:tc>
          <w:tcPr>
            <w:tcW w:w="458" w:type="pct"/>
            <w:vMerge/>
            <w:shd w:val="clear" w:color="auto" w:fill="auto"/>
            <w:tcMar>
              <w:left w:w="98" w:type="dxa"/>
            </w:tcMar>
          </w:tcPr>
          <w:p w:rsidR="003B5F0B" w:rsidRPr="00427EF2" w:rsidRDefault="003B5F0B" w:rsidP="003B5F0B">
            <w:pPr>
              <w:spacing w:after="0" w:line="240" w:lineRule="auto"/>
              <w:rPr>
                <w:rFonts w:ascii="Times New Roman" w:hAnsi="Times New Roman"/>
                <w:sz w:val="12"/>
                <w:szCs w:val="12"/>
              </w:rPr>
            </w:pPr>
          </w:p>
        </w:tc>
        <w:tc>
          <w:tcPr>
            <w:tcW w:w="460" w:type="pct"/>
            <w:vMerge/>
            <w:shd w:val="clear" w:color="auto" w:fill="auto"/>
            <w:tcMar>
              <w:left w:w="98" w:type="dxa"/>
            </w:tcMar>
          </w:tcPr>
          <w:p w:rsidR="003B5F0B" w:rsidRPr="00427EF2" w:rsidRDefault="003B5F0B" w:rsidP="003B5F0B">
            <w:pPr>
              <w:spacing w:after="0" w:line="240" w:lineRule="auto"/>
              <w:rPr>
                <w:rFonts w:ascii="Times New Roman" w:hAnsi="Times New Roman"/>
                <w:b/>
                <w:sz w:val="12"/>
                <w:szCs w:val="12"/>
              </w:rPr>
            </w:pPr>
          </w:p>
        </w:tc>
        <w:tc>
          <w:tcPr>
            <w:tcW w:w="383" w:type="pct"/>
            <w:vMerge/>
            <w:shd w:val="clear" w:color="auto" w:fill="auto"/>
            <w:tcMar>
              <w:left w:w="98" w:type="dxa"/>
            </w:tcMar>
          </w:tcPr>
          <w:p w:rsidR="003B5F0B" w:rsidRPr="00427EF2" w:rsidRDefault="003B5F0B" w:rsidP="003B5F0B">
            <w:pPr>
              <w:spacing w:after="0" w:line="240" w:lineRule="auto"/>
              <w:jc w:val="both"/>
              <w:rPr>
                <w:rFonts w:ascii="Times New Roman" w:hAnsi="Times New Roman"/>
                <w:sz w:val="12"/>
                <w:szCs w:val="12"/>
              </w:rPr>
            </w:pPr>
          </w:p>
        </w:tc>
        <w:tc>
          <w:tcPr>
            <w:tcW w:w="141" w:type="pct"/>
            <w:shd w:val="clear" w:color="auto" w:fill="auto"/>
            <w:tcMar>
              <w:left w:w="98" w:type="dxa"/>
            </w:tcMar>
          </w:tcPr>
          <w:p w:rsidR="003B5F0B" w:rsidRPr="00427EF2" w:rsidRDefault="003B5F0B" w:rsidP="003B5F0B">
            <w:pPr>
              <w:spacing w:after="0" w:line="240" w:lineRule="auto"/>
              <w:rPr>
                <w:rFonts w:ascii="Times New Roman" w:hAnsi="Times New Roman"/>
                <w:sz w:val="12"/>
                <w:szCs w:val="12"/>
              </w:rPr>
            </w:pPr>
            <w:r w:rsidRPr="00427EF2">
              <w:rPr>
                <w:rFonts w:ascii="Times New Roman" w:hAnsi="Times New Roman"/>
                <w:sz w:val="12"/>
                <w:szCs w:val="12"/>
              </w:rPr>
              <w:t>001</w:t>
            </w:r>
          </w:p>
        </w:tc>
        <w:tc>
          <w:tcPr>
            <w:tcW w:w="177" w:type="pct"/>
            <w:shd w:val="clear" w:color="auto" w:fill="auto"/>
            <w:tcMar>
              <w:left w:w="98" w:type="dxa"/>
            </w:tcMar>
          </w:tcPr>
          <w:p w:rsidR="003B5F0B" w:rsidRPr="00427EF2" w:rsidRDefault="003B5F0B" w:rsidP="003B5F0B">
            <w:pPr>
              <w:spacing w:after="0" w:line="240" w:lineRule="auto"/>
              <w:rPr>
                <w:rFonts w:ascii="Times New Roman" w:hAnsi="Times New Roman"/>
                <w:sz w:val="12"/>
                <w:szCs w:val="12"/>
              </w:rPr>
            </w:pPr>
            <w:r w:rsidRPr="00427EF2">
              <w:rPr>
                <w:rFonts w:ascii="Times New Roman" w:hAnsi="Times New Roman"/>
                <w:sz w:val="12"/>
                <w:szCs w:val="12"/>
              </w:rPr>
              <w:t>1006</w:t>
            </w:r>
          </w:p>
        </w:tc>
        <w:tc>
          <w:tcPr>
            <w:tcW w:w="177" w:type="pct"/>
            <w:shd w:val="clear" w:color="auto" w:fill="auto"/>
            <w:tcMar>
              <w:left w:w="98" w:type="dxa"/>
            </w:tcMar>
          </w:tcPr>
          <w:p w:rsidR="003B5F0B" w:rsidRPr="00427EF2" w:rsidRDefault="003B5F0B" w:rsidP="003B5F0B">
            <w:pPr>
              <w:spacing w:after="0" w:line="240" w:lineRule="auto"/>
              <w:jc w:val="center"/>
              <w:rPr>
                <w:rFonts w:ascii="Times New Roman" w:hAnsi="Times New Roman"/>
                <w:sz w:val="12"/>
                <w:szCs w:val="12"/>
              </w:rPr>
            </w:pPr>
            <w:r w:rsidRPr="00427EF2">
              <w:rPr>
                <w:rFonts w:ascii="Times New Roman" w:hAnsi="Times New Roman"/>
                <w:sz w:val="12"/>
                <w:szCs w:val="12"/>
              </w:rPr>
              <w:t>12101С1402</w:t>
            </w:r>
          </w:p>
        </w:tc>
        <w:tc>
          <w:tcPr>
            <w:tcW w:w="178" w:type="pct"/>
            <w:shd w:val="clear" w:color="auto" w:fill="auto"/>
            <w:tcMar>
              <w:left w:w="98" w:type="dxa"/>
            </w:tcMar>
          </w:tcPr>
          <w:p w:rsidR="003B5F0B" w:rsidRPr="00427EF2" w:rsidRDefault="003B5F0B" w:rsidP="003B5F0B">
            <w:pPr>
              <w:spacing w:after="0" w:line="240" w:lineRule="auto"/>
              <w:rPr>
                <w:rFonts w:ascii="Times New Roman" w:hAnsi="Times New Roman"/>
                <w:sz w:val="12"/>
                <w:szCs w:val="12"/>
              </w:rPr>
            </w:pPr>
            <w:r w:rsidRPr="00427EF2">
              <w:rPr>
                <w:rFonts w:ascii="Times New Roman" w:hAnsi="Times New Roman"/>
                <w:sz w:val="12"/>
                <w:szCs w:val="12"/>
              </w:rPr>
              <w:t>100</w:t>
            </w:r>
          </w:p>
        </w:tc>
        <w:tc>
          <w:tcPr>
            <w:tcW w:w="245" w:type="pct"/>
            <w:shd w:val="clear" w:color="auto" w:fill="auto"/>
            <w:tcMar>
              <w:left w:w="98" w:type="dxa"/>
            </w:tcMar>
          </w:tcPr>
          <w:p w:rsidR="003B5F0B" w:rsidRPr="00427EF2" w:rsidRDefault="003B5F0B" w:rsidP="003B5F0B">
            <w:pPr>
              <w:spacing w:after="0" w:line="240" w:lineRule="auto"/>
              <w:rPr>
                <w:rFonts w:ascii="Times New Roman" w:hAnsi="Times New Roman"/>
                <w:sz w:val="18"/>
                <w:szCs w:val="18"/>
              </w:rPr>
            </w:pPr>
          </w:p>
        </w:tc>
        <w:tc>
          <w:tcPr>
            <w:tcW w:w="245" w:type="pct"/>
            <w:shd w:val="clear" w:color="auto" w:fill="auto"/>
            <w:tcMar>
              <w:left w:w="98" w:type="dxa"/>
            </w:tcMar>
          </w:tcPr>
          <w:p w:rsidR="003B5F0B" w:rsidRPr="00427EF2" w:rsidRDefault="003B5F0B" w:rsidP="003B5F0B">
            <w:pPr>
              <w:spacing w:after="0" w:line="240" w:lineRule="auto"/>
              <w:rPr>
                <w:rFonts w:ascii="Times New Roman" w:hAnsi="Times New Roman"/>
                <w:sz w:val="18"/>
                <w:szCs w:val="18"/>
              </w:rPr>
            </w:pPr>
            <w:r w:rsidRPr="00427EF2">
              <w:rPr>
                <w:rFonts w:ascii="Times New Roman" w:hAnsi="Times New Roman"/>
                <w:sz w:val="18"/>
                <w:szCs w:val="18"/>
              </w:rPr>
              <w:t>103,13771</w:t>
            </w:r>
          </w:p>
        </w:tc>
        <w:tc>
          <w:tcPr>
            <w:tcW w:w="245" w:type="pct"/>
            <w:shd w:val="clear" w:color="auto" w:fill="auto"/>
            <w:tcMar>
              <w:left w:w="98" w:type="dxa"/>
            </w:tcMar>
          </w:tcPr>
          <w:p w:rsidR="003B5F0B" w:rsidRPr="00427EF2" w:rsidRDefault="003B5F0B" w:rsidP="003B5F0B">
            <w:pPr>
              <w:spacing w:after="0" w:line="240" w:lineRule="auto"/>
              <w:rPr>
                <w:rFonts w:ascii="Times New Roman" w:hAnsi="Times New Roman"/>
                <w:sz w:val="18"/>
                <w:szCs w:val="18"/>
              </w:rPr>
            </w:pPr>
            <w:r w:rsidRPr="00427EF2">
              <w:rPr>
                <w:rFonts w:ascii="Times New Roman" w:hAnsi="Times New Roman"/>
                <w:sz w:val="18"/>
                <w:szCs w:val="18"/>
              </w:rPr>
              <w:t>65,91712</w:t>
            </w:r>
          </w:p>
        </w:tc>
        <w:tc>
          <w:tcPr>
            <w:tcW w:w="211" w:type="pct"/>
            <w:shd w:val="clear" w:color="auto" w:fill="auto"/>
            <w:tcMar>
              <w:left w:w="98" w:type="dxa"/>
            </w:tcMar>
          </w:tcPr>
          <w:p w:rsidR="003B5F0B" w:rsidRPr="00427EF2" w:rsidRDefault="003B5F0B" w:rsidP="003B5F0B">
            <w:pPr>
              <w:spacing w:after="0" w:line="240" w:lineRule="auto"/>
              <w:rPr>
                <w:rFonts w:ascii="Times New Roman" w:hAnsi="Times New Roman"/>
                <w:sz w:val="18"/>
                <w:szCs w:val="18"/>
              </w:rPr>
            </w:pPr>
            <w:r w:rsidRPr="00427EF2">
              <w:rPr>
                <w:rFonts w:ascii="Times New Roman" w:hAnsi="Times New Roman"/>
                <w:sz w:val="18"/>
                <w:szCs w:val="18"/>
              </w:rPr>
              <w:t>72,98990</w:t>
            </w:r>
          </w:p>
        </w:tc>
        <w:tc>
          <w:tcPr>
            <w:tcW w:w="245" w:type="pct"/>
            <w:shd w:val="clear" w:color="auto" w:fill="auto"/>
            <w:tcMar>
              <w:left w:w="98" w:type="dxa"/>
            </w:tcMar>
          </w:tcPr>
          <w:p w:rsidR="003B5F0B" w:rsidRPr="00427EF2" w:rsidRDefault="003B5F0B" w:rsidP="003B5F0B">
            <w:pPr>
              <w:spacing w:after="0" w:line="240" w:lineRule="auto"/>
              <w:rPr>
                <w:rFonts w:ascii="Times New Roman" w:hAnsi="Times New Roman"/>
                <w:sz w:val="18"/>
                <w:szCs w:val="18"/>
              </w:rPr>
            </w:pPr>
            <w:r w:rsidRPr="00427EF2">
              <w:rPr>
                <w:rFonts w:ascii="Times New Roman" w:hAnsi="Times New Roman"/>
                <w:sz w:val="18"/>
                <w:szCs w:val="18"/>
              </w:rPr>
              <w:t>72,05951</w:t>
            </w:r>
          </w:p>
        </w:tc>
        <w:tc>
          <w:tcPr>
            <w:tcW w:w="216" w:type="pct"/>
            <w:shd w:val="clear" w:color="auto" w:fill="auto"/>
            <w:tcMar>
              <w:left w:w="98" w:type="dxa"/>
            </w:tcMar>
          </w:tcPr>
          <w:p w:rsidR="003B5F0B" w:rsidRPr="00427EF2" w:rsidRDefault="003B5F0B" w:rsidP="003B5F0B">
            <w:pPr>
              <w:spacing w:after="0" w:line="240" w:lineRule="auto"/>
              <w:rPr>
                <w:rFonts w:ascii="Times New Roman" w:hAnsi="Times New Roman"/>
                <w:sz w:val="18"/>
                <w:szCs w:val="18"/>
              </w:rPr>
            </w:pPr>
            <w:r w:rsidRPr="00427EF2">
              <w:rPr>
                <w:rFonts w:ascii="Times New Roman" w:hAnsi="Times New Roman"/>
                <w:sz w:val="18"/>
                <w:szCs w:val="18"/>
              </w:rPr>
              <w:t>132,18721</w:t>
            </w:r>
          </w:p>
        </w:tc>
        <w:tc>
          <w:tcPr>
            <w:tcW w:w="263" w:type="pct"/>
          </w:tcPr>
          <w:p w:rsidR="003B5F0B" w:rsidRPr="00427EF2" w:rsidRDefault="003B5F0B" w:rsidP="003B5F0B">
            <w:pPr>
              <w:spacing w:after="0" w:line="240" w:lineRule="auto"/>
              <w:rPr>
                <w:rFonts w:ascii="Times New Roman" w:hAnsi="Times New Roman"/>
                <w:b/>
                <w:sz w:val="18"/>
                <w:szCs w:val="18"/>
              </w:rPr>
            </w:pPr>
            <w:r w:rsidRPr="00427EF2">
              <w:rPr>
                <w:rFonts w:ascii="Times New Roman" w:hAnsi="Times New Roman"/>
                <w:b/>
                <w:sz w:val="18"/>
                <w:szCs w:val="18"/>
              </w:rPr>
              <w:t>186,18450</w:t>
            </w:r>
          </w:p>
        </w:tc>
        <w:tc>
          <w:tcPr>
            <w:tcW w:w="216" w:type="pct"/>
            <w:shd w:val="clear" w:color="auto" w:fill="auto"/>
            <w:tcMar>
              <w:left w:w="98" w:type="dxa"/>
            </w:tcMar>
          </w:tcPr>
          <w:p w:rsidR="003B5F0B" w:rsidRPr="00427EF2" w:rsidRDefault="003B5F0B" w:rsidP="00B46341">
            <w:pPr>
              <w:spacing w:after="0" w:line="240" w:lineRule="auto"/>
              <w:rPr>
                <w:rFonts w:ascii="Times New Roman" w:hAnsi="Times New Roman"/>
                <w:b/>
                <w:sz w:val="18"/>
                <w:szCs w:val="18"/>
              </w:rPr>
            </w:pPr>
            <w:r w:rsidRPr="00427EF2">
              <w:rPr>
                <w:rFonts w:ascii="Times New Roman" w:hAnsi="Times New Roman"/>
                <w:b/>
                <w:sz w:val="18"/>
                <w:szCs w:val="18"/>
              </w:rPr>
              <w:t>208</w:t>
            </w:r>
            <w:r w:rsidR="00B46341" w:rsidRPr="00427EF2">
              <w:rPr>
                <w:rFonts w:ascii="Times New Roman" w:hAnsi="Times New Roman"/>
                <w:b/>
                <w:sz w:val="18"/>
                <w:szCs w:val="18"/>
              </w:rPr>
              <w:t>,</w:t>
            </w:r>
            <w:r w:rsidRPr="00427EF2">
              <w:rPr>
                <w:rFonts w:ascii="Times New Roman" w:hAnsi="Times New Roman"/>
                <w:b/>
                <w:sz w:val="18"/>
                <w:szCs w:val="18"/>
              </w:rPr>
              <w:t>91088</w:t>
            </w:r>
          </w:p>
        </w:tc>
        <w:tc>
          <w:tcPr>
            <w:tcW w:w="269" w:type="pct"/>
          </w:tcPr>
          <w:p w:rsidR="003B5F0B" w:rsidRPr="00427EF2" w:rsidRDefault="003B5F0B" w:rsidP="00B46341">
            <w:pPr>
              <w:spacing w:after="0" w:line="240" w:lineRule="auto"/>
              <w:rPr>
                <w:rFonts w:ascii="Times New Roman" w:hAnsi="Times New Roman"/>
                <w:b/>
                <w:sz w:val="18"/>
                <w:szCs w:val="18"/>
              </w:rPr>
            </w:pPr>
            <w:r w:rsidRPr="00427EF2">
              <w:rPr>
                <w:rFonts w:ascii="Times New Roman" w:hAnsi="Times New Roman"/>
                <w:b/>
                <w:sz w:val="18"/>
                <w:szCs w:val="18"/>
              </w:rPr>
              <w:t>176</w:t>
            </w:r>
            <w:r w:rsidR="00B46341" w:rsidRPr="00427EF2">
              <w:rPr>
                <w:rFonts w:ascii="Times New Roman" w:hAnsi="Times New Roman"/>
                <w:b/>
                <w:sz w:val="18"/>
                <w:szCs w:val="18"/>
              </w:rPr>
              <w:t>,</w:t>
            </w:r>
            <w:r w:rsidRPr="00427EF2">
              <w:rPr>
                <w:rFonts w:ascii="Times New Roman" w:hAnsi="Times New Roman"/>
                <w:b/>
                <w:sz w:val="18"/>
                <w:szCs w:val="18"/>
              </w:rPr>
              <w:t>179</w:t>
            </w:r>
          </w:p>
        </w:tc>
        <w:tc>
          <w:tcPr>
            <w:tcW w:w="271" w:type="pct"/>
          </w:tcPr>
          <w:p w:rsidR="003B5F0B" w:rsidRPr="00427EF2" w:rsidRDefault="003B5F0B" w:rsidP="00B46341">
            <w:pPr>
              <w:spacing w:after="0" w:line="240" w:lineRule="auto"/>
              <w:rPr>
                <w:rFonts w:ascii="Times New Roman" w:hAnsi="Times New Roman"/>
                <w:b/>
                <w:sz w:val="18"/>
                <w:szCs w:val="18"/>
              </w:rPr>
            </w:pPr>
            <w:r w:rsidRPr="00427EF2">
              <w:rPr>
                <w:rFonts w:ascii="Times New Roman" w:hAnsi="Times New Roman"/>
                <w:b/>
                <w:sz w:val="18"/>
                <w:szCs w:val="18"/>
              </w:rPr>
              <w:t>176</w:t>
            </w:r>
            <w:r w:rsidR="00B46341" w:rsidRPr="00427EF2">
              <w:rPr>
                <w:rFonts w:ascii="Times New Roman" w:hAnsi="Times New Roman"/>
                <w:b/>
                <w:sz w:val="18"/>
                <w:szCs w:val="18"/>
              </w:rPr>
              <w:t>.</w:t>
            </w:r>
            <w:r w:rsidRPr="00427EF2">
              <w:rPr>
                <w:rFonts w:ascii="Times New Roman" w:hAnsi="Times New Roman"/>
                <w:b/>
                <w:sz w:val="18"/>
                <w:szCs w:val="18"/>
              </w:rPr>
              <w:t>179</w:t>
            </w:r>
          </w:p>
        </w:tc>
        <w:tc>
          <w:tcPr>
            <w:tcW w:w="267" w:type="pct"/>
          </w:tcPr>
          <w:p w:rsidR="003B5F0B" w:rsidRPr="00427EF2" w:rsidRDefault="003B5F0B" w:rsidP="00B46341">
            <w:pPr>
              <w:spacing w:after="0" w:line="240" w:lineRule="auto"/>
              <w:rPr>
                <w:rFonts w:ascii="Times New Roman" w:hAnsi="Times New Roman"/>
                <w:b/>
                <w:sz w:val="18"/>
                <w:szCs w:val="18"/>
              </w:rPr>
            </w:pPr>
            <w:r w:rsidRPr="00427EF2">
              <w:rPr>
                <w:rFonts w:ascii="Times New Roman" w:hAnsi="Times New Roman"/>
                <w:b/>
                <w:sz w:val="18"/>
                <w:szCs w:val="18"/>
              </w:rPr>
              <w:t>176</w:t>
            </w:r>
            <w:r w:rsidR="00B46341" w:rsidRPr="00427EF2">
              <w:rPr>
                <w:rFonts w:ascii="Times New Roman" w:hAnsi="Times New Roman"/>
                <w:b/>
                <w:sz w:val="18"/>
                <w:szCs w:val="18"/>
              </w:rPr>
              <w:t>,</w:t>
            </w:r>
            <w:r w:rsidRPr="00427EF2">
              <w:rPr>
                <w:rFonts w:ascii="Times New Roman" w:hAnsi="Times New Roman"/>
                <w:b/>
                <w:sz w:val="18"/>
                <w:szCs w:val="18"/>
              </w:rPr>
              <w:t>179</w:t>
            </w:r>
          </w:p>
        </w:tc>
        <w:tc>
          <w:tcPr>
            <w:tcW w:w="336" w:type="pct"/>
          </w:tcPr>
          <w:p w:rsidR="003B5F0B" w:rsidRPr="00427EF2" w:rsidRDefault="00B46341" w:rsidP="003B5F0B">
            <w:pPr>
              <w:spacing w:after="0" w:line="240" w:lineRule="auto"/>
              <w:rPr>
                <w:rFonts w:ascii="Times New Roman" w:hAnsi="Times New Roman"/>
                <w:b/>
                <w:sz w:val="18"/>
                <w:szCs w:val="18"/>
              </w:rPr>
            </w:pPr>
            <w:r w:rsidRPr="00427EF2">
              <w:rPr>
                <w:rFonts w:ascii="Times New Roman" w:hAnsi="Times New Roman"/>
                <w:b/>
                <w:sz w:val="18"/>
                <w:szCs w:val="18"/>
              </w:rPr>
              <w:t>1469,18586</w:t>
            </w:r>
          </w:p>
        </w:tc>
      </w:tr>
      <w:tr w:rsidR="00AA7C41" w:rsidRPr="00427EF2" w:rsidTr="00CC2A87">
        <w:trPr>
          <w:trHeight w:val="355"/>
        </w:trPr>
        <w:tc>
          <w:tcPr>
            <w:tcW w:w="458" w:type="pct"/>
            <w:vMerge w:val="restart"/>
            <w:shd w:val="clear" w:color="auto" w:fill="auto"/>
            <w:tcMar>
              <w:left w:w="98" w:type="dxa"/>
            </w:tcMar>
          </w:tcPr>
          <w:p w:rsidR="00AA7C41" w:rsidRPr="00427EF2" w:rsidRDefault="00AA7C41" w:rsidP="008E25D8">
            <w:pPr>
              <w:spacing w:after="0" w:line="240" w:lineRule="auto"/>
              <w:rPr>
                <w:rFonts w:ascii="Times New Roman" w:hAnsi="Times New Roman"/>
                <w:b/>
                <w:bCs/>
                <w:sz w:val="12"/>
                <w:szCs w:val="12"/>
              </w:rPr>
            </w:pPr>
            <w:r w:rsidRPr="00427EF2">
              <w:rPr>
                <w:rFonts w:ascii="Times New Roman" w:hAnsi="Times New Roman"/>
                <w:b/>
                <w:bCs/>
                <w:sz w:val="12"/>
                <w:szCs w:val="12"/>
              </w:rPr>
              <w:t>Подпрограмма 2</w:t>
            </w:r>
          </w:p>
        </w:tc>
        <w:tc>
          <w:tcPr>
            <w:tcW w:w="460" w:type="pct"/>
            <w:vMerge w:val="restar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«Обеспечение правопорядка на территории Советского района Курской области» муниципальной программы «Профилактика правонарушений в Советском районе Курской области»</w:t>
            </w: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областной бюджет</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8"/>
                <w:szCs w:val="18"/>
              </w:rPr>
            </w:pP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8"/>
                <w:szCs w:val="18"/>
              </w:rPr>
            </w:pP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8"/>
                <w:szCs w:val="18"/>
              </w:rPr>
            </w:pP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8"/>
                <w:szCs w:val="18"/>
              </w:rPr>
            </w:pP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p>
        </w:tc>
        <w:tc>
          <w:tcPr>
            <w:tcW w:w="263" w:type="pct"/>
          </w:tcPr>
          <w:p w:rsidR="00AA7C41" w:rsidRPr="00427EF2" w:rsidRDefault="00AA7C41" w:rsidP="008E25D8">
            <w:pPr>
              <w:spacing w:after="0" w:line="240" w:lineRule="auto"/>
              <w:rPr>
                <w:rFonts w:ascii="Times New Roman" w:hAnsi="Times New Roman"/>
                <w:sz w:val="18"/>
                <w:szCs w:val="18"/>
              </w:rPr>
            </w:pP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p>
        </w:tc>
        <w:tc>
          <w:tcPr>
            <w:tcW w:w="269" w:type="pct"/>
          </w:tcPr>
          <w:p w:rsidR="00AA7C41" w:rsidRPr="00427EF2" w:rsidRDefault="00AA7C41" w:rsidP="008E25D8">
            <w:pPr>
              <w:spacing w:after="0" w:line="240" w:lineRule="auto"/>
              <w:rPr>
                <w:rFonts w:ascii="Times New Roman" w:hAnsi="Times New Roman"/>
                <w:sz w:val="18"/>
                <w:szCs w:val="18"/>
              </w:rPr>
            </w:pPr>
          </w:p>
        </w:tc>
        <w:tc>
          <w:tcPr>
            <w:tcW w:w="271" w:type="pct"/>
          </w:tcPr>
          <w:p w:rsidR="00AA7C41" w:rsidRPr="00427EF2" w:rsidRDefault="00AA7C41" w:rsidP="008E25D8">
            <w:pPr>
              <w:spacing w:after="0" w:line="240" w:lineRule="auto"/>
              <w:rPr>
                <w:rFonts w:ascii="Times New Roman" w:hAnsi="Times New Roman"/>
                <w:sz w:val="18"/>
                <w:szCs w:val="18"/>
              </w:rPr>
            </w:pPr>
          </w:p>
        </w:tc>
        <w:tc>
          <w:tcPr>
            <w:tcW w:w="267" w:type="pct"/>
          </w:tcPr>
          <w:p w:rsidR="00AA7C41" w:rsidRPr="00427EF2" w:rsidRDefault="00AA7C41" w:rsidP="008E25D8">
            <w:pPr>
              <w:spacing w:after="0" w:line="240" w:lineRule="auto"/>
              <w:rPr>
                <w:rFonts w:ascii="Times New Roman" w:hAnsi="Times New Roman"/>
                <w:sz w:val="18"/>
                <w:szCs w:val="18"/>
              </w:rPr>
            </w:pPr>
          </w:p>
        </w:tc>
        <w:tc>
          <w:tcPr>
            <w:tcW w:w="336" w:type="pct"/>
          </w:tcPr>
          <w:p w:rsidR="00AA7C41" w:rsidRPr="00427EF2" w:rsidRDefault="00AA7C41" w:rsidP="008E25D8">
            <w:pPr>
              <w:spacing w:after="0" w:line="240" w:lineRule="auto"/>
              <w:rPr>
                <w:rFonts w:ascii="Times New Roman" w:hAnsi="Times New Roman"/>
                <w:sz w:val="18"/>
                <w:szCs w:val="18"/>
              </w:rPr>
            </w:pPr>
          </w:p>
        </w:tc>
      </w:tr>
      <w:tr w:rsidR="00AA7C41" w:rsidRPr="00427EF2" w:rsidTr="00CC2A87">
        <w:trPr>
          <w:trHeight w:val="603"/>
        </w:trPr>
        <w:tc>
          <w:tcPr>
            <w:tcW w:w="458"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460" w:type="pct"/>
            <w:vMerge/>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p>
        </w:tc>
        <w:tc>
          <w:tcPr>
            <w:tcW w:w="383" w:type="pct"/>
            <w:vMerge w:val="restar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 xml:space="preserve">бюджет муниципального района «Советский район» Курской области </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001</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0314</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1211435</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200</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color w:val="FF0000"/>
                <w:sz w:val="18"/>
                <w:szCs w:val="18"/>
              </w:rPr>
            </w:pPr>
            <w:r w:rsidRPr="00427EF2">
              <w:rPr>
                <w:rFonts w:ascii="Times New Roman" w:hAnsi="Times New Roman"/>
                <w:color w:val="FF0000"/>
                <w:sz w:val="18"/>
                <w:szCs w:val="18"/>
              </w:rPr>
              <w:t>100,92406</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8"/>
                <w:szCs w:val="18"/>
              </w:rPr>
            </w:pP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8"/>
                <w:szCs w:val="18"/>
              </w:rPr>
            </w:pP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8"/>
                <w:szCs w:val="18"/>
              </w:rPr>
            </w:pP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p>
        </w:tc>
        <w:tc>
          <w:tcPr>
            <w:tcW w:w="263" w:type="pct"/>
          </w:tcPr>
          <w:p w:rsidR="00AA7C41" w:rsidRPr="00427EF2" w:rsidRDefault="00AA7C41" w:rsidP="008E25D8">
            <w:pPr>
              <w:spacing w:after="0" w:line="240" w:lineRule="auto"/>
              <w:rPr>
                <w:rFonts w:ascii="Times New Roman" w:hAnsi="Times New Roman"/>
                <w:sz w:val="18"/>
                <w:szCs w:val="18"/>
              </w:rPr>
            </w:pP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p>
        </w:tc>
        <w:tc>
          <w:tcPr>
            <w:tcW w:w="269" w:type="pct"/>
          </w:tcPr>
          <w:p w:rsidR="00AA7C41" w:rsidRPr="00427EF2" w:rsidRDefault="00AA7C41" w:rsidP="008E25D8">
            <w:pPr>
              <w:spacing w:after="0" w:line="240" w:lineRule="auto"/>
              <w:rPr>
                <w:rFonts w:ascii="Times New Roman" w:hAnsi="Times New Roman"/>
                <w:sz w:val="18"/>
                <w:szCs w:val="18"/>
              </w:rPr>
            </w:pPr>
          </w:p>
        </w:tc>
        <w:tc>
          <w:tcPr>
            <w:tcW w:w="271" w:type="pct"/>
          </w:tcPr>
          <w:p w:rsidR="00AA7C41" w:rsidRPr="00427EF2" w:rsidRDefault="00AA7C41" w:rsidP="008E25D8">
            <w:pPr>
              <w:spacing w:after="0" w:line="240" w:lineRule="auto"/>
              <w:rPr>
                <w:rFonts w:ascii="Times New Roman" w:hAnsi="Times New Roman"/>
                <w:sz w:val="18"/>
                <w:szCs w:val="18"/>
              </w:rPr>
            </w:pPr>
          </w:p>
        </w:tc>
        <w:tc>
          <w:tcPr>
            <w:tcW w:w="267" w:type="pct"/>
          </w:tcPr>
          <w:p w:rsidR="00AA7C41" w:rsidRPr="00427EF2" w:rsidRDefault="00AA7C41" w:rsidP="008E25D8">
            <w:pPr>
              <w:spacing w:after="0" w:line="240" w:lineRule="auto"/>
              <w:rPr>
                <w:rFonts w:ascii="Times New Roman" w:hAnsi="Times New Roman"/>
                <w:b/>
                <w:sz w:val="18"/>
                <w:szCs w:val="18"/>
              </w:rPr>
            </w:pPr>
          </w:p>
        </w:tc>
        <w:tc>
          <w:tcPr>
            <w:tcW w:w="336" w:type="pct"/>
          </w:tcPr>
          <w:p w:rsidR="00AA7C41" w:rsidRPr="00427EF2" w:rsidRDefault="00AA7C41" w:rsidP="008E25D8">
            <w:pPr>
              <w:spacing w:after="0" w:line="240" w:lineRule="auto"/>
              <w:rPr>
                <w:rFonts w:ascii="Times New Roman" w:hAnsi="Times New Roman"/>
                <w:b/>
                <w:sz w:val="18"/>
                <w:szCs w:val="18"/>
              </w:rPr>
            </w:pPr>
            <w:r w:rsidRPr="00427EF2">
              <w:rPr>
                <w:rFonts w:ascii="Times New Roman" w:hAnsi="Times New Roman"/>
                <w:b/>
                <w:sz w:val="18"/>
                <w:szCs w:val="18"/>
              </w:rPr>
              <w:t>100,92406</w:t>
            </w:r>
          </w:p>
        </w:tc>
      </w:tr>
      <w:tr w:rsidR="00AA7C41" w:rsidRPr="00427EF2" w:rsidTr="00CC2A87">
        <w:trPr>
          <w:trHeight w:val="226"/>
        </w:trPr>
        <w:tc>
          <w:tcPr>
            <w:tcW w:w="458"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460" w:type="pct"/>
            <w:vMerge/>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p>
        </w:tc>
        <w:tc>
          <w:tcPr>
            <w:tcW w:w="383" w:type="pct"/>
            <w:vMerge/>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001</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0314</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1220000000</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000</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8"/>
                <w:szCs w:val="18"/>
              </w:rPr>
            </w:pP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8"/>
                <w:szCs w:val="18"/>
              </w:rPr>
            </w:pPr>
            <w:r w:rsidRPr="00427EF2">
              <w:rPr>
                <w:rFonts w:ascii="Times New Roman" w:hAnsi="Times New Roman"/>
                <w:sz w:val="18"/>
                <w:szCs w:val="18"/>
              </w:rPr>
              <w:t>94,982</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8"/>
                <w:szCs w:val="18"/>
              </w:rPr>
            </w:pPr>
            <w:r w:rsidRPr="00427EF2">
              <w:rPr>
                <w:rFonts w:ascii="Times New Roman" w:hAnsi="Times New Roman"/>
                <w:sz w:val="18"/>
                <w:szCs w:val="18"/>
              </w:rPr>
              <w:t>111,95032</w:t>
            </w:r>
          </w:p>
        </w:tc>
        <w:tc>
          <w:tcPr>
            <w:tcW w:w="211"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r w:rsidRPr="00427EF2">
              <w:rPr>
                <w:rFonts w:ascii="Times New Roman" w:hAnsi="Times New Roman"/>
                <w:sz w:val="18"/>
                <w:szCs w:val="18"/>
              </w:rPr>
              <w:t>124,5</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r w:rsidRPr="00427EF2">
              <w:rPr>
                <w:rFonts w:ascii="Times New Roman" w:hAnsi="Times New Roman"/>
                <w:sz w:val="18"/>
                <w:szCs w:val="18"/>
              </w:rPr>
              <w:t>124,4</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8"/>
                <w:szCs w:val="18"/>
              </w:rPr>
            </w:pPr>
            <w:r w:rsidRPr="00427EF2">
              <w:rPr>
                <w:rFonts w:ascii="Times New Roman" w:hAnsi="Times New Roman"/>
                <w:sz w:val="18"/>
                <w:szCs w:val="18"/>
              </w:rPr>
              <w:t>155,0</w:t>
            </w:r>
          </w:p>
        </w:tc>
        <w:tc>
          <w:tcPr>
            <w:tcW w:w="263" w:type="pct"/>
          </w:tcPr>
          <w:p w:rsidR="00AA7C41" w:rsidRPr="00427EF2" w:rsidRDefault="00AA7C41" w:rsidP="008E25D8">
            <w:pPr>
              <w:spacing w:after="0" w:line="240" w:lineRule="auto"/>
              <w:rPr>
                <w:rFonts w:ascii="Times New Roman" w:hAnsi="Times New Roman"/>
                <w:b/>
                <w:sz w:val="18"/>
                <w:szCs w:val="18"/>
              </w:rPr>
            </w:pPr>
            <w:r w:rsidRPr="00427EF2">
              <w:rPr>
                <w:rFonts w:ascii="Times New Roman" w:hAnsi="Times New Roman"/>
                <w:b/>
                <w:sz w:val="18"/>
                <w:szCs w:val="18"/>
              </w:rPr>
              <w:t>132,200</w:t>
            </w:r>
          </w:p>
        </w:tc>
        <w:tc>
          <w:tcPr>
            <w:tcW w:w="216" w:type="pct"/>
            <w:shd w:val="clear" w:color="auto" w:fill="auto"/>
            <w:tcMar>
              <w:left w:w="98" w:type="dxa"/>
            </w:tcMar>
          </w:tcPr>
          <w:p w:rsidR="00AA7C41" w:rsidRPr="00427EF2" w:rsidRDefault="003B5F0B" w:rsidP="00B46341">
            <w:pPr>
              <w:spacing w:after="0" w:line="240" w:lineRule="auto"/>
              <w:rPr>
                <w:rFonts w:ascii="Times New Roman" w:hAnsi="Times New Roman"/>
                <w:b/>
                <w:sz w:val="18"/>
                <w:szCs w:val="18"/>
              </w:rPr>
            </w:pPr>
            <w:r w:rsidRPr="00427EF2">
              <w:rPr>
                <w:rFonts w:ascii="Times New Roman" w:hAnsi="Times New Roman"/>
                <w:b/>
                <w:sz w:val="18"/>
                <w:szCs w:val="18"/>
              </w:rPr>
              <w:t>194</w:t>
            </w:r>
            <w:r w:rsidR="00B46341" w:rsidRPr="00427EF2">
              <w:rPr>
                <w:rFonts w:ascii="Times New Roman" w:hAnsi="Times New Roman"/>
                <w:b/>
                <w:sz w:val="18"/>
                <w:szCs w:val="18"/>
              </w:rPr>
              <w:t>,</w:t>
            </w:r>
            <w:r w:rsidRPr="00427EF2">
              <w:rPr>
                <w:rFonts w:ascii="Times New Roman" w:hAnsi="Times New Roman"/>
                <w:b/>
                <w:sz w:val="18"/>
                <w:szCs w:val="18"/>
              </w:rPr>
              <w:t>496</w:t>
            </w:r>
          </w:p>
        </w:tc>
        <w:tc>
          <w:tcPr>
            <w:tcW w:w="269" w:type="pct"/>
          </w:tcPr>
          <w:p w:rsidR="00AA7C41" w:rsidRPr="00427EF2" w:rsidRDefault="00AA7C41" w:rsidP="008E25D8">
            <w:pPr>
              <w:spacing w:after="0" w:line="240" w:lineRule="auto"/>
              <w:rPr>
                <w:rFonts w:ascii="Times New Roman" w:hAnsi="Times New Roman"/>
                <w:b/>
                <w:sz w:val="18"/>
                <w:szCs w:val="18"/>
              </w:rPr>
            </w:pPr>
            <w:r w:rsidRPr="00427EF2">
              <w:rPr>
                <w:rFonts w:ascii="Times New Roman" w:hAnsi="Times New Roman"/>
                <w:b/>
                <w:sz w:val="18"/>
                <w:szCs w:val="18"/>
              </w:rPr>
              <w:t>0</w:t>
            </w:r>
          </w:p>
        </w:tc>
        <w:tc>
          <w:tcPr>
            <w:tcW w:w="271" w:type="pct"/>
          </w:tcPr>
          <w:p w:rsidR="00AA7C41" w:rsidRPr="00427EF2" w:rsidRDefault="00AA7C41" w:rsidP="008E25D8">
            <w:pPr>
              <w:spacing w:after="0" w:line="240" w:lineRule="auto"/>
              <w:rPr>
                <w:rFonts w:ascii="Times New Roman" w:hAnsi="Times New Roman"/>
                <w:b/>
                <w:sz w:val="18"/>
                <w:szCs w:val="18"/>
              </w:rPr>
            </w:pPr>
            <w:r w:rsidRPr="00427EF2">
              <w:rPr>
                <w:rFonts w:ascii="Times New Roman" w:hAnsi="Times New Roman"/>
                <w:b/>
                <w:sz w:val="18"/>
                <w:szCs w:val="18"/>
              </w:rPr>
              <w:t>0</w:t>
            </w:r>
          </w:p>
        </w:tc>
        <w:tc>
          <w:tcPr>
            <w:tcW w:w="267" w:type="pct"/>
            <w:shd w:val="clear" w:color="auto" w:fill="auto"/>
          </w:tcPr>
          <w:p w:rsidR="00AA7C41" w:rsidRPr="00427EF2" w:rsidRDefault="003B5F0B" w:rsidP="008E25D8">
            <w:pPr>
              <w:spacing w:after="0" w:line="240" w:lineRule="auto"/>
              <w:rPr>
                <w:rFonts w:ascii="Times New Roman" w:hAnsi="Times New Roman"/>
                <w:b/>
                <w:sz w:val="18"/>
                <w:szCs w:val="18"/>
              </w:rPr>
            </w:pPr>
            <w:r w:rsidRPr="00427EF2">
              <w:rPr>
                <w:rFonts w:ascii="Times New Roman" w:hAnsi="Times New Roman"/>
                <w:b/>
                <w:sz w:val="18"/>
                <w:szCs w:val="18"/>
              </w:rPr>
              <w:t>0</w:t>
            </w:r>
          </w:p>
        </w:tc>
        <w:tc>
          <w:tcPr>
            <w:tcW w:w="336" w:type="pct"/>
          </w:tcPr>
          <w:p w:rsidR="00AA7C41" w:rsidRPr="00427EF2" w:rsidRDefault="00036BAE" w:rsidP="008E25D8">
            <w:pPr>
              <w:spacing w:after="0" w:line="240" w:lineRule="auto"/>
              <w:rPr>
                <w:rFonts w:ascii="Times New Roman" w:hAnsi="Times New Roman"/>
                <w:b/>
                <w:color w:val="000000" w:themeColor="text1"/>
                <w:sz w:val="18"/>
                <w:szCs w:val="18"/>
              </w:rPr>
            </w:pPr>
            <w:r w:rsidRPr="00427EF2">
              <w:rPr>
                <w:rFonts w:ascii="Times New Roman" w:hAnsi="Times New Roman"/>
                <w:b/>
                <w:color w:val="000000" w:themeColor="text1"/>
                <w:sz w:val="18"/>
                <w:szCs w:val="18"/>
              </w:rPr>
              <w:t>937,52832</w:t>
            </w:r>
          </w:p>
        </w:tc>
      </w:tr>
      <w:tr w:rsidR="00AA7C41" w:rsidRPr="00427EF2" w:rsidTr="00CC2A87">
        <w:trPr>
          <w:trHeight w:val="1132"/>
        </w:trPr>
        <w:tc>
          <w:tcPr>
            <w:tcW w:w="458" w:type="pct"/>
            <w:vMerge w:val="restar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Мероприятие</w:t>
            </w:r>
          </w:p>
        </w:tc>
        <w:tc>
          <w:tcPr>
            <w:tcW w:w="460" w:type="pct"/>
            <w:vMerge w:val="restar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 xml:space="preserve">2.1 Обеспечение проведения межведомственных мероприятий по выявлению нарушений гражданами Российской Федерации и должностными лицами </w:t>
            </w:r>
            <w:r w:rsidRPr="00427EF2">
              <w:rPr>
                <w:rFonts w:ascii="Times New Roman" w:hAnsi="Times New Roman"/>
                <w:sz w:val="12"/>
                <w:szCs w:val="12"/>
              </w:rPr>
              <w:lastRenderedPageBreak/>
              <w:t>порядка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а также за соблюдением иностранными гражданами и лицами без гражданства порядка временного или постоянного проживания, временного пребывания в Российской Федерации</w:t>
            </w: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lastRenderedPageBreak/>
              <w:t>областной бюджет</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71"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r>
      <w:tr w:rsidR="00AA7C41" w:rsidRPr="00427EF2" w:rsidTr="00CC2A87">
        <w:trPr>
          <w:trHeight w:val="2257"/>
        </w:trPr>
        <w:tc>
          <w:tcPr>
            <w:tcW w:w="458"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460" w:type="pct"/>
            <w:vMerge/>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 xml:space="preserve">бюджет </w:t>
            </w:r>
            <w:proofErr w:type="spellStart"/>
            <w:r w:rsidRPr="00427EF2">
              <w:rPr>
                <w:rFonts w:ascii="Times New Roman" w:hAnsi="Times New Roman"/>
                <w:sz w:val="12"/>
                <w:szCs w:val="12"/>
              </w:rPr>
              <w:t>муници-пального</w:t>
            </w:r>
            <w:proofErr w:type="spellEnd"/>
            <w:r w:rsidRPr="00427EF2">
              <w:rPr>
                <w:rFonts w:ascii="Times New Roman" w:hAnsi="Times New Roman"/>
                <w:sz w:val="12"/>
                <w:szCs w:val="12"/>
              </w:rPr>
              <w:t xml:space="preserve"> района «Советский район» Курской области</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263" w:type="pct"/>
          </w:tcPr>
          <w:p w:rsidR="00AA7C41" w:rsidRPr="00427EF2" w:rsidRDefault="00AA7C41" w:rsidP="008E25D8">
            <w:pPr>
              <w:spacing w:after="0" w:line="240" w:lineRule="auto"/>
              <w:rPr>
                <w:rFonts w:ascii="Times New Roman" w:hAnsi="Times New Roman"/>
                <w:sz w:val="12"/>
                <w:szCs w:val="12"/>
              </w:rPr>
            </w:pP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427EF2" w:rsidTr="00CC2A87">
        <w:trPr>
          <w:trHeight w:val="611"/>
        </w:trPr>
        <w:tc>
          <w:tcPr>
            <w:tcW w:w="458" w:type="pct"/>
            <w:vMerge w:val="restar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lastRenderedPageBreak/>
              <w:t>Мероприятие</w:t>
            </w:r>
          </w:p>
        </w:tc>
        <w:tc>
          <w:tcPr>
            <w:tcW w:w="460" w:type="pct"/>
            <w:vMerge w:val="restar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2.2.Организация и проведение рейдов патрулирования, дежурств на территории муниципальных образований</w:t>
            </w: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областной бюджет</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71"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r>
      <w:tr w:rsidR="00AA7C41" w:rsidRPr="00427EF2" w:rsidTr="00CC2A87">
        <w:trPr>
          <w:trHeight w:val="980"/>
        </w:trPr>
        <w:tc>
          <w:tcPr>
            <w:tcW w:w="458"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460" w:type="pct"/>
            <w:vMerge/>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71"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r>
      <w:tr w:rsidR="00AA7C41" w:rsidRPr="00427EF2" w:rsidTr="00CC2A87">
        <w:trPr>
          <w:trHeight w:val="780"/>
        </w:trPr>
        <w:tc>
          <w:tcPr>
            <w:tcW w:w="458" w:type="pct"/>
            <w:vMerge w:val="restar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Мероприятие</w:t>
            </w:r>
          </w:p>
        </w:tc>
        <w:tc>
          <w:tcPr>
            <w:tcW w:w="460" w:type="pct"/>
            <w:vMerge w:val="restar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2.3.Проведение совместных  совещаний, семинаров  по проблемам организации работы общественных формирований правоохранительной направленности (общественных советов профилактики правонарушений, добровольных народных дружин по охране общественного порядка и т.д.)</w:t>
            </w: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областной бюджет</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71"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r>
      <w:tr w:rsidR="00AA7C41" w:rsidRPr="00427EF2" w:rsidTr="00CC2A87">
        <w:trPr>
          <w:trHeight w:val="1139"/>
        </w:trPr>
        <w:tc>
          <w:tcPr>
            <w:tcW w:w="458"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460" w:type="pct"/>
            <w:vMerge/>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71"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r>
      <w:tr w:rsidR="00AA7C41" w:rsidRPr="00427EF2" w:rsidTr="00CC2A87">
        <w:trPr>
          <w:trHeight w:val="567"/>
        </w:trPr>
        <w:tc>
          <w:tcPr>
            <w:tcW w:w="458" w:type="pct"/>
            <w:vMerge w:val="restar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Мероприятие</w:t>
            </w:r>
          </w:p>
        </w:tc>
        <w:tc>
          <w:tcPr>
            <w:tcW w:w="460" w:type="pct"/>
            <w:vMerge w:val="restar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 xml:space="preserve">2.4.Инструктирование, обучение формам и методам борьбы с правонарушениями народных дружинников, оказание организационно-методической помощи добровольным народным дружинам по охране общественного порядка для обеспечения их участия в охране общественного порядка на улицах и других общественных местах, в проведении воспитательной работы с гражданами, склонными к нарушению общественного порядка, осужденных к наказаниям и мерам уголовно-правового характера без изоляции от общества, лицами, освободившимися из мет лишения свободы, выполнения иных функций, определенных Законом Курской области от 2 апреля 2014 года №44-ЗКО «Об </w:t>
            </w:r>
            <w:r w:rsidRPr="00427EF2">
              <w:rPr>
                <w:rFonts w:ascii="Times New Roman" w:hAnsi="Times New Roman"/>
                <w:sz w:val="12"/>
                <w:szCs w:val="12"/>
              </w:rPr>
              <w:lastRenderedPageBreak/>
              <w:t>участии граждан в  охране общественного порядка»</w:t>
            </w: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lastRenderedPageBreak/>
              <w:t>областной бюджет</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427EF2" w:rsidTr="00CC2A87">
        <w:trPr>
          <w:trHeight w:val="3581"/>
        </w:trPr>
        <w:tc>
          <w:tcPr>
            <w:tcW w:w="458"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460" w:type="pct"/>
            <w:vMerge/>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263" w:type="pct"/>
          </w:tcPr>
          <w:p w:rsidR="00AA7C41" w:rsidRPr="00427EF2" w:rsidRDefault="00AA7C41" w:rsidP="008E25D8">
            <w:pPr>
              <w:spacing w:after="0" w:line="240" w:lineRule="auto"/>
              <w:rPr>
                <w:rFonts w:ascii="Times New Roman" w:hAnsi="Times New Roman"/>
                <w:sz w:val="12"/>
                <w:szCs w:val="12"/>
              </w:rPr>
            </w:pP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427EF2" w:rsidTr="00CC2A87">
        <w:trPr>
          <w:trHeight w:val="1563"/>
        </w:trPr>
        <w:tc>
          <w:tcPr>
            <w:tcW w:w="458" w:type="pct"/>
            <w:vMerge w:val="restar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lastRenderedPageBreak/>
              <w:t>Мероприятие</w:t>
            </w:r>
          </w:p>
        </w:tc>
        <w:tc>
          <w:tcPr>
            <w:tcW w:w="460" w:type="pct"/>
            <w:vMerge w:val="restar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2.5 Организация взаимодействия с общественными советами профилактики правонарушений при обеспечении  охраны общественного порядка,  при проведении индивидуальной профилактической работы с лицами, состоящими на профилактическом учете, в т.ч. с лицами, осужденными  к наказаниям и мерам уголовно-правового характера без изоляции от общества, лицами, освободившимися из мест лишения свободы, вовлечение в работу по выявлению и устранению причин и условий, способствующих совершению преступлений на территории соответствующего муниципального образования</w:t>
            </w: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областной бюджет</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427EF2" w:rsidTr="00CC2A87">
        <w:trPr>
          <w:trHeight w:val="1966"/>
        </w:trPr>
        <w:tc>
          <w:tcPr>
            <w:tcW w:w="458"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460" w:type="pct"/>
            <w:vMerge/>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427EF2" w:rsidTr="00CC2A87">
        <w:trPr>
          <w:trHeight w:val="930"/>
        </w:trPr>
        <w:tc>
          <w:tcPr>
            <w:tcW w:w="458" w:type="pct"/>
            <w:vMerge w:val="restar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Мероприятие</w:t>
            </w:r>
          </w:p>
        </w:tc>
        <w:tc>
          <w:tcPr>
            <w:tcW w:w="460" w:type="pct"/>
            <w:vMerge w:val="restar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2.6Предоставление из бюджета муниципального района «Советский район» Курской области финансовых средств по внедрению аппаратно-программных комплексов «Безопасный город» в целях снижения уровня правонарушений</w:t>
            </w: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областной бюджет</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427EF2" w:rsidTr="00CC2A87">
        <w:trPr>
          <w:trHeight w:val="568"/>
        </w:trPr>
        <w:tc>
          <w:tcPr>
            <w:tcW w:w="458"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460" w:type="pct"/>
            <w:vMerge/>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001</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0314</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1211435</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200</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96,92406</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b/>
                <w:sz w:val="12"/>
                <w:szCs w:val="12"/>
              </w:rPr>
            </w:pPr>
          </w:p>
        </w:tc>
        <w:tc>
          <w:tcPr>
            <w:tcW w:w="336" w:type="pct"/>
          </w:tcPr>
          <w:p w:rsidR="00AA7C41" w:rsidRPr="00427EF2" w:rsidRDefault="00AA7C41" w:rsidP="008E25D8">
            <w:pPr>
              <w:spacing w:after="0" w:line="240" w:lineRule="auto"/>
              <w:rPr>
                <w:rFonts w:ascii="Times New Roman" w:hAnsi="Times New Roman"/>
                <w:b/>
                <w:sz w:val="12"/>
                <w:szCs w:val="12"/>
              </w:rPr>
            </w:pPr>
            <w:r w:rsidRPr="00427EF2">
              <w:rPr>
                <w:rFonts w:ascii="Times New Roman" w:hAnsi="Times New Roman"/>
                <w:b/>
                <w:sz w:val="12"/>
                <w:szCs w:val="12"/>
              </w:rPr>
              <w:t>96,92406</w:t>
            </w:r>
          </w:p>
        </w:tc>
      </w:tr>
      <w:tr w:rsidR="008E25D8" w:rsidRPr="00427EF2" w:rsidTr="00CC2A87">
        <w:tc>
          <w:tcPr>
            <w:tcW w:w="458" w:type="pct"/>
            <w:vMerge w:val="restart"/>
            <w:shd w:val="clear" w:color="auto" w:fill="auto"/>
            <w:tcMar>
              <w:left w:w="98" w:type="dxa"/>
            </w:tcMar>
          </w:tcPr>
          <w:p w:rsidR="008E25D8" w:rsidRPr="00427EF2" w:rsidRDefault="008E25D8" w:rsidP="008E25D8">
            <w:pPr>
              <w:spacing w:after="0" w:line="240" w:lineRule="auto"/>
              <w:rPr>
                <w:rFonts w:ascii="Times New Roman" w:hAnsi="Times New Roman"/>
                <w:sz w:val="12"/>
                <w:szCs w:val="12"/>
              </w:rPr>
            </w:pPr>
          </w:p>
        </w:tc>
        <w:tc>
          <w:tcPr>
            <w:tcW w:w="460" w:type="pct"/>
            <w:vMerge w:val="restart"/>
            <w:shd w:val="clear" w:color="auto" w:fill="auto"/>
            <w:tcMar>
              <w:left w:w="98" w:type="dxa"/>
            </w:tcMar>
          </w:tcPr>
          <w:p w:rsidR="008E25D8" w:rsidRPr="00427EF2" w:rsidRDefault="008E25D8" w:rsidP="008E25D8">
            <w:pPr>
              <w:spacing w:after="0" w:line="240" w:lineRule="auto"/>
              <w:jc w:val="both"/>
              <w:rPr>
                <w:rFonts w:ascii="Times New Roman" w:hAnsi="Times New Roman"/>
                <w:sz w:val="12"/>
                <w:szCs w:val="12"/>
              </w:rPr>
            </w:pPr>
            <w:r w:rsidRPr="00427EF2">
              <w:rPr>
                <w:rFonts w:ascii="Times New Roman" w:hAnsi="Times New Roman"/>
                <w:sz w:val="12"/>
                <w:szCs w:val="12"/>
              </w:rPr>
              <w:t xml:space="preserve"> в жилом секторе, на улицах и в общественных местах</w:t>
            </w:r>
          </w:p>
        </w:tc>
        <w:tc>
          <w:tcPr>
            <w:tcW w:w="383" w:type="pct"/>
            <w:vMerge w:val="restart"/>
            <w:shd w:val="clear" w:color="auto" w:fill="auto"/>
            <w:tcMar>
              <w:left w:w="98" w:type="dxa"/>
            </w:tcMar>
          </w:tcPr>
          <w:p w:rsidR="008E25D8" w:rsidRPr="00427EF2" w:rsidRDefault="008E25D8" w:rsidP="008E25D8">
            <w:pPr>
              <w:spacing w:after="0" w:line="240" w:lineRule="auto"/>
              <w:jc w:val="both"/>
              <w:rPr>
                <w:rFonts w:ascii="Times New Roman" w:hAnsi="Times New Roman"/>
                <w:sz w:val="12"/>
                <w:szCs w:val="12"/>
              </w:rPr>
            </w:pPr>
          </w:p>
        </w:tc>
        <w:tc>
          <w:tcPr>
            <w:tcW w:w="141" w:type="pct"/>
            <w:shd w:val="clear" w:color="auto" w:fill="auto"/>
            <w:tcMar>
              <w:left w:w="98" w:type="dxa"/>
            </w:tcMar>
          </w:tcPr>
          <w:p w:rsidR="008E25D8" w:rsidRPr="00427EF2" w:rsidRDefault="008E25D8" w:rsidP="008E25D8">
            <w:pPr>
              <w:pStyle w:val="ConsPlusCell"/>
              <w:rPr>
                <w:rFonts w:ascii="Times New Roman" w:hAnsi="Times New Roman" w:cs="Times New Roman"/>
                <w:sz w:val="12"/>
                <w:szCs w:val="12"/>
              </w:rPr>
            </w:pPr>
          </w:p>
        </w:tc>
        <w:tc>
          <w:tcPr>
            <w:tcW w:w="177" w:type="pct"/>
            <w:shd w:val="clear" w:color="auto" w:fill="auto"/>
            <w:tcMar>
              <w:left w:w="98" w:type="dxa"/>
            </w:tcMar>
          </w:tcPr>
          <w:p w:rsidR="008E25D8" w:rsidRPr="00427EF2" w:rsidRDefault="008E25D8" w:rsidP="008E25D8">
            <w:pPr>
              <w:spacing w:after="0" w:line="240" w:lineRule="auto"/>
              <w:rPr>
                <w:rFonts w:ascii="Times New Roman" w:hAnsi="Times New Roman"/>
                <w:sz w:val="12"/>
                <w:szCs w:val="12"/>
              </w:rPr>
            </w:pPr>
          </w:p>
        </w:tc>
        <w:tc>
          <w:tcPr>
            <w:tcW w:w="177" w:type="pct"/>
            <w:shd w:val="clear" w:color="auto" w:fill="auto"/>
            <w:tcMar>
              <w:left w:w="98" w:type="dxa"/>
            </w:tcMar>
          </w:tcPr>
          <w:p w:rsidR="008E25D8" w:rsidRPr="00427EF2" w:rsidRDefault="008E25D8" w:rsidP="008E25D8">
            <w:pPr>
              <w:spacing w:after="0" w:line="240" w:lineRule="auto"/>
              <w:jc w:val="center"/>
              <w:rPr>
                <w:rFonts w:ascii="Times New Roman" w:hAnsi="Times New Roman"/>
                <w:sz w:val="12"/>
                <w:szCs w:val="12"/>
              </w:rPr>
            </w:pPr>
          </w:p>
        </w:tc>
        <w:tc>
          <w:tcPr>
            <w:tcW w:w="178" w:type="pct"/>
            <w:shd w:val="clear" w:color="auto" w:fill="auto"/>
            <w:tcMar>
              <w:left w:w="98" w:type="dxa"/>
            </w:tcMar>
          </w:tcPr>
          <w:p w:rsidR="008E25D8" w:rsidRPr="00427EF2" w:rsidRDefault="008E25D8" w:rsidP="008E25D8">
            <w:pPr>
              <w:spacing w:after="0" w:line="240" w:lineRule="auto"/>
              <w:jc w:val="center"/>
              <w:rPr>
                <w:rFonts w:ascii="Times New Roman" w:hAnsi="Times New Roman"/>
                <w:sz w:val="12"/>
                <w:szCs w:val="12"/>
              </w:rPr>
            </w:pPr>
          </w:p>
        </w:tc>
        <w:tc>
          <w:tcPr>
            <w:tcW w:w="245" w:type="pct"/>
            <w:shd w:val="clear" w:color="auto" w:fill="auto"/>
            <w:tcMar>
              <w:left w:w="98" w:type="dxa"/>
            </w:tcMar>
          </w:tcPr>
          <w:p w:rsidR="008E25D8" w:rsidRPr="00427EF2" w:rsidRDefault="008E25D8" w:rsidP="008E25D8">
            <w:pPr>
              <w:spacing w:after="0" w:line="240" w:lineRule="auto"/>
              <w:jc w:val="center"/>
              <w:rPr>
                <w:rFonts w:ascii="Times New Roman" w:hAnsi="Times New Roman"/>
                <w:sz w:val="12"/>
                <w:szCs w:val="12"/>
              </w:rPr>
            </w:pPr>
          </w:p>
        </w:tc>
        <w:tc>
          <w:tcPr>
            <w:tcW w:w="245" w:type="pct"/>
            <w:shd w:val="clear" w:color="auto" w:fill="auto"/>
            <w:tcMar>
              <w:left w:w="98" w:type="dxa"/>
            </w:tcMar>
          </w:tcPr>
          <w:p w:rsidR="008E25D8" w:rsidRPr="00427EF2" w:rsidRDefault="008E25D8" w:rsidP="008E25D8">
            <w:pPr>
              <w:spacing w:after="0" w:line="240" w:lineRule="auto"/>
              <w:jc w:val="center"/>
              <w:rPr>
                <w:rFonts w:ascii="Times New Roman" w:hAnsi="Times New Roman"/>
                <w:sz w:val="12"/>
                <w:szCs w:val="12"/>
              </w:rPr>
            </w:pPr>
          </w:p>
        </w:tc>
        <w:tc>
          <w:tcPr>
            <w:tcW w:w="245" w:type="pct"/>
            <w:shd w:val="clear" w:color="auto" w:fill="auto"/>
            <w:tcMar>
              <w:left w:w="98" w:type="dxa"/>
            </w:tcMar>
          </w:tcPr>
          <w:p w:rsidR="008E25D8" w:rsidRPr="00427EF2" w:rsidRDefault="008E25D8" w:rsidP="008E25D8">
            <w:pPr>
              <w:spacing w:after="0" w:line="240" w:lineRule="auto"/>
              <w:jc w:val="center"/>
              <w:rPr>
                <w:rFonts w:ascii="Times New Roman" w:hAnsi="Times New Roman"/>
                <w:sz w:val="12"/>
                <w:szCs w:val="12"/>
              </w:rPr>
            </w:pPr>
          </w:p>
        </w:tc>
        <w:tc>
          <w:tcPr>
            <w:tcW w:w="211" w:type="pct"/>
            <w:shd w:val="clear" w:color="auto" w:fill="auto"/>
            <w:tcMar>
              <w:left w:w="98" w:type="dxa"/>
            </w:tcMar>
          </w:tcPr>
          <w:p w:rsidR="008E25D8" w:rsidRPr="00427EF2" w:rsidRDefault="008E25D8" w:rsidP="008E25D8">
            <w:pPr>
              <w:spacing w:after="0" w:line="240" w:lineRule="auto"/>
              <w:jc w:val="center"/>
              <w:rPr>
                <w:rFonts w:ascii="Times New Roman" w:hAnsi="Times New Roman"/>
                <w:sz w:val="12"/>
                <w:szCs w:val="12"/>
              </w:rPr>
            </w:pPr>
          </w:p>
        </w:tc>
        <w:tc>
          <w:tcPr>
            <w:tcW w:w="245" w:type="pct"/>
            <w:shd w:val="clear" w:color="auto" w:fill="auto"/>
            <w:tcMar>
              <w:left w:w="98" w:type="dxa"/>
            </w:tcMar>
          </w:tcPr>
          <w:p w:rsidR="008E25D8" w:rsidRPr="00427EF2" w:rsidRDefault="008E25D8" w:rsidP="008E25D8">
            <w:pPr>
              <w:spacing w:after="0" w:line="240" w:lineRule="auto"/>
              <w:rPr>
                <w:rFonts w:ascii="Times New Roman" w:hAnsi="Times New Roman"/>
                <w:sz w:val="12"/>
                <w:szCs w:val="12"/>
              </w:rPr>
            </w:pPr>
          </w:p>
        </w:tc>
        <w:tc>
          <w:tcPr>
            <w:tcW w:w="216" w:type="pct"/>
            <w:shd w:val="clear" w:color="auto" w:fill="auto"/>
            <w:tcMar>
              <w:left w:w="98" w:type="dxa"/>
            </w:tcMar>
          </w:tcPr>
          <w:p w:rsidR="008E25D8" w:rsidRPr="00427EF2" w:rsidRDefault="008E25D8" w:rsidP="008E25D8">
            <w:pPr>
              <w:spacing w:after="0" w:line="240" w:lineRule="auto"/>
              <w:rPr>
                <w:rFonts w:ascii="Times New Roman" w:hAnsi="Times New Roman"/>
                <w:sz w:val="12"/>
                <w:szCs w:val="12"/>
              </w:rPr>
            </w:pPr>
          </w:p>
        </w:tc>
        <w:tc>
          <w:tcPr>
            <w:tcW w:w="263" w:type="pct"/>
          </w:tcPr>
          <w:p w:rsidR="008E25D8" w:rsidRPr="00427EF2" w:rsidRDefault="008E25D8" w:rsidP="008E25D8">
            <w:pPr>
              <w:spacing w:after="0" w:line="240" w:lineRule="auto"/>
              <w:rPr>
                <w:rFonts w:ascii="Times New Roman" w:hAnsi="Times New Roman"/>
                <w:sz w:val="12"/>
                <w:szCs w:val="12"/>
              </w:rPr>
            </w:pPr>
          </w:p>
        </w:tc>
        <w:tc>
          <w:tcPr>
            <w:tcW w:w="216" w:type="pct"/>
            <w:shd w:val="clear" w:color="auto" w:fill="auto"/>
            <w:tcMar>
              <w:left w:w="98" w:type="dxa"/>
            </w:tcMar>
          </w:tcPr>
          <w:p w:rsidR="008E25D8" w:rsidRPr="00427EF2" w:rsidRDefault="008E25D8" w:rsidP="008E25D8">
            <w:pPr>
              <w:spacing w:after="0" w:line="240" w:lineRule="auto"/>
              <w:rPr>
                <w:rFonts w:ascii="Times New Roman" w:hAnsi="Times New Roman"/>
                <w:sz w:val="12"/>
                <w:szCs w:val="12"/>
              </w:rPr>
            </w:pPr>
          </w:p>
        </w:tc>
        <w:tc>
          <w:tcPr>
            <w:tcW w:w="269" w:type="pct"/>
          </w:tcPr>
          <w:p w:rsidR="008E25D8" w:rsidRPr="00427EF2" w:rsidRDefault="008E25D8" w:rsidP="008E25D8">
            <w:pPr>
              <w:spacing w:after="0" w:line="240" w:lineRule="auto"/>
              <w:rPr>
                <w:rFonts w:ascii="Times New Roman" w:hAnsi="Times New Roman"/>
                <w:sz w:val="12"/>
                <w:szCs w:val="12"/>
              </w:rPr>
            </w:pPr>
          </w:p>
        </w:tc>
        <w:tc>
          <w:tcPr>
            <w:tcW w:w="271" w:type="pct"/>
          </w:tcPr>
          <w:p w:rsidR="008E25D8" w:rsidRPr="00427EF2" w:rsidRDefault="008E25D8" w:rsidP="008E25D8">
            <w:pPr>
              <w:spacing w:after="0" w:line="240" w:lineRule="auto"/>
              <w:rPr>
                <w:rFonts w:ascii="Times New Roman" w:hAnsi="Times New Roman"/>
                <w:sz w:val="12"/>
                <w:szCs w:val="12"/>
              </w:rPr>
            </w:pPr>
          </w:p>
        </w:tc>
        <w:tc>
          <w:tcPr>
            <w:tcW w:w="267" w:type="pct"/>
          </w:tcPr>
          <w:p w:rsidR="008E25D8" w:rsidRPr="00427EF2" w:rsidRDefault="008E25D8" w:rsidP="008E25D8">
            <w:pPr>
              <w:spacing w:after="0" w:line="240" w:lineRule="auto"/>
              <w:rPr>
                <w:rFonts w:ascii="Times New Roman" w:hAnsi="Times New Roman"/>
                <w:b/>
                <w:sz w:val="12"/>
                <w:szCs w:val="12"/>
              </w:rPr>
            </w:pPr>
          </w:p>
        </w:tc>
        <w:tc>
          <w:tcPr>
            <w:tcW w:w="336" w:type="pct"/>
          </w:tcPr>
          <w:p w:rsidR="008E25D8" w:rsidRPr="00427EF2" w:rsidRDefault="008E25D8" w:rsidP="008E25D8">
            <w:pPr>
              <w:spacing w:after="0" w:line="240" w:lineRule="auto"/>
              <w:rPr>
                <w:rFonts w:ascii="Times New Roman" w:hAnsi="Times New Roman"/>
                <w:b/>
                <w:sz w:val="12"/>
                <w:szCs w:val="12"/>
              </w:rPr>
            </w:pPr>
          </w:p>
        </w:tc>
      </w:tr>
      <w:tr w:rsidR="00AA7C41" w:rsidRPr="00427EF2" w:rsidTr="00CC2A87">
        <w:trPr>
          <w:trHeight w:val="345"/>
        </w:trPr>
        <w:tc>
          <w:tcPr>
            <w:tcW w:w="458"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460" w:type="pct"/>
            <w:vMerge/>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p>
        </w:tc>
        <w:tc>
          <w:tcPr>
            <w:tcW w:w="383" w:type="pct"/>
            <w:vMerge/>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001</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0314</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12206С1435</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200</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80,0</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b/>
                <w:sz w:val="12"/>
                <w:szCs w:val="12"/>
              </w:rPr>
            </w:pPr>
          </w:p>
        </w:tc>
        <w:tc>
          <w:tcPr>
            <w:tcW w:w="336" w:type="pct"/>
          </w:tcPr>
          <w:p w:rsidR="00AA7C41" w:rsidRPr="00427EF2" w:rsidRDefault="00AA7C41" w:rsidP="008E25D8">
            <w:pPr>
              <w:spacing w:after="0" w:line="240" w:lineRule="auto"/>
              <w:rPr>
                <w:rFonts w:ascii="Times New Roman" w:hAnsi="Times New Roman"/>
                <w:b/>
                <w:sz w:val="12"/>
                <w:szCs w:val="12"/>
              </w:rPr>
            </w:pPr>
            <w:r w:rsidRPr="00427EF2">
              <w:rPr>
                <w:rFonts w:ascii="Times New Roman" w:hAnsi="Times New Roman"/>
                <w:b/>
                <w:sz w:val="12"/>
                <w:szCs w:val="12"/>
              </w:rPr>
              <w:t>80,0</w:t>
            </w:r>
          </w:p>
        </w:tc>
      </w:tr>
      <w:tr w:rsidR="00AA7C41" w:rsidRPr="00427EF2" w:rsidTr="00CC2A87">
        <w:trPr>
          <w:trHeight w:val="330"/>
        </w:trPr>
        <w:tc>
          <w:tcPr>
            <w:tcW w:w="458"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460" w:type="pct"/>
            <w:vMerge/>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p>
        </w:tc>
        <w:tc>
          <w:tcPr>
            <w:tcW w:w="383" w:type="pct"/>
            <w:vMerge/>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001</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0314</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12206С1435</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200</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87,09932</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99,5</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99,4</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130,0</w:t>
            </w:r>
          </w:p>
        </w:tc>
        <w:tc>
          <w:tcPr>
            <w:tcW w:w="263" w:type="pct"/>
          </w:tcPr>
          <w:p w:rsidR="00AA7C41" w:rsidRPr="00427EF2" w:rsidRDefault="00AA7C41" w:rsidP="008E25D8">
            <w:pPr>
              <w:spacing w:after="0" w:line="240" w:lineRule="auto"/>
              <w:rPr>
                <w:rFonts w:ascii="Times New Roman" w:hAnsi="Times New Roman"/>
                <w:b/>
                <w:sz w:val="12"/>
                <w:szCs w:val="12"/>
              </w:rPr>
            </w:pPr>
            <w:r w:rsidRPr="00427EF2">
              <w:rPr>
                <w:rFonts w:ascii="Times New Roman" w:hAnsi="Times New Roman"/>
                <w:b/>
                <w:sz w:val="12"/>
                <w:szCs w:val="12"/>
              </w:rPr>
              <w:t>100,0</w:t>
            </w:r>
          </w:p>
        </w:tc>
        <w:tc>
          <w:tcPr>
            <w:tcW w:w="216" w:type="pct"/>
            <w:shd w:val="clear" w:color="auto" w:fill="auto"/>
            <w:tcMar>
              <w:left w:w="98" w:type="dxa"/>
            </w:tcMar>
          </w:tcPr>
          <w:p w:rsidR="00AA7C41" w:rsidRPr="00427EF2" w:rsidRDefault="00D76ED7" w:rsidP="008E25D8">
            <w:pPr>
              <w:spacing w:after="0" w:line="240" w:lineRule="auto"/>
              <w:rPr>
                <w:rFonts w:ascii="Times New Roman" w:hAnsi="Times New Roman"/>
                <w:b/>
                <w:color w:val="000000" w:themeColor="text1"/>
                <w:sz w:val="12"/>
                <w:szCs w:val="12"/>
              </w:rPr>
            </w:pPr>
            <w:r w:rsidRPr="00427EF2">
              <w:rPr>
                <w:rFonts w:ascii="Times New Roman" w:hAnsi="Times New Roman"/>
                <w:b/>
                <w:color w:val="000000" w:themeColor="text1"/>
                <w:sz w:val="12"/>
                <w:szCs w:val="12"/>
              </w:rPr>
              <w:t>149,786</w:t>
            </w:r>
          </w:p>
        </w:tc>
        <w:tc>
          <w:tcPr>
            <w:tcW w:w="269" w:type="pct"/>
          </w:tcPr>
          <w:p w:rsidR="00AA7C41" w:rsidRPr="00427EF2" w:rsidRDefault="00AA7C41" w:rsidP="008E25D8">
            <w:pPr>
              <w:spacing w:after="0" w:line="240" w:lineRule="auto"/>
              <w:rPr>
                <w:rFonts w:ascii="Times New Roman" w:hAnsi="Times New Roman"/>
                <w:b/>
                <w:color w:val="FF0000"/>
                <w:sz w:val="12"/>
                <w:szCs w:val="12"/>
              </w:rPr>
            </w:pPr>
          </w:p>
        </w:tc>
        <w:tc>
          <w:tcPr>
            <w:tcW w:w="271" w:type="pct"/>
          </w:tcPr>
          <w:p w:rsidR="00AA7C41" w:rsidRPr="00427EF2" w:rsidRDefault="00AA7C41" w:rsidP="008E25D8">
            <w:pPr>
              <w:spacing w:after="0" w:line="240" w:lineRule="auto"/>
              <w:rPr>
                <w:rFonts w:ascii="Times New Roman" w:hAnsi="Times New Roman"/>
                <w:b/>
                <w:color w:val="FF0000"/>
                <w:sz w:val="12"/>
                <w:szCs w:val="12"/>
              </w:rPr>
            </w:pPr>
          </w:p>
        </w:tc>
        <w:tc>
          <w:tcPr>
            <w:tcW w:w="267" w:type="pct"/>
          </w:tcPr>
          <w:p w:rsidR="00AA7C41" w:rsidRPr="00427EF2" w:rsidRDefault="00AA7C41" w:rsidP="008E25D8">
            <w:pPr>
              <w:spacing w:after="0" w:line="240" w:lineRule="auto"/>
              <w:rPr>
                <w:rFonts w:ascii="Times New Roman" w:hAnsi="Times New Roman"/>
                <w:b/>
                <w:color w:val="FF0000"/>
                <w:sz w:val="12"/>
                <w:szCs w:val="12"/>
              </w:rPr>
            </w:pPr>
          </w:p>
        </w:tc>
        <w:tc>
          <w:tcPr>
            <w:tcW w:w="336" w:type="pct"/>
          </w:tcPr>
          <w:p w:rsidR="00AA7C41" w:rsidRPr="00427EF2" w:rsidRDefault="00036BAE" w:rsidP="008E25D8">
            <w:pPr>
              <w:spacing w:after="0" w:line="240" w:lineRule="auto"/>
              <w:rPr>
                <w:rFonts w:ascii="Times New Roman" w:hAnsi="Times New Roman"/>
                <w:b/>
                <w:color w:val="000000" w:themeColor="text1"/>
                <w:sz w:val="12"/>
                <w:szCs w:val="12"/>
              </w:rPr>
            </w:pPr>
            <w:r w:rsidRPr="00427EF2">
              <w:rPr>
                <w:rFonts w:ascii="Times New Roman" w:hAnsi="Times New Roman"/>
                <w:b/>
                <w:color w:val="000000" w:themeColor="text1"/>
                <w:sz w:val="12"/>
                <w:szCs w:val="12"/>
              </w:rPr>
              <w:t>665,78532</w:t>
            </w:r>
          </w:p>
        </w:tc>
      </w:tr>
      <w:tr w:rsidR="00AA7C41" w:rsidRPr="00427EF2" w:rsidTr="00CC2A87">
        <w:trPr>
          <w:trHeight w:val="638"/>
        </w:trPr>
        <w:tc>
          <w:tcPr>
            <w:tcW w:w="458" w:type="pct"/>
            <w:vMerge w:val="restar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lastRenderedPageBreak/>
              <w:t>Мероприятие</w:t>
            </w:r>
          </w:p>
        </w:tc>
        <w:tc>
          <w:tcPr>
            <w:tcW w:w="460" w:type="pct"/>
            <w:vMerge w:val="restar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2.7 Проведение антикоррупционной экспертизы нормативных правовых актов и их проектов</w:t>
            </w: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областной бюджет</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427EF2" w:rsidTr="00CC2A87">
        <w:trPr>
          <w:trHeight w:val="689"/>
        </w:trPr>
        <w:tc>
          <w:tcPr>
            <w:tcW w:w="458"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460" w:type="pct"/>
            <w:vMerge/>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427EF2" w:rsidTr="00CC2A87">
        <w:trPr>
          <w:trHeight w:val="676"/>
        </w:trPr>
        <w:tc>
          <w:tcPr>
            <w:tcW w:w="458" w:type="pct"/>
            <w:vMerge w:val="restar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Мероприятие</w:t>
            </w:r>
          </w:p>
        </w:tc>
        <w:tc>
          <w:tcPr>
            <w:tcW w:w="460" w:type="pct"/>
            <w:vMerge w:val="restar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2.8Проведение анализа поступивших в Администрацию Советского района Курской области обращений граждан и организаций, содержащих информацию о коррупционных проявлениях</w:t>
            </w: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областной бюджет</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427EF2" w:rsidTr="00CC2A87">
        <w:trPr>
          <w:trHeight w:val="664"/>
        </w:trPr>
        <w:tc>
          <w:tcPr>
            <w:tcW w:w="458"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460" w:type="pct"/>
            <w:vMerge/>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427EF2" w:rsidTr="00CC2A87">
        <w:trPr>
          <w:trHeight w:val="1044"/>
        </w:trPr>
        <w:tc>
          <w:tcPr>
            <w:tcW w:w="458"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460" w:type="pct"/>
            <w:vMerge/>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427EF2" w:rsidTr="00CC2A87">
        <w:trPr>
          <w:trHeight w:val="1188"/>
        </w:trPr>
        <w:tc>
          <w:tcPr>
            <w:tcW w:w="458" w:type="pct"/>
            <w:vMerge w:val="restar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Мероприятие</w:t>
            </w:r>
          </w:p>
        </w:tc>
        <w:tc>
          <w:tcPr>
            <w:tcW w:w="460" w:type="pct"/>
            <w:vMerge w:val="restar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 xml:space="preserve">2.9Систематическое рассмотрение вопросов состояния работы антитеррористической комиссии Советского района в сфере противодействия терроризму и экстремизму на заседаниях антитеррористической комиссии Советского района Курской области </w:t>
            </w: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областной бюджет</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427EF2" w:rsidTr="00CC2A87">
        <w:trPr>
          <w:trHeight w:val="1100"/>
        </w:trPr>
        <w:tc>
          <w:tcPr>
            <w:tcW w:w="458" w:type="pct"/>
            <w:vMerge/>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p>
        </w:tc>
        <w:tc>
          <w:tcPr>
            <w:tcW w:w="460" w:type="pct"/>
            <w:vMerge/>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427EF2" w:rsidTr="00CC2A87">
        <w:trPr>
          <w:trHeight w:val="645"/>
        </w:trPr>
        <w:tc>
          <w:tcPr>
            <w:tcW w:w="458"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Мероприятие</w:t>
            </w:r>
          </w:p>
        </w:tc>
        <w:tc>
          <w:tcPr>
            <w:tcW w:w="460"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2.10Публичное выступление членов антитеррористической комиссии Советского района Курской области  по тематике «Противодействие терроризму и личная безопасность граждан »</w:t>
            </w: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427EF2" w:rsidTr="00CC2A87">
        <w:trPr>
          <w:trHeight w:val="645"/>
        </w:trPr>
        <w:tc>
          <w:tcPr>
            <w:tcW w:w="458"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Мероприятие</w:t>
            </w:r>
          </w:p>
        </w:tc>
        <w:tc>
          <w:tcPr>
            <w:tcW w:w="460" w:type="pct"/>
            <w:shd w:val="clear" w:color="auto" w:fill="auto"/>
            <w:tcMar>
              <w:left w:w="98" w:type="dxa"/>
            </w:tcMar>
          </w:tcPr>
          <w:p w:rsidR="00AA7C41" w:rsidRPr="00427EF2" w:rsidRDefault="00AA7C41" w:rsidP="008E25D8">
            <w:pPr>
              <w:pStyle w:val="a8"/>
              <w:spacing w:after="0" w:line="240" w:lineRule="auto"/>
              <w:jc w:val="both"/>
              <w:rPr>
                <w:sz w:val="12"/>
                <w:szCs w:val="12"/>
              </w:rPr>
            </w:pPr>
            <w:r w:rsidRPr="00427EF2">
              <w:rPr>
                <w:sz w:val="12"/>
                <w:szCs w:val="12"/>
              </w:rPr>
              <w:t>2.11 Изготовление и  размещение наружной рекламы (листовки, баннеры) антикоррупционного, антинаркотического, антитеррористического, против действий мошеннического   характера.</w:t>
            </w: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001</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0314</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12211С1435</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200</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4,0</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5,0</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5,0</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5,0</w:t>
            </w:r>
          </w:p>
        </w:tc>
        <w:tc>
          <w:tcPr>
            <w:tcW w:w="245" w:type="pct"/>
            <w:shd w:val="clear" w:color="auto" w:fill="auto"/>
            <w:tcMar>
              <w:left w:w="98" w:type="dxa"/>
            </w:tcMar>
          </w:tcPr>
          <w:p w:rsidR="00AA7C41" w:rsidRPr="00427EF2" w:rsidRDefault="00AA7C41" w:rsidP="008E25D8">
            <w:pPr>
              <w:pStyle w:val="ConsPlusCell"/>
              <w:jc w:val="center"/>
              <w:rPr>
                <w:rFonts w:ascii="Times New Roman" w:hAnsi="Times New Roman" w:cs="Times New Roman"/>
                <w:sz w:val="12"/>
                <w:szCs w:val="12"/>
              </w:rPr>
            </w:pPr>
            <w:r w:rsidRPr="00427EF2">
              <w:rPr>
                <w:rFonts w:ascii="Times New Roman" w:hAnsi="Times New Roman" w:cs="Times New Roman"/>
                <w:sz w:val="12"/>
                <w:szCs w:val="12"/>
              </w:rPr>
              <w:t>5,0</w:t>
            </w:r>
          </w:p>
        </w:tc>
        <w:tc>
          <w:tcPr>
            <w:tcW w:w="216"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5,0</w:t>
            </w:r>
          </w:p>
        </w:tc>
        <w:tc>
          <w:tcPr>
            <w:tcW w:w="263" w:type="pct"/>
            <w:shd w:val="clear" w:color="auto" w:fill="auto"/>
          </w:tcPr>
          <w:p w:rsidR="00AA7C41" w:rsidRPr="00427EF2" w:rsidRDefault="00AA7C41" w:rsidP="008E25D8">
            <w:pPr>
              <w:spacing w:after="0" w:line="240" w:lineRule="auto"/>
              <w:rPr>
                <w:rFonts w:ascii="Times New Roman" w:hAnsi="Times New Roman"/>
                <w:b/>
                <w:sz w:val="12"/>
                <w:szCs w:val="12"/>
              </w:rPr>
            </w:pPr>
            <w:r w:rsidRPr="00427EF2">
              <w:rPr>
                <w:rFonts w:ascii="Times New Roman" w:hAnsi="Times New Roman"/>
                <w:b/>
                <w:sz w:val="12"/>
                <w:szCs w:val="12"/>
              </w:rPr>
              <w:t>12,200</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b/>
                <w:sz w:val="12"/>
                <w:szCs w:val="12"/>
              </w:rPr>
            </w:pPr>
            <w:r w:rsidRPr="00427EF2">
              <w:rPr>
                <w:rFonts w:ascii="Times New Roman" w:hAnsi="Times New Roman"/>
                <w:b/>
                <w:sz w:val="12"/>
                <w:szCs w:val="12"/>
              </w:rPr>
              <w:t>25,0</w:t>
            </w:r>
          </w:p>
        </w:tc>
        <w:tc>
          <w:tcPr>
            <w:tcW w:w="269" w:type="pct"/>
            <w:shd w:val="clear" w:color="auto" w:fill="auto"/>
          </w:tcPr>
          <w:p w:rsidR="00AA7C41" w:rsidRPr="00427EF2" w:rsidRDefault="00AA7C41" w:rsidP="008E25D8">
            <w:pPr>
              <w:spacing w:after="0" w:line="240" w:lineRule="auto"/>
              <w:rPr>
                <w:rFonts w:ascii="Times New Roman" w:hAnsi="Times New Roman"/>
                <w:b/>
                <w:sz w:val="12"/>
                <w:szCs w:val="12"/>
              </w:rPr>
            </w:pPr>
            <w:r w:rsidRPr="00427EF2">
              <w:rPr>
                <w:rFonts w:ascii="Times New Roman" w:hAnsi="Times New Roman"/>
                <w:b/>
                <w:sz w:val="12"/>
                <w:szCs w:val="12"/>
              </w:rPr>
              <w:t>0</w:t>
            </w:r>
          </w:p>
        </w:tc>
        <w:tc>
          <w:tcPr>
            <w:tcW w:w="271" w:type="pct"/>
            <w:shd w:val="clear" w:color="auto" w:fill="auto"/>
          </w:tcPr>
          <w:p w:rsidR="00AA7C41" w:rsidRPr="00427EF2" w:rsidRDefault="00AA7C41" w:rsidP="008E25D8">
            <w:pPr>
              <w:spacing w:after="0" w:line="240" w:lineRule="auto"/>
              <w:rPr>
                <w:rFonts w:ascii="Times New Roman" w:hAnsi="Times New Roman"/>
                <w:b/>
                <w:sz w:val="12"/>
                <w:szCs w:val="12"/>
              </w:rPr>
            </w:pPr>
            <w:r w:rsidRPr="00427EF2">
              <w:rPr>
                <w:rFonts w:ascii="Times New Roman" w:hAnsi="Times New Roman"/>
                <w:b/>
                <w:sz w:val="12"/>
                <w:szCs w:val="12"/>
              </w:rPr>
              <w:t>0</w:t>
            </w:r>
          </w:p>
        </w:tc>
        <w:tc>
          <w:tcPr>
            <w:tcW w:w="267" w:type="pct"/>
            <w:shd w:val="clear" w:color="auto" w:fill="auto"/>
          </w:tcPr>
          <w:p w:rsidR="00AA7C41" w:rsidRPr="00427EF2" w:rsidRDefault="00B37CFF" w:rsidP="008E25D8">
            <w:pPr>
              <w:spacing w:after="0" w:line="240" w:lineRule="auto"/>
              <w:rPr>
                <w:rFonts w:ascii="Times New Roman" w:hAnsi="Times New Roman"/>
                <w:b/>
                <w:sz w:val="12"/>
                <w:szCs w:val="12"/>
              </w:rPr>
            </w:pPr>
            <w:r w:rsidRPr="00427EF2">
              <w:rPr>
                <w:rFonts w:ascii="Times New Roman" w:hAnsi="Times New Roman"/>
                <w:b/>
                <w:sz w:val="12"/>
                <w:szCs w:val="12"/>
              </w:rPr>
              <w:t>0</w:t>
            </w:r>
          </w:p>
        </w:tc>
        <w:tc>
          <w:tcPr>
            <w:tcW w:w="336" w:type="pct"/>
            <w:shd w:val="clear" w:color="auto" w:fill="auto"/>
          </w:tcPr>
          <w:p w:rsidR="00AA7C41" w:rsidRPr="00427EF2" w:rsidRDefault="00440714" w:rsidP="008E25D8">
            <w:pPr>
              <w:spacing w:after="0" w:line="240" w:lineRule="auto"/>
              <w:rPr>
                <w:rFonts w:ascii="Times New Roman" w:hAnsi="Times New Roman"/>
                <w:b/>
                <w:sz w:val="12"/>
                <w:szCs w:val="12"/>
              </w:rPr>
            </w:pPr>
            <w:r w:rsidRPr="00427EF2">
              <w:rPr>
                <w:rFonts w:ascii="Times New Roman" w:hAnsi="Times New Roman"/>
                <w:b/>
                <w:sz w:val="12"/>
                <w:szCs w:val="12"/>
              </w:rPr>
              <w:t>66,2</w:t>
            </w:r>
          </w:p>
        </w:tc>
      </w:tr>
      <w:tr w:rsidR="00AA7C41" w:rsidRPr="00427EF2" w:rsidTr="00CC2A87">
        <w:trPr>
          <w:trHeight w:val="645"/>
        </w:trPr>
        <w:tc>
          <w:tcPr>
            <w:tcW w:w="458"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Мероприятие</w:t>
            </w:r>
          </w:p>
        </w:tc>
        <w:tc>
          <w:tcPr>
            <w:tcW w:w="460" w:type="pct"/>
            <w:shd w:val="clear" w:color="auto" w:fill="auto"/>
            <w:tcMar>
              <w:left w:w="98" w:type="dxa"/>
            </w:tcMar>
          </w:tcPr>
          <w:p w:rsidR="00AA7C41" w:rsidRPr="00427EF2" w:rsidRDefault="00AA7C41" w:rsidP="008E25D8">
            <w:pPr>
              <w:pStyle w:val="a8"/>
              <w:spacing w:after="0" w:line="240" w:lineRule="auto"/>
              <w:jc w:val="both"/>
              <w:rPr>
                <w:sz w:val="12"/>
                <w:szCs w:val="12"/>
              </w:rPr>
            </w:pPr>
            <w:r w:rsidRPr="00427EF2">
              <w:rPr>
                <w:rFonts w:eastAsia="Calibri"/>
                <w:sz w:val="12"/>
                <w:szCs w:val="12"/>
              </w:rPr>
              <w:t xml:space="preserve">2.12Проведение комплекса мероприятий по выявлению общественных, религиозных организаций, объединений и лиц, совершающих правонарушения экстремистской направленности, осуществление их постановки на учет, </w:t>
            </w:r>
            <w:r w:rsidRPr="00427EF2">
              <w:rPr>
                <w:rFonts w:eastAsia="Calibri"/>
                <w:sz w:val="12"/>
                <w:szCs w:val="12"/>
              </w:rPr>
              <w:lastRenderedPageBreak/>
              <w:t xml:space="preserve">принятие к ним мер, предусмотренных </w:t>
            </w:r>
            <w:proofErr w:type="spellStart"/>
            <w:proofErr w:type="gramStart"/>
            <w:r w:rsidRPr="00427EF2">
              <w:rPr>
                <w:rFonts w:eastAsia="Calibri"/>
                <w:sz w:val="12"/>
                <w:szCs w:val="12"/>
              </w:rPr>
              <w:t>законодатель-ством</w:t>
            </w:r>
            <w:proofErr w:type="spellEnd"/>
            <w:proofErr w:type="gramEnd"/>
            <w:r w:rsidRPr="00427EF2">
              <w:rPr>
                <w:rFonts w:eastAsia="Calibri"/>
                <w:sz w:val="12"/>
                <w:szCs w:val="12"/>
              </w:rPr>
              <w:t xml:space="preserve"> Российской Федерации</w:t>
            </w: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lastRenderedPageBreak/>
              <w:t>бюджет муниципального района «Советский район» Курской области</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427EF2" w:rsidTr="00CC2A87">
        <w:trPr>
          <w:trHeight w:val="645"/>
        </w:trPr>
        <w:tc>
          <w:tcPr>
            <w:tcW w:w="458"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lastRenderedPageBreak/>
              <w:t>Мероприятие</w:t>
            </w:r>
          </w:p>
        </w:tc>
        <w:tc>
          <w:tcPr>
            <w:tcW w:w="460" w:type="pct"/>
            <w:shd w:val="clear" w:color="auto" w:fill="auto"/>
            <w:tcMar>
              <w:left w:w="98" w:type="dxa"/>
            </w:tcMar>
          </w:tcPr>
          <w:p w:rsidR="00AA7C41" w:rsidRPr="00427EF2" w:rsidRDefault="00AA7C41" w:rsidP="008E25D8">
            <w:pPr>
              <w:pStyle w:val="a8"/>
              <w:spacing w:after="0" w:line="240" w:lineRule="auto"/>
              <w:jc w:val="both"/>
              <w:rPr>
                <w:sz w:val="12"/>
                <w:szCs w:val="12"/>
              </w:rPr>
            </w:pPr>
            <w:r w:rsidRPr="00427EF2">
              <w:rPr>
                <w:rFonts w:eastAsia="Calibri"/>
                <w:sz w:val="12"/>
                <w:szCs w:val="12"/>
              </w:rPr>
              <w:t>2.13Демонстрация учебных фильмов по антитеррористической тематике в учреждениях образования  Советского района Курской области</w:t>
            </w: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427EF2" w:rsidTr="00CC2A87">
        <w:trPr>
          <w:trHeight w:val="645"/>
        </w:trPr>
        <w:tc>
          <w:tcPr>
            <w:tcW w:w="458"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Мероприятие</w:t>
            </w:r>
          </w:p>
        </w:tc>
        <w:tc>
          <w:tcPr>
            <w:tcW w:w="460" w:type="pct"/>
            <w:shd w:val="clear" w:color="auto" w:fill="auto"/>
            <w:tcMar>
              <w:left w:w="98" w:type="dxa"/>
            </w:tcMar>
          </w:tcPr>
          <w:p w:rsidR="00AA7C41" w:rsidRPr="00427EF2" w:rsidRDefault="00AA7C41" w:rsidP="008E25D8">
            <w:pPr>
              <w:pStyle w:val="a8"/>
              <w:spacing w:after="0" w:line="240" w:lineRule="auto"/>
              <w:jc w:val="both"/>
              <w:rPr>
                <w:sz w:val="12"/>
                <w:szCs w:val="12"/>
              </w:rPr>
            </w:pPr>
            <w:r w:rsidRPr="00427EF2">
              <w:rPr>
                <w:bCs/>
                <w:sz w:val="12"/>
                <w:szCs w:val="12"/>
              </w:rPr>
              <w:t>2.14Гражданско-патриотическое воспитание и допризывная подготовка молодежи. Формирование российской идентичности и толерантности в молодежной среде</w:t>
            </w: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427EF2" w:rsidTr="00CC2A87">
        <w:trPr>
          <w:trHeight w:val="645"/>
        </w:trPr>
        <w:tc>
          <w:tcPr>
            <w:tcW w:w="458"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Мероприятие</w:t>
            </w:r>
          </w:p>
        </w:tc>
        <w:tc>
          <w:tcPr>
            <w:tcW w:w="460" w:type="pct"/>
            <w:shd w:val="clear" w:color="auto" w:fill="auto"/>
            <w:tcMar>
              <w:left w:w="98" w:type="dxa"/>
            </w:tcMar>
          </w:tcPr>
          <w:p w:rsidR="00AA7C41" w:rsidRPr="00427EF2" w:rsidRDefault="00AA7C41" w:rsidP="008E25D8">
            <w:pPr>
              <w:pStyle w:val="a8"/>
              <w:spacing w:after="0" w:line="240" w:lineRule="auto"/>
              <w:jc w:val="both"/>
              <w:rPr>
                <w:sz w:val="12"/>
                <w:szCs w:val="12"/>
              </w:rPr>
            </w:pPr>
            <w:r w:rsidRPr="00427EF2">
              <w:rPr>
                <w:rFonts w:eastAsia="Calibri"/>
                <w:sz w:val="12"/>
                <w:szCs w:val="12"/>
              </w:rPr>
              <w:t>2.15Организация досуга, отдыха и занятости несовершеннолетних и молодежи во в не учебное время, создание дополнительных клубов, секций по месту жительства; обеспечение деятельности клубных формирований, спортивных залов, работающих на бесплатной основе; организация работы отрядов экологической, историко-краеведческой, археологической, православной направленности среди подростков</w:t>
            </w: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427EF2" w:rsidTr="00CC2A87">
        <w:trPr>
          <w:trHeight w:val="645"/>
        </w:trPr>
        <w:tc>
          <w:tcPr>
            <w:tcW w:w="458"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Мероприятие</w:t>
            </w:r>
          </w:p>
        </w:tc>
        <w:tc>
          <w:tcPr>
            <w:tcW w:w="460" w:type="pct"/>
            <w:shd w:val="clear" w:color="auto" w:fill="auto"/>
            <w:tcMar>
              <w:left w:w="98" w:type="dxa"/>
            </w:tcMar>
          </w:tcPr>
          <w:p w:rsidR="00AA7C41" w:rsidRPr="00427EF2" w:rsidRDefault="00AA7C41" w:rsidP="008E25D8">
            <w:pPr>
              <w:pStyle w:val="a8"/>
              <w:spacing w:after="0" w:line="240" w:lineRule="auto"/>
              <w:jc w:val="both"/>
              <w:rPr>
                <w:sz w:val="12"/>
                <w:szCs w:val="12"/>
              </w:rPr>
            </w:pPr>
            <w:r w:rsidRPr="00427EF2">
              <w:rPr>
                <w:sz w:val="12"/>
                <w:szCs w:val="12"/>
              </w:rPr>
              <w:t>2.16Духовно-нравственное воспитание детей</w:t>
            </w: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427EF2" w:rsidTr="00CC2A87">
        <w:trPr>
          <w:trHeight w:val="645"/>
        </w:trPr>
        <w:tc>
          <w:tcPr>
            <w:tcW w:w="458"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Мероприятие</w:t>
            </w:r>
          </w:p>
        </w:tc>
        <w:tc>
          <w:tcPr>
            <w:tcW w:w="460" w:type="pct"/>
            <w:shd w:val="clear" w:color="auto" w:fill="auto"/>
            <w:tcMar>
              <w:left w:w="98" w:type="dxa"/>
            </w:tcMar>
          </w:tcPr>
          <w:p w:rsidR="00AA7C41" w:rsidRPr="00427EF2" w:rsidRDefault="00AA7C41" w:rsidP="008E25D8">
            <w:pPr>
              <w:pStyle w:val="a8"/>
              <w:spacing w:after="0" w:line="240" w:lineRule="auto"/>
              <w:jc w:val="both"/>
              <w:rPr>
                <w:sz w:val="12"/>
                <w:szCs w:val="12"/>
              </w:rPr>
            </w:pPr>
            <w:r w:rsidRPr="00427EF2">
              <w:rPr>
                <w:sz w:val="12"/>
                <w:szCs w:val="12"/>
              </w:rPr>
              <w:t>2.17Организация оздоровления и занятости несовершеннолетних, находящихся в социально опасном положении и состоящих на учете в территориальных комиссиях по делам несовершеннолетних и защите их прав и в органах внутренних дел в каникулярное время</w:t>
            </w: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3" w:type="pct"/>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69" w:type="pct"/>
          </w:tcPr>
          <w:p w:rsidR="00AA7C41" w:rsidRPr="00427EF2" w:rsidRDefault="00AA7C41" w:rsidP="008E25D8">
            <w:pPr>
              <w:spacing w:after="0" w:line="240" w:lineRule="auto"/>
              <w:rPr>
                <w:rFonts w:ascii="Times New Roman" w:hAnsi="Times New Roman"/>
                <w:sz w:val="12"/>
                <w:szCs w:val="12"/>
              </w:rPr>
            </w:pPr>
          </w:p>
        </w:tc>
        <w:tc>
          <w:tcPr>
            <w:tcW w:w="271" w:type="pct"/>
          </w:tcPr>
          <w:p w:rsidR="00AA7C41" w:rsidRPr="00427EF2" w:rsidRDefault="00AA7C41" w:rsidP="008E25D8">
            <w:pPr>
              <w:spacing w:after="0" w:line="240" w:lineRule="auto"/>
              <w:rPr>
                <w:rFonts w:ascii="Times New Roman" w:hAnsi="Times New Roman"/>
                <w:sz w:val="12"/>
                <w:szCs w:val="12"/>
              </w:rPr>
            </w:pPr>
          </w:p>
        </w:tc>
        <w:tc>
          <w:tcPr>
            <w:tcW w:w="267" w:type="pct"/>
          </w:tcPr>
          <w:p w:rsidR="00AA7C41" w:rsidRPr="00427EF2" w:rsidRDefault="00AA7C41" w:rsidP="008E25D8">
            <w:pPr>
              <w:spacing w:after="0" w:line="240" w:lineRule="auto"/>
              <w:rPr>
                <w:rFonts w:ascii="Times New Roman" w:hAnsi="Times New Roman"/>
                <w:sz w:val="12"/>
                <w:szCs w:val="12"/>
              </w:rPr>
            </w:pPr>
          </w:p>
        </w:tc>
        <w:tc>
          <w:tcPr>
            <w:tcW w:w="336" w:type="pct"/>
          </w:tcPr>
          <w:p w:rsidR="00AA7C41" w:rsidRPr="00427EF2" w:rsidRDefault="00AA7C41" w:rsidP="008E25D8">
            <w:pPr>
              <w:spacing w:after="0" w:line="240" w:lineRule="auto"/>
              <w:rPr>
                <w:rFonts w:ascii="Times New Roman" w:hAnsi="Times New Roman"/>
                <w:sz w:val="12"/>
                <w:szCs w:val="12"/>
              </w:rPr>
            </w:pPr>
          </w:p>
        </w:tc>
      </w:tr>
      <w:tr w:rsidR="00AA7C41" w:rsidRPr="0096182F" w:rsidTr="00CC2A87">
        <w:trPr>
          <w:trHeight w:val="645"/>
        </w:trPr>
        <w:tc>
          <w:tcPr>
            <w:tcW w:w="458"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Мероприятие</w:t>
            </w:r>
          </w:p>
        </w:tc>
        <w:tc>
          <w:tcPr>
            <w:tcW w:w="460" w:type="pct"/>
            <w:shd w:val="clear" w:color="auto" w:fill="auto"/>
            <w:tcMar>
              <w:left w:w="98" w:type="dxa"/>
            </w:tcMar>
          </w:tcPr>
          <w:p w:rsidR="00AA7C41" w:rsidRPr="00427EF2" w:rsidRDefault="00AA7C41" w:rsidP="008E25D8">
            <w:pPr>
              <w:pStyle w:val="a8"/>
              <w:spacing w:after="0" w:line="240" w:lineRule="auto"/>
              <w:jc w:val="both"/>
              <w:rPr>
                <w:sz w:val="12"/>
                <w:szCs w:val="12"/>
              </w:rPr>
            </w:pPr>
            <w:r w:rsidRPr="00427EF2">
              <w:rPr>
                <w:sz w:val="12"/>
                <w:szCs w:val="12"/>
              </w:rPr>
              <w:t>2.18Организация системы раннего выявления потребителей наркотиков в детско-подростковой и молодежной среде, среди водителей, управляющих транспортными средствами, лиц, занятых на техногенных производствах и охранной деятельностью</w:t>
            </w:r>
          </w:p>
        </w:tc>
        <w:tc>
          <w:tcPr>
            <w:tcW w:w="383" w:type="pct"/>
            <w:shd w:val="clear" w:color="auto" w:fill="auto"/>
            <w:tcMar>
              <w:left w:w="98" w:type="dxa"/>
            </w:tcMar>
          </w:tcPr>
          <w:p w:rsidR="00AA7C41" w:rsidRPr="00427EF2" w:rsidRDefault="00AA7C41" w:rsidP="008E25D8">
            <w:pPr>
              <w:spacing w:after="0" w:line="240" w:lineRule="auto"/>
              <w:jc w:val="both"/>
              <w:rPr>
                <w:rFonts w:ascii="Times New Roman" w:hAnsi="Times New Roman"/>
                <w:sz w:val="12"/>
                <w:szCs w:val="12"/>
              </w:rPr>
            </w:pPr>
            <w:r w:rsidRPr="00427EF2">
              <w:rPr>
                <w:rFonts w:ascii="Times New Roman" w:hAnsi="Times New Roman"/>
                <w:sz w:val="12"/>
                <w:szCs w:val="12"/>
              </w:rPr>
              <w:t>бюджет муниципального района «Советский район» Курской области</w:t>
            </w:r>
          </w:p>
        </w:tc>
        <w:tc>
          <w:tcPr>
            <w:tcW w:w="141" w:type="pct"/>
            <w:shd w:val="clear" w:color="auto" w:fill="auto"/>
            <w:tcMar>
              <w:left w:w="98" w:type="dxa"/>
            </w:tcMar>
          </w:tcPr>
          <w:p w:rsidR="00AA7C41" w:rsidRPr="00427EF2" w:rsidRDefault="00AA7C41" w:rsidP="008E25D8">
            <w:pPr>
              <w:pStyle w:val="ConsPlusCell"/>
              <w:rPr>
                <w:rFonts w:ascii="Times New Roman" w:hAnsi="Times New Roman" w:cs="Times New Roman"/>
                <w:sz w:val="12"/>
                <w:szCs w:val="12"/>
              </w:rPr>
            </w:pPr>
            <w:r w:rsidRPr="00427EF2">
              <w:rPr>
                <w:rFonts w:ascii="Times New Roman" w:hAnsi="Times New Roman" w:cs="Times New Roman"/>
                <w:sz w:val="12"/>
                <w:szCs w:val="12"/>
              </w:rPr>
              <w:t>001</w:t>
            </w:r>
          </w:p>
        </w:tc>
        <w:tc>
          <w:tcPr>
            <w:tcW w:w="177"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0314</w:t>
            </w:r>
          </w:p>
        </w:tc>
        <w:tc>
          <w:tcPr>
            <w:tcW w:w="177"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1221С1435</w:t>
            </w:r>
          </w:p>
        </w:tc>
        <w:tc>
          <w:tcPr>
            <w:tcW w:w="178"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200</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w:t>
            </w:r>
          </w:p>
        </w:tc>
        <w:tc>
          <w:tcPr>
            <w:tcW w:w="245"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9,982</w:t>
            </w:r>
          </w:p>
        </w:tc>
        <w:tc>
          <w:tcPr>
            <w:tcW w:w="245"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19,851</w:t>
            </w:r>
          </w:p>
        </w:tc>
        <w:tc>
          <w:tcPr>
            <w:tcW w:w="211" w:type="pct"/>
            <w:shd w:val="clear" w:color="auto" w:fill="auto"/>
            <w:tcMar>
              <w:left w:w="98" w:type="dxa"/>
            </w:tcMar>
          </w:tcPr>
          <w:p w:rsidR="00AA7C41" w:rsidRPr="00427EF2" w:rsidRDefault="00AA7C41" w:rsidP="008E25D8">
            <w:pPr>
              <w:spacing w:after="0" w:line="240" w:lineRule="auto"/>
              <w:jc w:val="center"/>
              <w:rPr>
                <w:rFonts w:ascii="Times New Roman" w:hAnsi="Times New Roman"/>
                <w:sz w:val="12"/>
                <w:szCs w:val="12"/>
              </w:rPr>
            </w:pPr>
            <w:r w:rsidRPr="00427EF2">
              <w:rPr>
                <w:rFonts w:ascii="Times New Roman" w:hAnsi="Times New Roman"/>
                <w:sz w:val="12"/>
                <w:szCs w:val="12"/>
              </w:rPr>
              <w:t>20,0</w:t>
            </w:r>
          </w:p>
        </w:tc>
        <w:tc>
          <w:tcPr>
            <w:tcW w:w="245" w:type="pct"/>
            <w:shd w:val="clear" w:color="auto" w:fill="auto"/>
            <w:tcMar>
              <w:left w:w="98" w:type="dxa"/>
            </w:tcMar>
          </w:tcPr>
          <w:p w:rsidR="00AA7C41" w:rsidRPr="00427EF2" w:rsidRDefault="00AA7C41" w:rsidP="008E25D8">
            <w:pPr>
              <w:pStyle w:val="ConsPlusCell"/>
              <w:jc w:val="center"/>
              <w:rPr>
                <w:rFonts w:ascii="Times New Roman" w:hAnsi="Times New Roman" w:cs="Times New Roman"/>
                <w:sz w:val="12"/>
                <w:szCs w:val="12"/>
              </w:rPr>
            </w:pPr>
            <w:r w:rsidRPr="00427EF2">
              <w:rPr>
                <w:rFonts w:ascii="Times New Roman" w:hAnsi="Times New Roman" w:cs="Times New Roman"/>
                <w:sz w:val="12"/>
                <w:szCs w:val="12"/>
              </w:rPr>
              <w:t>20,0</w:t>
            </w:r>
          </w:p>
          <w:p w:rsidR="008564CB" w:rsidRPr="00427EF2" w:rsidRDefault="008564CB" w:rsidP="008E25D8">
            <w:pPr>
              <w:pStyle w:val="ConsPlusCell"/>
              <w:jc w:val="center"/>
              <w:rPr>
                <w:rFonts w:ascii="Times New Roman" w:hAnsi="Times New Roman" w:cs="Times New Roman"/>
                <w:sz w:val="12"/>
                <w:szCs w:val="12"/>
              </w:rPr>
            </w:pPr>
          </w:p>
          <w:p w:rsidR="008564CB" w:rsidRPr="00427EF2" w:rsidRDefault="008564CB" w:rsidP="008E25D8">
            <w:pPr>
              <w:pStyle w:val="ConsPlusCell"/>
              <w:jc w:val="center"/>
              <w:rPr>
                <w:rFonts w:ascii="Times New Roman" w:hAnsi="Times New Roman" w:cs="Times New Roman"/>
                <w:sz w:val="12"/>
                <w:szCs w:val="12"/>
              </w:rPr>
            </w:pPr>
          </w:p>
          <w:p w:rsidR="008564CB" w:rsidRPr="00427EF2" w:rsidRDefault="008564CB" w:rsidP="008E25D8">
            <w:pPr>
              <w:pStyle w:val="ConsPlusCell"/>
              <w:jc w:val="center"/>
              <w:rPr>
                <w:rFonts w:ascii="Times New Roman" w:hAnsi="Times New Roman" w:cs="Times New Roman"/>
                <w:sz w:val="12"/>
                <w:szCs w:val="12"/>
              </w:rPr>
            </w:pPr>
          </w:p>
          <w:p w:rsidR="008564CB" w:rsidRPr="00427EF2" w:rsidRDefault="008564CB" w:rsidP="008E25D8">
            <w:pPr>
              <w:pStyle w:val="ConsPlusCell"/>
              <w:jc w:val="center"/>
              <w:rPr>
                <w:rFonts w:ascii="Times New Roman" w:hAnsi="Times New Roman" w:cs="Times New Roman"/>
                <w:sz w:val="12"/>
                <w:szCs w:val="12"/>
              </w:rPr>
            </w:pPr>
          </w:p>
          <w:p w:rsidR="008564CB" w:rsidRPr="00427EF2" w:rsidRDefault="008564CB" w:rsidP="008E25D8">
            <w:pPr>
              <w:pStyle w:val="ConsPlusCell"/>
              <w:jc w:val="center"/>
              <w:rPr>
                <w:rFonts w:ascii="Times New Roman" w:hAnsi="Times New Roman" w:cs="Times New Roman"/>
                <w:sz w:val="12"/>
                <w:szCs w:val="12"/>
              </w:rPr>
            </w:pPr>
          </w:p>
        </w:tc>
        <w:tc>
          <w:tcPr>
            <w:tcW w:w="216" w:type="pct"/>
            <w:shd w:val="clear" w:color="auto" w:fill="auto"/>
            <w:tcMar>
              <w:left w:w="98" w:type="dxa"/>
            </w:tcMar>
          </w:tcPr>
          <w:p w:rsidR="00AA7C41" w:rsidRPr="00427EF2" w:rsidRDefault="00AA7C41" w:rsidP="008E25D8">
            <w:pPr>
              <w:spacing w:after="0" w:line="240" w:lineRule="auto"/>
              <w:rPr>
                <w:rFonts w:ascii="Times New Roman" w:hAnsi="Times New Roman"/>
                <w:sz w:val="12"/>
                <w:szCs w:val="12"/>
              </w:rPr>
            </w:pPr>
            <w:r w:rsidRPr="00427EF2">
              <w:rPr>
                <w:rFonts w:ascii="Times New Roman" w:hAnsi="Times New Roman"/>
                <w:sz w:val="12"/>
                <w:szCs w:val="12"/>
              </w:rPr>
              <w:t>20,0</w:t>
            </w:r>
          </w:p>
        </w:tc>
        <w:tc>
          <w:tcPr>
            <w:tcW w:w="263" w:type="pct"/>
          </w:tcPr>
          <w:p w:rsidR="00AA7C41" w:rsidRPr="00427EF2" w:rsidRDefault="00AA7C41" w:rsidP="008E25D8">
            <w:pPr>
              <w:spacing w:after="0" w:line="240" w:lineRule="auto"/>
              <w:rPr>
                <w:rFonts w:ascii="Times New Roman" w:hAnsi="Times New Roman"/>
                <w:b/>
                <w:sz w:val="12"/>
                <w:szCs w:val="12"/>
              </w:rPr>
            </w:pPr>
            <w:r w:rsidRPr="00427EF2">
              <w:rPr>
                <w:rFonts w:ascii="Times New Roman" w:hAnsi="Times New Roman"/>
                <w:b/>
                <w:sz w:val="12"/>
                <w:szCs w:val="12"/>
              </w:rPr>
              <w:t>20,0</w:t>
            </w:r>
          </w:p>
        </w:tc>
        <w:tc>
          <w:tcPr>
            <w:tcW w:w="216" w:type="pct"/>
            <w:shd w:val="clear" w:color="auto" w:fill="auto"/>
            <w:tcMar>
              <w:left w:w="98" w:type="dxa"/>
            </w:tcMar>
          </w:tcPr>
          <w:p w:rsidR="00AA7C41" w:rsidRPr="00427EF2" w:rsidRDefault="00B37CFF" w:rsidP="00440714">
            <w:pPr>
              <w:spacing w:after="0" w:line="240" w:lineRule="auto"/>
              <w:rPr>
                <w:rFonts w:ascii="Times New Roman" w:hAnsi="Times New Roman"/>
                <w:b/>
                <w:sz w:val="12"/>
                <w:szCs w:val="12"/>
              </w:rPr>
            </w:pPr>
            <w:r w:rsidRPr="00427EF2">
              <w:rPr>
                <w:rFonts w:ascii="Times New Roman" w:hAnsi="Times New Roman"/>
                <w:b/>
                <w:sz w:val="12"/>
                <w:szCs w:val="12"/>
              </w:rPr>
              <w:t>19</w:t>
            </w:r>
            <w:r w:rsidR="00440714" w:rsidRPr="00427EF2">
              <w:rPr>
                <w:rFonts w:ascii="Times New Roman" w:hAnsi="Times New Roman"/>
                <w:b/>
                <w:sz w:val="12"/>
                <w:szCs w:val="12"/>
              </w:rPr>
              <w:t>,</w:t>
            </w:r>
            <w:r w:rsidRPr="00427EF2">
              <w:rPr>
                <w:rFonts w:ascii="Times New Roman" w:hAnsi="Times New Roman"/>
                <w:b/>
                <w:sz w:val="12"/>
                <w:szCs w:val="12"/>
              </w:rPr>
              <w:t>710</w:t>
            </w:r>
          </w:p>
        </w:tc>
        <w:tc>
          <w:tcPr>
            <w:tcW w:w="269" w:type="pct"/>
          </w:tcPr>
          <w:p w:rsidR="00AA7C41" w:rsidRPr="00427EF2" w:rsidRDefault="00AA7C41" w:rsidP="008E25D8">
            <w:pPr>
              <w:spacing w:after="0" w:line="240" w:lineRule="auto"/>
              <w:rPr>
                <w:rFonts w:ascii="Times New Roman" w:hAnsi="Times New Roman"/>
                <w:b/>
                <w:sz w:val="12"/>
                <w:szCs w:val="12"/>
              </w:rPr>
            </w:pPr>
            <w:r w:rsidRPr="00427EF2">
              <w:rPr>
                <w:rFonts w:ascii="Times New Roman" w:hAnsi="Times New Roman"/>
                <w:b/>
                <w:sz w:val="12"/>
                <w:szCs w:val="12"/>
              </w:rPr>
              <w:t>0</w:t>
            </w:r>
          </w:p>
        </w:tc>
        <w:tc>
          <w:tcPr>
            <w:tcW w:w="271" w:type="pct"/>
          </w:tcPr>
          <w:p w:rsidR="00AA7C41" w:rsidRPr="00427EF2" w:rsidRDefault="00AA7C41" w:rsidP="008E25D8">
            <w:pPr>
              <w:spacing w:after="0" w:line="240" w:lineRule="auto"/>
              <w:rPr>
                <w:rFonts w:ascii="Times New Roman" w:hAnsi="Times New Roman"/>
                <w:b/>
                <w:sz w:val="12"/>
                <w:szCs w:val="12"/>
              </w:rPr>
            </w:pPr>
            <w:r w:rsidRPr="00427EF2">
              <w:rPr>
                <w:rFonts w:ascii="Times New Roman" w:hAnsi="Times New Roman"/>
                <w:b/>
                <w:sz w:val="12"/>
                <w:szCs w:val="12"/>
              </w:rPr>
              <w:t>0</w:t>
            </w:r>
          </w:p>
        </w:tc>
        <w:tc>
          <w:tcPr>
            <w:tcW w:w="267" w:type="pct"/>
          </w:tcPr>
          <w:p w:rsidR="00AA7C41" w:rsidRPr="00427EF2" w:rsidRDefault="00B37CFF" w:rsidP="008E25D8">
            <w:pPr>
              <w:spacing w:after="0" w:line="240" w:lineRule="auto"/>
              <w:rPr>
                <w:rFonts w:ascii="Times New Roman" w:hAnsi="Times New Roman"/>
                <w:b/>
                <w:sz w:val="12"/>
                <w:szCs w:val="12"/>
              </w:rPr>
            </w:pPr>
            <w:r w:rsidRPr="00427EF2">
              <w:rPr>
                <w:rFonts w:ascii="Times New Roman" w:hAnsi="Times New Roman"/>
                <w:b/>
                <w:sz w:val="12"/>
                <w:szCs w:val="12"/>
              </w:rPr>
              <w:t>0</w:t>
            </w:r>
          </w:p>
        </w:tc>
        <w:tc>
          <w:tcPr>
            <w:tcW w:w="336" w:type="pct"/>
          </w:tcPr>
          <w:p w:rsidR="00AA7C41" w:rsidRPr="00427EF2" w:rsidRDefault="00440714" w:rsidP="008E25D8">
            <w:pPr>
              <w:spacing w:after="0" w:line="240" w:lineRule="auto"/>
              <w:rPr>
                <w:rFonts w:ascii="Times New Roman" w:hAnsi="Times New Roman"/>
                <w:b/>
                <w:color w:val="000000" w:themeColor="text1"/>
                <w:sz w:val="12"/>
                <w:szCs w:val="12"/>
              </w:rPr>
            </w:pPr>
            <w:r w:rsidRPr="00427EF2">
              <w:rPr>
                <w:rFonts w:ascii="Times New Roman" w:hAnsi="Times New Roman"/>
                <w:b/>
                <w:sz w:val="12"/>
                <w:szCs w:val="12"/>
              </w:rPr>
              <w:t>39650,982</w:t>
            </w:r>
          </w:p>
        </w:tc>
      </w:tr>
    </w:tbl>
    <w:p w:rsidR="000F1773" w:rsidRDefault="000F1773"/>
    <w:sectPr w:rsidR="000F1773" w:rsidSect="00793FE4">
      <w:pgSz w:w="16838" w:h="11906" w:orient="landscape"/>
      <w:pgMar w:top="426" w:right="1134" w:bottom="850"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compat/>
  <w:rsids>
    <w:rsidRoot w:val="00AB6582"/>
    <w:rsid w:val="00036BAE"/>
    <w:rsid w:val="00095ECA"/>
    <w:rsid w:val="000A493A"/>
    <w:rsid w:val="000B12C7"/>
    <w:rsid w:val="000B6D4A"/>
    <w:rsid w:val="000F1773"/>
    <w:rsid w:val="000F2615"/>
    <w:rsid w:val="00154608"/>
    <w:rsid w:val="00164E27"/>
    <w:rsid w:val="001804CC"/>
    <w:rsid w:val="001C05B0"/>
    <w:rsid w:val="001C5594"/>
    <w:rsid w:val="001D412F"/>
    <w:rsid w:val="00212B73"/>
    <w:rsid w:val="002216DF"/>
    <w:rsid w:val="002331B1"/>
    <w:rsid w:val="00251726"/>
    <w:rsid w:val="002717AF"/>
    <w:rsid w:val="00295FEC"/>
    <w:rsid w:val="002F4A4F"/>
    <w:rsid w:val="0035654C"/>
    <w:rsid w:val="003770D6"/>
    <w:rsid w:val="003946CE"/>
    <w:rsid w:val="003A43D9"/>
    <w:rsid w:val="003A6742"/>
    <w:rsid w:val="003B5F0B"/>
    <w:rsid w:val="003E078D"/>
    <w:rsid w:val="003E6F7F"/>
    <w:rsid w:val="00401073"/>
    <w:rsid w:val="00403B43"/>
    <w:rsid w:val="00412A9A"/>
    <w:rsid w:val="00427EF2"/>
    <w:rsid w:val="00433756"/>
    <w:rsid w:val="00440714"/>
    <w:rsid w:val="00467049"/>
    <w:rsid w:val="00475CF1"/>
    <w:rsid w:val="00481584"/>
    <w:rsid w:val="00487437"/>
    <w:rsid w:val="00497D05"/>
    <w:rsid w:val="004A2DEF"/>
    <w:rsid w:val="004C2833"/>
    <w:rsid w:val="004E57BE"/>
    <w:rsid w:val="004F7087"/>
    <w:rsid w:val="0052343A"/>
    <w:rsid w:val="00574A19"/>
    <w:rsid w:val="005930D9"/>
    <w:rsid w:val="005B4A2D"/>
    <w:rsid w:val="00615051"/>
    <w:rsid w:val="006A1131"/>
    <w:rsid w:val="006B1B23"/>
    <w:rsid w:val="006E6684"/>
    <w:rsid w:val="006F6CE0"/>
    <w:rsid w:val="0073592E"/>
    <w:rsid w:val="007529D1"/>
    <w:rsid w:val="0075340D"/>
    <w:rsid w:val="00782F9E"/>
    <w:rsid w:val="00793FE4"/>
    <w:rsid w:val="0082602F"/>
    <w:rsid w:val="00837DA2"/>
    <w:rsid w:val="00845AD1"/>
    <w:rsid w:val="00845E85"/>
    <w:rsid w:val="00847B92"/>
    <w:rsid w:val="008564CB"/>
    <w:rsid w:val="008630FF"/>
    <w:rsid w:val="008C27A0"/>
    <w:rsid w:val="008E25D8"/>
    <w:rsid w:val="009129B2"/>
    <w:rsid w:val="009441A0"/>
    <w:rsid w:val="009479CC"/>
    <w:rsid w:val="009837E9"/>
    <w:rsid w:val="00A163B0"/>
    <w:rsid w:val="00A42A0E"/>
    <w:rsid w:val="00A42AD9"/>
    <w:rsid w:val="00A576E7"/>
    <w:rsid w:val="00A64BDF"/>
    <w:rsid w:val="00A6711C"/>
    <w:rsid w:val="00AA7C41"/>
    <w:rsid w:val="00AB6582"/>
    <w:rsid w:val="00AB735E"/>
    <w:rsid w:val="00AD059B"/>
    <w:rsid w:val="00AD060D"/>
    <w:rsid w:val="00AD42B7"/>
    <w:rsid w:val="00B03C49"/>
    <w:rsid w:val="00B04241"/>
    <w:rsid w:val="00B147AE"/>
    <w:rsid w:val="00B37CFF"/>
    <w:rsid w:val="00B46341"/>
    <w:rsid w:val="00B65D40"/>
    <w:rsid w:val="00B701CD"/>
    <w:rsid w:val="00B85A34"/>
    <w:rsid w:val="00BD0A1D"/>
    <w:rsid w:val="00C02042"/>
    <w:rsid w:val="00C17EAA"/>
    <w:rsid w:val="00C24B13"/>
    <w:rsid w:val="00C40E0E"/>
    <w:rsid w:val="00C54F0A"/>
    <w:rsid w:val="00CA7ADF"/>
    <w:rsid w:val="00CB731E"/>
    <w:rsid w:val="00CC2A87"/>
    <w:rsid w:val="00CE56C0"/>
    <w:rsid w:val="00CF2DBC"/>
    <w:rsid w:val="00D54709"/>
    <w:rsid w:val="00D54F20"/>
    <w:rsid w:val="00D623B7"/>
    <w:rsid w:val="00D62FC3"/>
    <w:rsid w:val="00D76ED7"/>
    <w:rsid w:val="00D80E08"/>
    <w:rsid w:val="00DC6997"/>
    <w:rsid w:val="00E41F43"/>
    <w:rsid w:val="00E632BD"/>
    <w:rsid w:val="00EB322B"/>
    <w:rsid w:val="00EC7213"/>
    <w:rsid w:val="00EE3D98"/>
    <w:rsid w:val="00FA222B"/>
    <w:rsid w:val="00FD29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582"/>
    <w:pPr>
      <w:suppressAutoHyphens/>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B6582"/>
    <w:pPr>
      <w:ind w:left="720"/>
    </w:pPr>
  </w:style>
  <w:style w:type="paragraph" w:styleId="a4">
    <w:name w:val="Balloon Text"/>
    <w:basedOn w:val="a"/>
    <w:link w:val="a5"/>
    <w:unhideWhenUsed/>
    <w:rsid w:val="00AB6582"/>
    <w:pPr>
      <w:spacing w:after="0" w:line="240" w:lineRule="auto"/>
    </w:pPr>
    <w:rPr>
      <w:rFonts w:ascii="Tahoma" w:hAnsi="Tahoma" w:cs="Tahoma"/>
      <w:sz w:val="16"/>
      <w:szCs w:val="16"/>
    </w:rPr>
  </w:style>
  <w:style w:type="character" w:customStyle="1" w:styleId="a5">
    <w:name w:val="Текст выноски Знак"/>
    <w:basedOn w:val="a0"/>
    <w:link w:val="a4"/>
    <w:rsid w:val="00AB6582"/>
    <w:rPr>
      <w:rFonts w:ascii="Tahoma" w:eastAsia="Calibri" w:hAnsi="Tahoma" w:cs="Tahoma"/>
      <w:sz w:val="16"/>
      <w:szCs w:val="16"/>
      <w:lang w:eastAsia="ar-SA"/>
    </w:rPr>
  </w:style>
  <w:style w:type="character" w:customStyle="1" w:styleId="3">
    <w:name w:val="Основной шрифт абзаца3"/>
    <w:rsid w:val="00793FE4"/>
  </w:style>
  <w:style w:type="character" w:customStyle="1" w:styleId="2">
    <w:name w:val="Основной шрифт абзаца2"/>
    <w:rsid w:val="00793FE4"/>
  </w:style>
  <w:style w:type="character" w:customStyle="1" w:styleId="1">
    <w:name w:val="Основной шрифт абзаца1"/>
    <w:rsid w:val="00793FE4"/>
  </w:style>
  <w:style w:type="character" w:customStyle="1" w:styleId="a6">
    <w:name w:val="Основной текст Знак"/>
    <w:uiPriority w:val="99"/>
    <w:rsid w:val="00793FE4"/>
    <w:rPr>
      <w:rFonts w:ascii="Times New Roman" w:eastAsia="Times New Roman" w:hAnsi="Times New Roman" w:cs="Times New Roman"/>
      <w:sz w:val="24"/>
      <w:szCs w:val="24"/>
    </w:rPr>
  </w:style>
  <w:style w:type="character" w:customStyle="1" w:styleId="a7">
    <w:name w:val="Основной текст_"/>
    <w:rsid w:val="00793FE4"/>
    <w:rPr>
      <w:rFonts w:ascii="Times New Roman" w:eastAsia="Times New Roman" w:hAnsi="Times New Roman" w:cs="Times New Roman" w:hint="default"/>
      <w:color w:val="auto"/>
      <w:sz w:val="27"/>
      <w:szCs w:val="27"/>
      <w:lang w:val="ru-RU"/>
    </w:rPr>
  </w:style>
  <w:style w:type="character" w:customStyle="1" w:styleId="10">
    <w:name w:val="Основной текст Знак1"/>
    <w:rsid w:val="00793FE4"/>
    <w:rPr>
      <w:rFonts w:ascii="Times New Roman" w:eastAsia="Times New Roman" w:hAnsi="Times New Roman" w:cs="Times New Roman" w:hint="default"/>
      <w:color w:val="auto"/>
      <w:sz w:val="27"/>
      <w:szCs w:val="27"/>
      <w:lang w:val="ru-RU"/>
    </w:rPr>
  </w:style>
  <w:style w:type="paragraph" w:styleId="a8">
    <w:name w:val="Body Text"/>
    <w:basedOn w:val="a"/>
    <w:link w:val="20"/>
    <w:rsid w:val="00793FE4"/>
    <w:pPr>
      <w:spacing w:after="120" w:line="288" w:lineRule="auto"/>
    </w:pPr>
    <w:rPr>
      <w:rFonts w:ascii="Times New Roman" w:eastAsia="Times New Roman" w:hAnsi="Times New Roman" w:cs="Times New Roman"/>
      <w:sz w:val="24"/>
      <w:szCs w:val="24"/>
    </w:rPr>
  </w:style>
  <w:style w:type="character" w:customStyle="1" w:styleId="20">
    <w:name w:val="Основной текст Знак2"/>
    <w:basedOn w:val="a0"/>
    <w:link w:val="a8"/>
    <w:rsid w:val="00793FE4"/>
    <w:rPr>
      <w:rFonts w:ascii="Times New Roman" w:eastAsia="Times New Roman" w:hAnsi="Times New Roman" w:cs="Times New Roman"/>
      <w:sz w:val="24"/>
      <w:szCs w:val="24"/>
      <w:lang w:eastAsia="ar-SA"/>
    </w:rPr>
  </w:style>
  <w:style w:type="character" w:customStyle="1" w:styleId="11">
    <w:name w:val="Текст выноски Знак1"/>
    <w:rsid w:val="00793FE4"/>
    <w:rPr>
      <w:rFonts w:ascii="Tahoma" w:hAnsi="Tahoma" w:cs="Tahoma"/>
      <w:sz w:val="16"/>
      <w:szCs w:val="16"/>
      <w:lang w:eastAsia="ar-SA"/>
    </w:rPr>
  </w:style>
  <w:style w:type="character" w:customStyle="1" w:styleId="21">
    <w:name w:val="Текст выноски Знак2"/>
    <w:basedOn w:val="a0"/>
    <w:uiPriority w:val="99"/>
    <w:semiHidden/>
    <w:rsid w:val="00793FE4"/>
    <w:rPr>
      <w:rFonts w:ascii="Tahoma" w:hAnsi="Tahoma" w:cs="Tahoma"/>
      <w:sz w:val="16"/>
      <w:szCs w:val="16"/>
      <w:lang w:eastAsia="ar-SA"/>
    </w:rPr>
  </w:style>
  <w:style w:type="paragraph" w:customStyle="1" w:styleId="ConsPlusNormal">
    <w:name w:val="ConsPlusNormal"/>
    <w:rsid w:val="00793FE4"/>
    <w:pPr>
      <w:widowControl w:val="0"/>
      <w:suppressAutoHyphens/>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793FE4"/>
    <w:pPr>
      <w:suppressAutoHyphens/>
      <w:spacing w:after="0" w:line="240" w:lineRule="auto"/>
    </w:pPr>
    <w:rPr>
      <w:rFonts w:ascii="Courier New" w:eastAsia="Calibri" w:hAnsi="Courier New" w:cs="Courier New"/>
      <w:sz w:val="20"/>
      <w:szCs w:val="20"/>
      <w:lang w:eastAsia="ar-SA"/>
    </w:rPr>
  </w:style>
  <w:style w:type="paragraph" w:customStyle="1" w:styleId="consplusnonformat0">
    <w:name w:val="consplusnonformat"/>
    <w:basedOn w:val="a"/>
    <w:rsid w:val="00793FE4"/>
    <w:pPr>
      <w:spacing w:before="280" w:after="280" w:line="240" w:lineRule="auto"/>
    </w:pPr>
    <w:rPr>
      <w:rFonts w:ascii="Times New Roman" w:eastAsia="Times New Roman" w:hAnsi="Times New Roman" w:cs="Times New Roman"/>
      <w:sz w:val="24"/>
      <w:szCs w:val="24"/>
    </w:rPr>
  </w:style>
  <w:style w:type="paragraph" w:styleId="a9">
    <w:name w:val="Body Text Indent"/>
    <w:basedOn w:val="a"/>
    <w:link w:val="12"/>
    <w:rsid w:val="00793FE4"/>
    <w:pPr>
      <w:spacing w:after="120"/>
      <w:ind w:left="283"/>
    </w:pPr>
    <w:rPr>
      <w:rFonts w:cs="Times New Roman"/>
      <w:sz w:val="20"/>
      <w:szCs w:val="20"/>
    </w:rPr>
  </w:style>
  <w:style w:type="character" w:customStyle="1" w:styleId="aa">
    <w:name w:val="Основной текст с отступом Знак"/>
    <w:basedOn w:val="a0"/>
    <w:uiPriority w:val="99"/>
    <w:semiHidden/>
    <w:rsid w:val="00793FE4"/>
    <w:rPr>
      <w:rFonts w:ascii="Calibri" w:eastAsia="Calibri" w:hAnsi="Calibri" w:cs="Calibri"/>
      <w:lang w:eastAsia="ar-SA"/>
    </w:rPr>
  </w:style>
  <w:style w:type="character" w:customStyle="1" w:styleId="12">
    <w:name w:val="Основной текст с отступом Знак1"/>
    <w:link w:val="a9"/>
    <w:rsid w:val="00793FE4"/>
    <w:rPr>
      <w:rFonts w:ascii="Calibri" w:eastAsia="Calibri" w:hAnsi="Calibri" w:cs="Times New Roman"/>
      <w:sz w:val="20"/>
      <w:szCs w:val="20"/>
      <w:lang w:eastAsia="ar-SA"/>
    </w:rPr>
  </w:style>
  <w:style w:type="paragraph" w:styleId="ab">
    <w:name w:val="No Spacing"/>
    <w:qFormat/>
    <w:rsid w:val="00793FE4"/>
    <w:pPr>
      <w:suppressAutoHyphens/>
      <w:spacing w:after="0" w:line="240" w:lineRule="auto"/>
    </w:pPr>
    <w:rPr>
      <w:rFonts w:ascii="Times New Roman" w:eastAsia="Times New Roman" w:hAnsi="Times New Roman" w:cs="Times New Roman"/>
      <w:color w:val="00000A"/>
      <w:sz w:val="28"/>
      <w:lang w:eastAsia="ar-SA"/>
    </w:rPr>
  </w:style>
  <w:style w:type="paragraph" w:customStyle="1" w:styleId="ConsPlusCell">
    <w:name w:val="ConsPlusCell"/>
    <w:rsid w:val="00793FE4"/>
    <w:pPr>
      <w:widowControl w:val="0"/>
      <w:suppressAutoHyphens/>
      <w:spacing w:after="0" w:line="240" w:lineRule="auto"/>
    </w:pPr>
    <w:rPr>
      <w:rFonts w:ascii="Arial" w:eastAsia="Times New Roman" w:hAnsi="Arial" w:cs="Arial"/>
      <w:color w:val="00000A"/>
      <w:sz w:val="20"/>
      <w:szCs w:val="20"/>
      <w:lang w:eastAsia="ar-SA"/>
    </w:rPr>
  </w:style>
</w:styles>
</file>

<file path=word/webSettings.xml><?xml version="1.0" encoding="utf-8"?>
<w:webSettings xmlns:r="http://schemas.openxmlformats.org/officeDocument/2006/relationships" xmlns:w="http://schemas.openxmlformats.org/wordprocessingml/2006/main">
  <w:divs>
    <w:div w:id="22715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nSGjRLxkOHnbQE3RjfM9AVlaJNQ8Qz1A1stPeS2WXy4=</DigestValue>
    </Reference>
    <Reference URI="#idOfficeObject" Type="http://www.w3.org/2000/09/xmldsig#Object">
      <DigestMethod Algorithm="urn:ietf:params:xml:ns:cpxmlsec:algorithms:gostr34112012-256"/>
      <DigestValue>F34K+8bQZr97hHyK6K5wASlk/KKPVWFl1YetzuBu5k8=</DigestValue>
    </Reference>
    <Reference URI="#idSignedProperties" Type="http://uri.etsi.org/01903#SignedProperties">
      <Transforms>
        <Transform Algorithm="http://www.w3.org/TR/2001/REC-xml-c14n-20010315"/>
      </Transforms>
      <DigestMethod Algorithm="urn:ietf:params:xml:ns:cpxmlsec:algorithms:gostr34112012-256"/>
      <DigestValue>lFr2K6abFa6fc0yCv1u4sSXWIgsIG4ke/zj25rVwyqM=</DigestValue>
    </Reference>
  </SignedInfo>
  <SignatureValue>jEvalLxgUIPjOX5lbUHkOZlQT2yHY2mcHuy7LJ7T7WVMjKW0OYz/jNz747wYVDKn
wknb/e3+v9+IfWPlU3ww4Q==</SignatureValue>
  <KeyInfo>
    <X509Data>
      <X509Certificate>MIII5zCCCJSgAwIBAgIQWU5+3pP6uOA+7QXgdwTspDAKBggqhQMHAQEDAjCCAVcx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0YHQuNC4MB4XDTIyMDIxNDE4NTMwMFoXDTIzMDUxMDE4NTMwMFowggHvMT8wPQYD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</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6"/>
            <mdssi:RelationshipReference SourceId="rId5"/>
            <mdssi:RelationshipReference SourceId="rId4"/>
          </Transform>
          <Transform Algorithm="http://www.w3.org/TR/2001/REC-xml-c14n-20010315"/>
        </Transforms>
        <DigestMethod Algorithm="http://www.w3.org/2000/09/xmldsig#sha1"/>
        <DigestValue>EVHOI4XxtsmOAjdWWy7FxIC6eMw=</DigestValue>
      </Reference>
      <Reference URI="/word/document.xml?ContentType=application/vnd.openxmlformats-officedocument.wordprocessingml.document.main+xml">
        <DigestMethod Algorithm="http://www.w3.org/2000/09/xmldsig#sha1"/>
        <DigestValue>0wQ2NQ+04YzAC/QQ+yvmgSdX3EY=</DigestValue>
      </Reference>
      <Reference URI="/word/fontTable.xml?ContentType=application/vnd.openxmlformats-officedocument.wordprocessingml.fontTable+xml">
        <DigestMethod Algorithm="http://www.w3.org/2000/09/xmldsig#sha1"/>
        <DigestValue>zG+DuNJlVNnLJyttsDGFjjceWG0=</DigestValue>
      </Reference>
      <Reference URI="/word/media/image1.png?ContentType=image/png">
        <DigestMethod Algorithm="http://www.w3.org/2000/09/xmldsig#sha1"/>
        <DigestValue>ogr/d79F3ueTfw34fxUO7Ixm9F8=</DigestValue>
      </Reference>
      <Reference URI="/word/settings.xml?ContentType=application/vnd.openxmlformats-officedocument.wordprocessingml.settings+xml">
        <DigestMethod Algorithm="http://www.w3.org/2000/09/xmldsig#sha1"/>
        <DigestValue>OsWoIO1K2Bx1Qf396+OAjkqKu9c=</DigestValue>
      </Reference>
      <Reference URI="/word/styles.xml?ContentType=application/vnd.openxmlformats-officedocument.wordprocessingml.styles+xml">
        <DigestMethod Algorithm="http://www.w3.org/2000/09/xmldsig#sha1"/>
        <DigestValue>z36Qn5FVc3dqR6VQ0cgrkx8SqUI=</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G/6WjJvLtqX/1ZPRqhnEivpS8nc=</DigestValue>
      </Reference>
    </Manifest>
    <SignatureProperties>
      <SignatureProperty Id="idSignatureTime" Target="#idPackageSignature">
        <mdssi:SignatureTime>
          <mdssi:Format>YYYY-MM-DDThh:mm:ssTZD</mdssi:Format>
          <mdssi:Value>2023-01-30T06:06:52Z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1600</HorizontalResolution>
          <VerticalResolution>900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2023-01-30T06:06:52Z</xd:SigningTime>
          <xd:SigningCertificate>
            <xd:Cert>
              <xd:CertDigest>
                <DigestMethod Algorithm="http://www.w3.org/2000/09/xmldsig#sha1"/>
                <DigestValue>UeoQtDYSMCYX8SdW/6A6ApPRUgA=</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118708863997882768471299759982386670756</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B4E78C-B365-4299-BAA7-1A20D999F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24</Pages>
  <Words>13998</Words>
  <Characters>79794</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Полежаева</dc:creator>
  <cp:lastModifiedBy>User</cp:lastModifiedBy>
  <cp:revision>10</cp:revision>
  <cp:lastPrinted>2023-01-27T12:12:00Z</cp:lastPrinted>
  <dcterms:created xsi:type="dcterms:W3CDTF">2023-01-26T12:44:00Z</dcterms:created>
  <dcterms:modified xsi:type="dcterms:W3CDTF">2023-01-27T12:16:00Z</dcterms:modified>
</cp:coreProperties>
</file>