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E4" w:rsidRDefault="001422E4" w:rsidP="00B95B8B">
      <w:pPr>
        <w:ind w:left="9012" w:firstLine="708"/>
        <w:jc w:val="both"/>
        <w:rPr>
          <w:sz w:val="22"/>
          <w:szCs w:val="22"/>
        </w:rPr>
      </w:pPr>
    </w:p>
    <w:p w:rsidR="00B95B8B" w:rsidRDefault="00B95B8B" w:rsidP="00B95B8B">
      <w:pPr>
        <w:ind w:left="901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 № 2 </w:t>
      </w:r>
    </w:p>
    <w:p w:rsidR="001422E4" w:rsidRDefault="00B95B8B" w:rsidP="00B95B8B">
      <w:pPr>
        <w:ind w:left="9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 подпрограмме 2 «Развитие институтов </w:t>
      </w:r>
    </w:p>
    <w:p w:rsidR="00B95B8B" w:rsidRDefault="00B95B8B" w:rsidP="00B95B8B">
      <w:pPr>
        <w:ind w:left="9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рынка труда» </w:t>
      </w:r>
    </w:p>
    <w:p w:rsidR="00B95B8B" w:rsidRDefault="00B95B8B" w:rsidP="00B95B8B">
      <w:pPr>
        <w:ind w:left="9720"/>
        <w:jc w:val="both"/>
      </w:pPr>
    </w:p>
    <w:p w:rsidR="001422E4" w:rsidRDefault="00B95B8B" w:rsidP="00B95B8B">
      <w:pPr>
        <w:ind w:firstLine="360"/>
        <w:jc w:val="center"/>
        <w:rPr>
          <w:b/>
        </w:rPr>
      </w:pPr>
      <w:r w:rsidRPr="001422E4">
        <w:rPr>
          <w:b/>
        </w:rPr>
        <w:t xml:space="preserve">Перечень мероприятий подпрограммы 2 «Развитие институтов рынка труда </w:t>
      </w:r>
    </w:p>
    <w:p w:rsidR="00B95B8B" w:rsidRPr="001422E4" w:rsidRDefault="00B95B8B" w:rsidP="00B95B8B">
      <w:pPr>
        <w:ind w:firstLine="360"/>
        <w:jc w:val="center"/>
        <w:rPr>
          <w:b/>
        </w:rPr>
      </w:pPr>
      <w:r w:rsidRPr="001422E4">
        <w:rPr>
          <w:b/>
        </w:rPr>
        <w:t>в Советском районе Курской области»</w:t>
      </w:r>
    </w:p>
    <w:p w:rsidR="00B95B8B" w:rsidRPr="001422E4" w:rsidRDefault="00B95B8B" w:rsidP="00B95B8B">
      <w:pPr>
        <w:ind w:firstLine="360"/>
        <w:jc w:val="center"/>
        <w:rPr>
          <w:b/>
        </w:rPr>
      </w:pPr>
    </w:p>
    <w:tbl>
      <w:tblPr>
        <w:tblW w:w="15735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"/>
        <w:gridCol w:w="1961"/>
        <w:gridCol w:w="851"/>
        <w:gridCol w:w="993"/>
        <w:gridCol w:w="992"/>
        <w:gridCol w:w="988"/>
        <w:gridCol w:w="851"/>
        <w:gridCol w:w="709"/>
        <w:gridCol w:w="567"/>
        <w:gridCol w:w="709"/>
        <w:gridCol w:w="992"/>
        <w:gridCol w:w="562"/>
        <w:gridCol w:w="572"/>
        <w:gridCol w:w="567"/>
        <w:gridCol w:w="567"/>
        <w:gridCol w:w="567"/>
        <w:gridCol w:w="709"/>
        <w:gridCol w:w="2125"/>
      </w:tblGrid>
      <w:tr w:rsidR="00B95B8B" w:rsidTr="001422E4">
        <w:trPr>
          <w:trHeight w:val="1128"/>
        </w:trPr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Наименование, цели, задачи, мероприятия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Срок </w:t>
            </w:r>
            <w:proofErr w:type="spellStart"/>
            <w:proofErr w:type="gramStart"/>
            <w:r>
              <w:rPr>
                <w:sz w:val="20"/>
              </w:rPr>
              <w:t>выпол-нения</w:t>
            </w:r>
            <w:proofErr w:type="spellEnd"/>
            <w:proofErr w:type="gramEnd"/>
            <w:r>
              <w:rPr>
                <w:sz w:val="20"/>
              </w:rPr>
              <w:t xml:space="preserve"> мероприятия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Исполнители мероприятий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Источники </w:t>
            </w:r>
            <w:proofErr w:type="spellStart"/>
            <w:proofErr w:type="gramStart"/>
            <w:r>
              <w:rPr>
                <w:sz w:val="20"/>
              </w:rPr>
              <w:t>финансиро-вания</w:t>
            </w:r>
            <w:proofErr w:type="spellEnd"/>
            <w:proofErr w:type="gramEnd"/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2015-2020 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2021 год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2022 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2023 год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2028 год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2029 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2030 год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B95B8B" w:rsidRDefault="00B95B8B">
            <w:pPr>
              <w:tabs>
                <w:tab w:val="left" w:pos="2638"/>
              </w:tabs>
              <w:snapToGrid w:val="0"/>
              <w:ind w:right="113"/>
              <w:jc w:val="both"/>
            </w:pPr>
            <w:r>
              <w:rPr>
                <w:sz w:val="20"/>
              </w:rPr>
              <w:t>Ожидаемый результат</w:t>
            </w: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t>1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Финансовое обеспечение отдельных полномочий Курской области в сфере трудовых отношений, переданных для осуществления органами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3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2015-2030 годы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Администрация Советского района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Федеральный бюджет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Областной бюджет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муниципальный бюджет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3342CF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27,63677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3749,6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1740,22323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55</w:t>
            </w:r>
            <w:r w:rsidR="003342CF">
              <w:rPr>
                <w:sz w:val="20"/>
              </w:rPr>
              <w:t>17,46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bookmarkStart w:id="0" w:name="DDE_LINK1"/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bookmarkEnd w:id="0"/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1622,1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605,42277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A17916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2227,52277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311,0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162,75473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473,75473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334,7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199,88763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534,58763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10,416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348,1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173,47510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531,9911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3342CF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17,22077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377,9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199,56100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 w:rsidR="003342CF">
              <w:rPr>
                <w:sz w:val="20"/>
              </w:rPr>
              <w:t>94,68177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377,9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199,56100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577,461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377,9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199,56100</w:t>
            </w: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577,461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 w:rsidP="001422E4">
            <w:pPr>
              <w:pStyle w:val="ConsPlusNonformat"/>
              <w:widowControl/>
              <w:tabs>
                <w:tab w:val="left" w:pos="3914"/>
              </w:tabs>
              <w:snapToGrid w:val="0"/>
              <w:jc w:val="both"/>
            </w:pPr>
            <w:r>
              <w:rPr>
                <w:rFonts w:ascii="Times New Roman" w:hAnsi="Times New Roman" w:cs="Times New Roman"/>
              </w:rPr>
              <w:t xml:space="preserve"> Осуществление органами местного</w:t>
            </w:r>
            <w:r w:rsidR="00E477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самоуправления отдельных</w:t>
            </w:r>
            <w:r w:rsidR="00E477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государственных полномочий в</w:t>
            </w:r>
            <w:r w:rsidR="00E477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сфере рудовых отношений</w:t>
            </w:r>
          </w:p>
          <w:p w:rsidR="00B95B8B" w:rsidRDefault="00B95B8B">
            <w:pPr>
              <w:tabs>
                <w:tab w:val="left" w:pos="3347"/>
              </w:tabs>
            </w:pP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t>2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Приобретение спецодежды, </w:t>
            </w:r>
            <w:proofErr w:type="spellStart"/>
            <w:r>
              <w:rPr>
                <w:sz w:val="20"/>
              </w:rPr>
              <w:t>спецобуви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3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2015-2030 годы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Руководители организаций,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собственные средства предприятий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3734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3734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pStyle w:val="a4"/>
              <w:snapToGrid w:val="0"/>
              <w:ind w:right="113"/>
            </w:pP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sz w:val="20"/>
              </w:rPr>
            </w:pPr>
            <w:r>
              <w:t>3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Содействие внедрению современных систем управления охраной труда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3"/>
              <w:snapToGri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2015-2030годы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Руководители организаций, Администрация Советского района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rFonts w:eastAsia="Arial"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pStyle w:val="ConsPlusNonformat"/>
              <w:widowControl/>
              <w:ind w:right="113"/>
            </w:pP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обучение и проверка </w:t>
            </w:r>
            <w:proofErr w:type="gramStart"/>
            <w:r>
              <w:rPr>
                <w:color w:val="000000"/>
                <w:sz w:val="20"/>
              </w:rPr>
              <w:t xml:space="preserve">знаний требований охраны труда </w:t>
            </w:r>
            <w:r>
              <w:rPr>
                <w:color w:val="000000"/>
                <w:sz w:val="20"/>
              </w:rPr>
              <w:lastRenderedPageBreak/>
              <w:t>руководителей</w:t>
            </w:r>
            <w:proofErr w:type="gramEnd"/>
            <w:r>
              <w:rPr>
                <w:color w:val="000000"/>
                <w:sz w:val="20"/>
              </w:rPr>
              <w:t xml:space="preserve"> и специалистов в организациях, находящихся на территории Советского района Курской области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3"/>
              <w:snapToGrid w:val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2015-2030 годы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Руководители организац</w:t>
            </w:r>
            <w:r>
              <w:rPr>
                <w:color w:val="000000"/>
                <w:sz w:val="20"/>
              </w:rPr>
              <w:lastRenderedPageBreak/>
              <w:t>ий, Администрация Советского района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собственные средства </w:t>
            </w:r>
            <w:r>
              <w:rPr>
                <w:color w:val="000000"/>
                <w:sz w:val="20"/>
              </w:rPr>
              <w:lastRenderedPageBreak/>
              <w:t>предприятий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410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tabs>
                <w:tab w:val="left" w:pos="4197"/>
              </w:tabs>
              <w:snapToGrid w:val="0"/>
              <w:ind w:left="-55" w:right="170" w:firstLine="55"/>
              <w:rPr>
                <w:color w:val="000000"/>
              </w:rPr>
            </w:pP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Организация проведения специальной оценки условий труда в организациях района </w:t>
            </w:r>
          </w:p>
          <w:p w:rsidR="00B95B8B" w:rsidRDefault="00B95B8B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3"/>
              <w:snapToGrid w:val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2015-2030 годы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Руководители организаций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собственные средства предприятий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  <w:p w:rsidR="00B95B8B" w:rsidRDefault="00B95B8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Расширение масштабов </w:t>
            </w:r>
          </w:p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проведения </w:t>
            </w:r>
            <w:proofErr w:type="gramStart"/>
            <w:r>
              <w:rPr>
                <w:color w:val="000000"/>
                <w:sz w:val="20"/>
              </w:rPr>
              <w:t>специальной</w:t>
            </w:r>
            <w:proofErr w:type="gramEnd"/>
          </w:p>
          <w:p w:rsidR="00B95B8B" w:rsidRDefault="00B95B8B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</w:rPr>
              <w:t xml:space="preserve"> оценки условий труда</w:t>
            </w: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rPr>
                <w:rFonts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Информирование населения через средства массовой информации о состоянии условий и охраны труда в организациях, находящихся на территории Советского района Курской области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3"/>
              <w:snapToGrid w:val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2015-2030 годы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</w:rPr>
              <w:t>Администрация Советского района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---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Информационное обеспечение</w:t>
            </w:r>
          </w:p>
          <w:p w:rsidR="00B95B8B" w:rsidRDefault="00B95B8B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</w:rPr>
              <w:t xml:space="preserve"> охраны труда</w:t>
            </w: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Проведение семинаров-совещаний по вопросам охраны труда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3"/>
              <w:snapToGrid w:val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2015-2030годы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</w:rPr>
              <w:t>Руководители организаций, Администрация Советского района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3342CF" w:rsidP="001422E4">
            <w:pPr>
              <w:snapToGri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</w:rPr>
              <w:t>Пропага</w:t>
            </w:r>
            <w:r w:rsidR="00B95B8B">
              <w:rPr>
                <w:color w:val="000000"/>
                <w:sz w:val="20"/>
              </w:rPr>
              <w:t>ндирование</w:t>
            </w:r>
            <w:proofErr w:type="spellEnd"/>
            <w:r w:rsidR="00B95B8B">
              <w:rPr>
                <w:color w:val="000000"/>
                <w:sz w:val="20"/>
              </w:rPr>
              <w:t xml:space="preserve"> проведения</w:t>
            </w:r>
            <w:r w:rsidR="001422E4">
              <w:rPr>
                <w:color w:val="000000"/>
                <w:sz w:val="20"/>
              </w:rPr>
              <w:t xml:space="preserve"> </w:t>
            </w:r>
            <w:r w:rsidR="00B95B8B">
              <w:rPr>
                <w:color w:val="000000"/>
                <w:sz w:val="20"/>
              </w:rPr>
              <w:t>мероприятий по улучшению</w:t>
            </w:r>
            <w:r w:rsidR="001422E4">
              <w:rPr>
                <w:color w:val="000000"/>
                <w:sz w:val="20"/>
              </w:rPr>
              <w:t xml:space="preserve"> </w:t>
            </w:r>
            <w:r w:rsidR="00B95B8B">
              <w:rPr>
                <w:color w:val="000000"/>
                <w:sz w:val="20"/>
              </w:rPr>
              <w:t xml:space="preserve"> условий и охраны труда</w:t>
            </w: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</w:rPr>
              <w:t>Всего по подпрограмме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  <w:r w:rsidR="00CD21DB">
              <w:rPr>
                <w:color w:val="000000"/>
                <w:sz w:val="20"/>
              </w:rPr>
              <w:t>9</w:t>
            </w:r>
            <w:r w:rsidR="003342CF">
              <w:rPr>
                <w:color w:val="000000"/>
                <w:sz w:val="20"/>
              </w:rPr>
              <w:t>81,46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6691,52277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473,75473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534,58763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531,9911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3342CF">
              <w:rPr>
                <w:color w:val="000000"/>
                <w:sz w:val="20"/>
              </w:rPr>
              <w:t>94,68177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CD21DB">
              <w:rPr>
                <w:color w:val="000000"/>
                <w:sz w:val="20"/>
              </w:rPr>
              <w:t>77,461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CD21DB">
              <w:rPr>
                <w:sz w:val="20"/>
              </w:rPr>
              <w:t>77,461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3342CF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27,63677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10,416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3342CF">
            <w:pPr>
              <w:snapToGrid w:val="0"/>
              <w:jc w:val="both"/>
              <w:rPr>
                <w:rFonts w:eastAsia="Arial"/>
                <w:color w:val="000000"/>
                <w:sz w:val="20"/>
              </w:rPr>
            </w:pPr>
            <w:r>
              <w:rPr>
                <w:rFonts w:eastAsia="Arial"/>
                <w:color w:val="000000"/>
                <w:sz w:val="20"/>
              </w:rPr>
              <w:t>17,22077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snapToGrid w:val="0"/>
              <w:jc w:val="both"/>
              <w:rPr>
                <w:color w:val="000000"/>
                <w:sz w:val="20"/>
              </w:rPr>
            </w:pP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rPr>
                <w:sz w:val="20"/>
              </w:rPr>
            </w:pP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CD21DB">
              <w:rPr>
                <w:rFonts w:ascii="Times New Roman" w:hAnsi="Times New Roman" w:cs="Times New Roman"/>
                <w:color w:val="000000"/>
                <w:sz w:val="20"/>
              </w:rPr>
              <w:t>749,6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1622,1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311,0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334,7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348,1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 w:rsidP="00CD21D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CD21DB">
              <w:rPr>
                <w:rFonts w:ascii="Times New Roman" w:hAnsi="Times New Roman" w:cs="Times New Roman"/>
                <w:color w:val="000000"/>
                <w:sz w:val="20"/>
              </w:rPr>
              <w:t>77,9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 w:rsidP="00CD21D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CD21DB">
              <w:rPr>
                <w:rFonts w:ascii="Times New Roman" w:hAnsi="Times New Roman" w:cs="Times New Roman"/>
                <w:color w:val="000000"/>
                <w:sz w:val="20"/>
              </w:rPr>
              <w:t>77,9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 w:rsidP="00CD21DB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CD21DB">
              <w:rPr>
                <w:sz w:val="20"/>
              </w:rPr>
              <w:t>77,9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 xml:space="preserve">муниципальный </w:t>
            </w:r>
            <w:r>
              <w:rPr>
                <w:color w:val="000000"/>
                <w:sz w:val="20"/>
              </w:rPr>
              <w:t>бюджет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1740,22323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605,42277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162,75473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spacing w:line="276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199,88763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spacing w:line="276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173,47510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spacing w:line="276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199,561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snapToGrid w:val="0"/>
              <w:spacing w:line="276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199,561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199,561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</w:tr>
      <w:tr w:rsidR="00B95B8B" w:rsidTr="001422E4">
        <w:tc>
          <w:tcPr>
            <w:tcW w:w="4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собственные средства предприятий</w:t>
            </w:r>
          </w:p>
        </w:tc>
        <w:tc>
          <w:tcPr>
            <w:tcW w:w="9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4464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4464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5"/>
              <w:snapToGrid w:val="0"/>
              <w:spacing w:line="276" w:lineRule="auto"/>
              <w:rPr>
                <w:rFonts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B8B" w:rsidRDefault="00B95B8B">
            <w:pPr>
              <w:pStyle w:val="a4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B8B" w:rsidRDefault="00B95B8B">
            <w:pPr>
              <w:pStyle w:val="a4"/>
              <w:tabs>
                <w:tab w:val="left" w:pos="3489"/>
              </w:tabs>
              <w:snapToGrid w:val="0"/>
              <w:jc w:val="both"/>
              <w:rPr>
                <w:color w:val="000000"/>
              </w:rPr>
            </w:pPr>
          </w:p>
        </w:tc>
      </w:tr>
    </w:tbl>
    <w:p w:rsidR="00917C9E" w:rsidRPr="00B95B8B" w:rsidRDefault="00917C9E" w:rsidP="001422E4">
      <w:pPr>
        <w:jc w:val="both"/>
        <w:rPr>
          <w:szCs w:val="24"/>
        </w:rPr>
      </w:pPr>
    </w:p>
    <w:sectPr w:rsidR="00917C9E" w:rsidRPr="00B95B8B" w:rsidSect="00B95B8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5B8B"/>
    <w:rsid w:val="001422E4"/>
    <w:rsid w:val="003342CF"/>
    <w:rsid w:val="004949B7"/>
    <w:rsid w:val="008D49B5"/>
    <w:rsid w:val="00917C9E"/>
    <w:rsid w:val="00A17916"/>
    <w:rsid w:val="00B15EEF"/>
    <w:rsid w:val="00B74BAE"/>
    <w:rsid w:val="00B95B8B"/>
    <w:rsid w:val="00CC1BBE"/>
    <w:rsid w:val="00CD21DB"/>
    <w:rsid w:val="00CE7F53"/>
    <w:rsid w:val="00E4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95B8B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</w:rPr>
  </w:style>
  <w:style w:type="paragraph" w:customStyle="1" w:styleId="a4">
    <w:name w:val="Содержимое таблицы"/>
    <w:basedOn w:val="a"/>
    <w:rsid w:val="00B95B8B"/>
    <w:pPr>
      <w:suppressLineNumbers/>
    </w:pPr>
  </w:style>
  <w:style w:type="paragraph" w:customStyle="1" w:styleId="a5">
    <w:name w:val="Нормальный (таблица)"/>
    <w:basedOn w:val="a"/>
    <w:next w:val="a"/>
    <w:rsid w:val="00B95B8B"/>
    <w:pPr>
      <w:autoSpaceDE w:val="0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B95B8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2024-09-26T05:40:00Z</cp:lastPrinted>
  <dcterms:created xsi:type="dcterms:W3CDTF">2024-06-25T12:14:00Z</dcterms:created>
  <dcterms:modified xsi:type="dcterms:W3CDTF">2024-10-07T05:49:00Z</dcterms:modified>
</cp:coreProperties>
</file>