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1"/>
      </w:tblGrid>
      <w:tr w:rsidR="00434CF5" w:rsidRPr="00434CF5" w:rsidTr="00434CF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34CF5" w:rsidRPr="00434CF5" w:rsidRDefault="00434CF5" w:rsidP="00434CF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Советского района Курской области объявляет конкурс на включение в резерв управленческих кадров Советск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Курской области по следующим целевым группам должностей:</w:t>
      </w: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  <w:jc w:val="center"/>
      </w:pPr>
      <w:r>
        <w:rPr>
          <w:u w:val="single"/>
        </w:rPr>
        <w:t>1. «Группа высших должностей»:</w:t>
      </w:r>
    </w:p>
    <w:p w:rsidR="00BF13B2" w:rsidRDefault="00BF13B2" w:rsidP="00BF13B2">
      <w:pPr>
        <w:pStyle w:val="a7"/>
        <w:shd w:val="clear" w:color="auto" w:fill="auto"/>
        <w:ind w:firstLine="0"/>
        <w:jc w:val="center"/>
      </w:pP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left="720" w:firstLine="0"/>
        <w:jc w:val="center"/>
      </w:pPr>
      <w:r>
        <w:t>Руководители структурных подразделений Администрации Советского района Курской области</w:t>
      </w: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  <w:jc w:val="both"/>
      </w:pPr>
    </w:p>
    <w:p w:rsidR="00BF13B2" w:rsidRDefault="00BF13B2" w:rsidP="00BF13B2">
      <w:pPr>
        <w:pStyle w:val="a7"/>
        <w:shd w:val="clear" w:color="auto" w:fill="auto"/>
        <w:tabs>
          <w:tab w:val="left" w:pos="978"/>
        </w:tabs>
        <w:ind w:right="-69" w:firstLine="0"/>
        <w:jc w:val="both"/>
      </w:pPr>
      <w:r>
        <w:t xml:space="preserve">-начальник Управления образования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982"/>
        </w:tabs>
        <w:ind w:firstLine="0"/>
        <w:jc w:val="both"/>
      </w:pPr>
      <w:r>
        <w:t xml:space="preserve">-начальник Управления финансов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987"/>
        </w:tabs>
        <w:ind w:firstLine="0"/>
        <w:jc w:val="both"/>
      </w:pPr>
      <w:r>
        <w:t xml:space="preserve">-начальник Управления безопасности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ind w:firstLine="0"/>
        <w:jc w:val="both"/>
        <w:rPr>
          <w:color w:val="191919"/>
        </w:rPr>
      </w:pPr>
      <w:r>
        <w:t xml:space="preserve">-начальник Управления культуры по делам молодежи, физической культуре и спорту </w:t>
      </w:r>
      <w:r>
        <w:rPr>
          <w:b w:val="0"/>
          <w:bCs w:val="0"/>
        </w:rPr>
        <w:t>Администрации Советского района Курской области;</w:t>
      </w:r>
      <w:r>
        <w:rPr>
          <w:color w:val="191919"/>
        </w:rPr>
        <w:t xml:space="preserve"> </w:t>
      </w:r>
    </w:p>
    <w:p w:rsidR="00BF13B2" w:rsidRPr="00375B92" w:rsidRDefault="00BF13B2" w:rsidP="00BF13B2">
      <w:pPr>
        <w:pStyle w:val="a7"/>
        <w:shd w:val="clear" w:color="auto" w:fill="auto"/>
        <w:ind w:firstLine="0"/>
        <w:jc w:val="both"/>
        <w:rPr>
          <w:rFonts w:eastAsia="Times New Roman"/>
          <w:b w:val="0"/>
          <w:color w:val="191919"/>
        </w:rPr>
      </w:pPr>
      <w:r>
        <w:rPr>
          <w:color w:val="191919"/>
        </w:rPr>
        <w:t xml:space="preserve">-начальник Управления муниципальной службы </w:t>
      </w:r>
      <w:r>
        <w:rPr>
          <w:b w:val="0"/>
          <w:color w:val="191919"/>
        </w:rPr>
        <w:t>Администрации Советского района Курской области</w:t>
      </w:r>
    </w:p>
    <w:p w:rsidR="00BF13B2" w:rsidRDefault="00BF13B2" w:rsidP="00BF13B2">
      <w:pPr>
        <w:pStyle w:val="a7"/>
        <w:shd w:val="clear" w:color="auto" w:fill="auto"/>
        <w:ind w:firstLine="780"/>
        <w:jc w:val="both"/>
      </w:pPr>
      <w:r>
        <w:rPr>
          <w:rFonts w:eastAsia="Times New Roman"/>
          <w:color w:val="191919"/>
        </w:rPr>
        <w:t xml:space="preserve"> </w:t>
      </w:r>
    </w:p>
    <w:p w:rsidR="00BF13B2" w:rsidRDefault="00BF13B2" w:rsidP="00BF13B2">
      <w:pPr>
        <w:pStyle w:val="a7"/>
        <w:shd w:val="clear" w:color="auto" w:fill="auto"/>
        <w:tabs>
          <w:tab w:val="left" w:pos="987"/>
        </w:tabs>
        <w:ind w:firstLine="0"/>
      </w:pP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  <w:jc w:val="center"/>
      </w:pPr>
      <w:r>
        <w:rPr>
          <w:u w:val="single"/>
        </w:rPr>
        <w:t>2. «Группа Главных должностей»:</w:t>
      </w: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</w:pP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  <w:jc w:val="center"/>
      </w:pPr>
      <w:r>
        <w:t xml:space="preserve">Руководители отделов Администрации Советского района </w:t>
      </w: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  <w:jc w:val="center"/>
      </w:pPr>
      <w:r>
        <w:t>Курской области</w:t>
      </w:r>
    </w:p>
    <w:p w:rsidR="00BF13B2" w:rsidRDefault="00BF13B2" w:rsidP="00BF13B2">
      <w:pPr>
        <w:pStyle w:val="a7"/>
        <w:shd w:val="clear" w:color="auto" w:fill="auto"/>
        <w:tabs>
          <w:tab w:val="left" w:pos="1400"/>
        </w:tabs>
        <w:ind w:firstLine="0"/>
        <w:jc w:val="center"/>
      </w:pPr>
    </w:p>
    <w:p w:rsidR="00BF13B2" w:rsidRDefault="00BF13B2" w:rsidP="00BF13B2">
      <w:pPr>
        <w:pStyle w:val="a7"/>
        <w:shd w:val="clear" w:color="auto" w:fill="auto"/>
        <w:tabs>
          <w:tab w:val="left" w:pos="982"/>
        </w:tabs>
        <w:ind w:firstLine="0"/>
        <w:jc w:val="both"/>
      </w:pPr>
      <w:r>
        <w:t xml:space="preserve">-начальник отдела аграрной политики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982"/>
        </w:tabs>
        <w:ind w:firstLine="0"/>
        <w:jc w:val="both"/>
      </w:pPr>
      <w:r>
        <w:t xml:space="preserve">-начальник отдела по делам ГО и ЧС </w:t>
      </w:r>
      <w:r>
        <w:rPr>
          <w:b w:val="0"/>
          <w:bCs w:val="0"/>
        </w:rPr>
        <w:t>Администрации Советского района Курской области;</w:t>
      </w:r>
      <w:r>
        <w:t xml:space="preserve"> </w:t>
      </w:r>
    </w:p>
    <w:p w:rsidR="00BF13B2" w:rsidRDefault="00BF13B2" w:rsidP="00BF13B2">
      <w:pPr>
        <w:pStyle w:val="a7"/>
        <w:shd w:val="clear" w:color="auto" w:fill="auto"/>
        <w:tabs>
          <w:tab w:val="left" w:pos="982"/>
        </w:tabs>
        <w:ind w:firstLine="0"/>
        <w:jc w:val="both"/>
        <w:rPr>
          <w:b w:val="0"/>
          <w:bCs w:val="0"/>
        </w:rPr>
      </w:pPr>
      <w:r>
        <w:t xml:space="preserve">-начальник отдела опеки и попечительства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982"/>
        </w:tabs>
        <w:ind w:firstLine="0"/>
        <w:jc w:val="both"/>
      </w:pPr>
      <w:r>
        <w:rPr>
          <w:b w:val="0"/>
          <w:bCs w:val="0"/>
        </w:rPr>
        <w:t>-</w:t>
      </w:r>
      <w:r w:rsidRPr="00375B92">
        <w:rPr>
          <w:bCs w:val="0"/>
        </w:rPr>
        <w:t>начальник отдела социальной защиты населения</w:t>
      </w:r>
      <w:r>
        <w:rPr>
          <w:b w:val="0"/>
          <w:bCs w:val="0"/>
        </w:rPr>
        <w:t xml:space="preserve"> 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982"/>
        </w:tabs>
        <w:ind w:firstLine="0"/>
        <w:jc w:val="both"/>
      </w:pPr>
      <w:r>
        <w:t xml:space="preserve">-начальник отдела ЖКХ, строительства, архитектуры, транспорта, связи и экологии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ind w:firstLine="0"/>
        <w:jc w:val="both"/>
      </w:pPr>
      <w:r>
        <w:t xml:space="preserve">-начальник отдела по имущественным и земельным правоотношениям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ind w:firstLine="0"/>
        <w:jc w:val="both"/>
      </w:pPr>
      <w:r>
        <w:rPr>
          <w:color w:val="191919"/>
        </w:rPr>
        <w:t xml:space="preserve">-начальник </w:t>
      </w:r>
      <w:r>
        <w:t xml:space="preserve">отдела по экономическому развитию, прогнозированию и труду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ind w:firstLine="0"/>
        <w:jc w:val="both"/>
      </w:pPr>
      <w:r>
        <w:t xml:space="preserve">-начальник отдела ЗАГС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both"/>
        <w:rPr>
          <w:b w:val="0"/>
          <w:bCs w:val="0"/>
        </w:rPr>
      </w:pPr>
      <w:r>
        <w:t xml:space="preserve">-начальник архивного отдела </w:t>
      </w:r>
      <w:r>
        <w:rPr>
          <w:b w:val="0"/>
          <w:bCs w:val="0"/>
        </w:rPr>
        <w:t>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-</w:t>
      </w:r>
      <w:r w:rsidRPr="005D28D6">
        <w:rPr>
          <w:bCs w:val="0"/>
        </w:rPr>
        <w:t>начальник юридического отдела Управления муниципальной службы</w:t>
      </w:r>
      <w:r>
        <w:rPr>
          <w:b w:val="0"/>
          <w:bCs w:val="0"/>
        </w:rPr>
        <w:t xml:space="preserve"> Администрации Советского района Курской области;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both"/>
        <w:rPr>
          <w:b w:val="0"/>
          <w:bCs w:val="0"/>
        </w:rPr>
      </w:pPr>
      <w:r>
        <w:rPr>
          <w:b w:val="0"/>
          <w:bCs w:val="0"/>
        </w:rPr>
        <w:t>-</w:t>
      </w:r>
      <w:r w:rsidRPr="005D28D6">
        <w:rPr>
          <w:bCs w:val="0"/>
        </w:rPr>
        <w:t>начальник отдела по делам молодежи, физической культуре и спорту Управления культуры, по делам молодежи, физической культуре и спорту</w:t>
      </w:r>
      <w:r>
        <w:rPr>
          <w:bCs w:val="0"/>
        </w:rPr>
        <w:t xml:space="preserve"> </w:t>
      </w:r>
      <w:r w:rsidRPr="005D28D6">
        <w:rPr>
          <w:b w:val="0"/>
          <w:bCs w:val="0"/>
        </w:rPr>
        <w:t>Администрации Советского района Курской области</w:t>
      </w:r>
      <w:r>
        <w:rPr>
          <w:b w:val="0"/>
          <w:bCs w:val="0"/>
        </w:rPr>
        <w:t>;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both"/>
        <w:rPr>
          <w:b w:val="0"/>
          <w:bCs w:val="0"/>
        </w:rPr>
      </w:pPr>
      <w:r>
        <w:rPr>
          <w:b w:val="0"/>
          <w:bCs w:val="0"/>
        </w:rPr>
        <w:t>-</w:t>
      </w:r>
      <w:r w:rsidRPr="005D28D6">
        <w:rPr>
          <w:bCs w:val="0"/>
        </w:rPr>
        <w:t>начальник отдела бюджетного учета и отчетности Управления финансов</w:t>
      </w:r>
      <w:r>
        <w:rPr>
          <w:b w:val="0"/>
          <w:bCs w:val="0"/>
        </w:rPr>
        <w:t xml:space="preserve"> Администрации Советского района Курской области;</w:t>
      </w:r>
    </w:p>
    <w:p w:rsidR="00BF13B2" w:rsidRPr="005D28D6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both"/>
        <w:rPr>
          <w:b w:val="0"/>
        </w:rPr>
      </w:pPr>
      <w:r>
        <w:rPr>
          <w:b w:val="0"/>
          <w:bCs w:val="0"/>
        </w:rPr>
        <w:t>-</w:t>
      </w:r>
      <w:r w:rsidRPr="005D28D6">
        <w:rPr>
          <w:bCs w:val="0"/>
        </w:rPr>
        <w:t>начальник отдела бюджетного и внутреннего муниципального финансового контроля Управления финансов</w:t>
      </w:r>
      <w:r>
        <w:rPr>
          <w:b w:val="0"/>
          <w:bCs w:val="0"/>
        </w:rPr>
        <w:t xml:space="preserve"> Администрации Советского района Курской области.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both"/>
        <w:rPr>
          <w:b w:val="0"/>
          <w:bCs w:val="0"/>
        </w:rPr>
      </w:pP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</w:pP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center"/>
        <w:rPr>
          <w:u w:val="single"/>
        </w:rPr>
      </w:pPr>
      <w:r>
        <w:rPr>
          <w:u w:val="single"/>
        </w:rPr>
        <w:t xml:space="preserve">3. «Группа «Должности руководителей муниципальных 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  <w:jc w:val="center"/>
      </w:pPr>
      <w:r>
        <w:rPr>
          <w:u w:val="single"/>
        </w:rPr>
        <w:t>казенных учреждений»:</w:t>
      </w:r>
    </w:p>
    <w:p w:rsidR="00BF13B2" w:rsidRDefault="00BF13B2" w:rsidP="00BF13B2">
      <w:pPr>
        <w:pStyle w:val="a7"/>
        <w:shd w:val="clear" w:color="auto" w:fill="auto"/>
        <w:tabs>
          <w:tab w:val="left" w:pos="1147"/>
        </w:tabs>
        <w:ind w:firstLine="0"/>
      </w:pPr>
    </w:p>
    <w:p w:rsidR="00BF13B2" w:rsidRDefault="00BF13B2" w:rsidP="00BF13B2">
      <w:pPr>
        <w:pStyle w:val="a7"/>
        <w:shd w:val="clear" w:color="auto" w:fill="auto"/>
        <w:spacing w:after="300"/>
        <w:ind w:firstLine="0"/>
        <w:jc w:val="center"/>
      </w:pPr>
      <w:r>
        <w:t>Руководители муниципальных казенных учреждений</w:t>
      </w:r>
      <w:r>
        <w:br/>
        <w:t>Советского района Курской области</w:t>
      </w:r>
    </w:p>
    <w:p w:rsidR="00BF13B2" w:rsidRDefault="00BF13B2" w:rsidP="00BF13B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>
        <w:rPr>
          <w:rFonts w:ascii="Times New Roman" w:hAnsi="Times New Roman" w:cs="Times New Roman"/>
          <w:b/>
          <w:sz w:val="28"/>
          <w:szCs w:val="28"/>
        </w:rPr>
        <w:t>МКУ «Управление хозяйственного обслуживания»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5D28D6">
        <w:rPr>
          <w:rFonts w:ascii="Times New Roman" w:hAnsi="Times New Roman" w:cs="Times New Roman"/>
          <w:b/>
          <w:sz w:val="28"/>
          <w:szCs w:val="28"/>
        </w:rPr>
        <w:t>МКУ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«Центр бюджетного учета» </w:t>
      </w:r>
      <w:r w:rsidRPr="005D28D6">
        <w:rPr>
          <w:rFonts w:ascii="Times New Roman" w:hAnsi="Times New Roman" w:cs="Times New Roman"/>
          <w:sz w:val="28"/>
          <w:szCs w:val="28"/>
        </w:rPr>
        <w:t>Советского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9D04DE">
        <w:rPr>
          <w:rFonts w:ascii="Times New Roman" w:hAnsi="Times New Roman" w:cs="Times New Roman"/>
          <w:b/>
          <w:sz w:val="28"/>
          <w:szCs w:val="28"/>
        </w:rPr>
        <w:t>МКУК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«Советский Дом народного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9D04DE">
        <w:rPr>
          <w:rFonts w:ascii="Times New Roman" w:hAnsi="Times New Roman" w:cs="Times New Roman"/>
          <w:b/>
          <w:sz w:val="28"/>
          <w:szCs w:val="28"/>
        </w:rPr>
        <w:t>МКУК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библиотека»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9D04DE">
        <w:rPr>
          <w:rFonts w:ascii="Times New Roman" w:hAnsi="Times New Roman" w:cs="Times New Roman"/>
          <w:b/>
          <w:sz w:val="28"/>
          <w:szCs w:val="28"/>
        </w:rPr>
        <w:t xml:space="preserve">МКОУ «Советская средняя общеобразовательная школа № 2 имения Героя Советского Союза И.Д. </w:t>
      </w:r>
      <w:proofErr w:type="spellStart"/>
      <w:r w:rsidRPr="009D04DE">
        <w:rPr>
          <w:rFonts w:ascii="Times New Roman" w:hAnsi="Times New Roman" w:cs="Times New Roman"/>
          <w:b/>
          <w:sz w:val="28"/>
          <w:szCs w:val="28"/>
        </w:rPr>
        <w:t>Занина</w:t>
      </w:r>
      <w:proofErr w:type="spellEnd"/>
      <w:r w:rsidRPr="009D04D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9D04D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9D04DE">
        <w:rPr>
          <w:rFonts w:ascii="Times New Roman" w:hAnsi="Times New Roman" w:cs="Times New Roman"/>
          <w:b/>
          <w:sz w:val="28"/>
          <w:szCs w:val="28"/>
        </w:rPr>
        <w:t>Крестищенская</w:t>
      </w:r>
      <w:proofErr w:type="spellEnd"/>
      <w:r w:rsidRPr="009D04D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9D04D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9D04DE">
        <w:rPr>
          <w:rFonts w:ascii="Times New Roman" w:hAnsi="Times New Roman" w:cs="Times New Roman"/>
          <w:b/>
          <w:sz w:val="28"/>
          <w:szCs w:val="28"/>
        </w:rPr>
        <w:t>Нижнеграйворонская</w:t>
      </w:r>
      <w:proofErr w:type="spellEnd"/>
      <w:r w:rsidRPr="009D04D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области;</w:t>
      </w:r>
    </w:p>
    <w:p w:rsidR="00BF13B2" w:rsidRDefault="00BF13B2" w:rsidP="00BF1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-Директор </w:t>
      </w:r>
      <w:r w:rsidRPr="009D04D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9D04DE">
        <w:rPr>
          <w:rFonts w:ascii="Times New Roman" w:hAnsi="Times New Roman" w:cs="Times New Roman"/>
          <w:b/>
          <w:sz w:val="28"/>
          <w:szCs w:val="28"/>
        </w:rPr>
        <w:t>Мансуровская</w:t>
      </w:r>
      <w:proofErr w:type="spellEnd"/>
      <w:r w:rsidRPr="009D04DE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Советского района Курской области.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К гражданам, изъявившим желание участвовать в конкурсе на включение в резерв управленческих кадров, предъявляются следующие требования:</w:t>
      </w:r>
    </w:p>
    <w:p w:rsid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-гражданство Российской Федерации;</w:t>
      </w:r>
    </w:p>
    <w:p w:rsidR="00BF13B2" w:rsidRPr="00434CF5" w:rsidRDefault="00BF13B2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-владение государственным языком Российской Федерации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-проживание на территории 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Курской области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34CF5" w:rsidRPr="00434CF5" w:rsidRDefault="00434CF5" w:rsidP="00424C2E">
      <w:pPr>
        <w:tabs>
          <w:tab w:val="left" w:pos="4220"/>
        </w:tabs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-возраст от 25 до 50 лет;</w:t>
      </w:r>
      <w:r w:rsidR="00424C2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-наличие высшего профессионального образования;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-опыт профессиональной и управленческой деятельности;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-отсутствие неснятой или не погашенной судимости.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Кандидаты могут выдвигаться органами местного самоуправления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Советского района Курской области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пальными учреждениями, предприятиями и организациями,  общественными организациями, 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образовательными организациями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учреждениями и предприятиями 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Советского района Курской области 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независимо от организационно-правовой формы, а также в порядке самовыдвижения.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участия в конкурсном отборе кандидатам необходимо представить следующие документы: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личное заявление;</w:t>
      </w:r>
    </w:p>
    <w:p w:rsidR="00BF13B2" w:rsidRPr="005E57FA" w:rsidRDefault="00BF13B2" w:rsidP="00BF13B2">
      <w:pPr>
        <w:pStyle w:val="ConsPlusNormal"/>
        <w:spacing w:before="2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 xml:space="preserve">собственноручно заполненная и подписанная </w:t>
      </w:r>
      <w:hyperlink r:id="rId6" w:tooltip="Распоряжение Правительства РФ от 26.05.2005 N 667-р (ред. от 22.04.2022) &lt;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">
        <w:r w:rsidRPr="00B81785">
          <w:rPr>
            <w:color w:val="0000FF"/>
            <w:sz w:val="28"/>
            <w:szCs w:val="28"/>
          </w:rPr>
          <w:t>анкета</w:t>
        </w:r>
      </w:hyperlink>
      <w:r w:rsidRPr="00B81785">
        <w:rPr>
          <w:sz w:val="28"/>
          <w:szCs w:val="28"/>
        </w:rPr>
        <w:t xml:space="preserve"> установленной </w:t>
      </w:r>
      <w:r>
        <w:rPr>
          <w:sz w:val="28"/>
          <w:szCs w:val="28"/>
        </w:rPr>
        <w:t>ф</w:t>
      </w:r>
      <w:r w:rsidRPr="00B81785">
        <w:rPr>
          <w:sz w:val="28"/>
          <w:szCs w:val="28"/>
        </w:rPr>
        <w:t xml:space="preserve">ормы, утвержденная </w:t>
      </w:r>
      <w:hyperlink r:id="rId7" w:anchor="/document/410512771/entry/0" w:history="1">
        <w:r w:rsidRPr="005E57FA">
          <w:rPr>
            <w:rFonts w:eastAsia="Times New Roman"/>
            <w:bCs/>
            <w:color w:val="000000" w:themeColor="text1"/>
            <w:sz w:val="28"/>
            <w:szCs w:val="28"/>
          </w:rPr>
          <w:t>Указом</w:t>
        </w:r>
      </w:hyperlink>
      <w:r w:rsidRPr="005E57FA">
        <w:rPr>
          <w:rFonts w:eastAsia="Times New Roman"/>
          <w:bCs/>
          <w:color w:val="000000" w:themeColor="text1"/>
          <w:sz w:val="28"/>
          <w:szCs w:val="28"/>
        </w:rPr>
        <w:t> Президента</w:t>
      </w:r>
      <w:r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Pr="005E57FA">
        <w:rPr>
          <w:rFonts w:eastAsia="Times New Roman"/>
          <w:bCs/>
          <w:color w:val="000000" w:themeColor="text1"/>
          <w:sz w:val="28"/>
          <w:szCs w:val="28"/>
        </w:rPr>
        <w:t>Российской Федерации</w:t>
      </w:r>
      <w:r w:rsidR="0012174F">
        <w:rPr>
          <w:rFonts w:eastAsia="Times New Roman"/>
          <w:bCs/>
          <w:color w:val="000000" w:themeColor="text1"/>
          <w:sz w:val="28"/>
          <w:szCs w:val="28"/>
        </w:rPr>
        <w:t xml:space="preserve"> от </w:t>
      </w:r>
      <w:r>
        <w:rPr>
          <w:rFonts w:eastAsia="Times New Roman"/>
          <w:bCs/>
          <w:color w:val="000000" w:themeColor="text1"/>
          <w:sz w:val="28"/>
          <w:szCs w:val="28"/>
        </w:rPr>
        <w:t>10.10.</w:t>
      </w:r>
      <w:r w:rsidRPr="005E57FA">
        <w:rPr>
          <w:rFonts w:eastAsia="Times New Roman"/>
          <w:bCs/>
          <w:color w:val="000000" w:themeColor="text1"/>
          <w:sz w:val="28"/>
          <w:szCs w:val="28"/>
        </w:rPr>
        <w:t>2024 N 870</w:t>
      </w:r>
      <w:r w:rsidRPr="005E57FA">
        <w:rPr>
          <w:color w:val="000000" w:themeColor="text1"/>
          <w:sz w:val="28"/>
          <w:szCs w:val="28"/>
        </w:rPr>
        <w:t>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копия паспорта или заменяющего его документа (соответствующий документ предъявляется лично по прибытии на конкурс);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документы, подтверждающие необходимое профессиональное образование;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копии документов о дополнительном профессиональном образовании, о присвоении ученой степени, ученого звания (по желанию гражданина);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копия трудовой книжки или иные документы, подтверждающие трудовую (служебную) деятельность гражданина;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краткое резюме или рекомендации с места работы, характеризующие кандидата, с указанием наиболее значимых рабочих (служебных) достижений;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согласие на обработку в установленном порядке персональных данных;</w:t>
      </w:r>
    </w:p>
    <w:p w:rsidR="00BF13B2" w:rsidRPr="00B81785" w:rsidRDefault="00BF13B2" w:rsidP="00BF13B2">
      <w:pPr>
        <w:pStyle w:val="ConsPlusNormal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81785">
        <w:rPr>
          <w:sz w:val="28"/>
          <w:szCs w:val="28"/>
        </w:rPr>
        <w:t>копия документа об изменении фамилии, имени, отчества (в случае, если они менялись после получения диплома об образовании).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Прием документов от кандидатов для участия в конкурсном отборе осуществляется в течение 21 дня </w:t>
      </w:r>
      <w:proofErr w:type="gramStart"/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с даты публикации</w:t>
      </w:r>
      <w:proofErr w:type="gramEnd"/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районной 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газете "Нива" и размещения на официальном сайте 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 «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Советск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ий муниципальный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Курской области в сети  Интернет объявления об их приеме.</w:t>
      </w:r>
    </w:p>
    <w:p w:rsidR="00434CF5" w:rsidRPr="00434CF5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Документы на конкурс представляются лично по адресу: 306600, пос</w:t>
      </w:r>
      <w:proofErr w:type="gramStart"/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.К</w:t>
      </w:r>
      <w:proofErr w:type="gramEnd"/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шенский, ул.Пролетарская, 45, кабинет </w:t>
      </w:r>
      <w:r w:rsid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90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, ежедневно в рабочие дни, кроме субботы и воскресенья с 9.00 часов до 17.00 часов по московскому врем</w:t>
      </w:r>
      <w:r w:rsidR="003E2A9A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ени.</w:t>
      </w:r>
      <w:r w:rsidRPr="00434CF5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434CF5" w:rsidRPr="00BF13B2" w:rsidRDefault="00434CF5" w:rsidP="00434CF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3B2">
        <w:rPr>
          <w:rFonts w:ascii="Times New Roman" w:eastAsia="Times New Roman" w:hAnsi="Times New Roman" w:cs="Times New Roman"/>
          <w:sz w:val="27"/>
          <w:szCs w:val="27"/>
          <w:lang w:eastAsia="ru-RU"/>
        </w:rPr>
        <w:t>                                Т</w:t>
      </w:r>
      <w:r w:rsidRPr="00BF13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елефон для справок: 2-1</w:t>
      </w:r>
      <w:r w:rsidR="00BF13B2" w:rsidRPr="00BF13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</w:t>
      </w:r>
      <w:r w:rsidRPr="00BF13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</w:t>
      </w:r>
      <w:r w:rsidR="00BF13B2" w:rsidRPr="00BF13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52</w:t>
      </w:r>
      <w:r w:rsidRPr="00BF13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434CF5" w:rsidRDefault="00434CF5"/>
    <w:sectPr w:rsidR="00434CF5" w:rsidSect="00895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7CB" w:rsidRDefault="008E37CB" w:rsidP="006567EF">
      <w:r>
        <w:separator/>
      </w:r>
    </w:p>
  </w:endnote>
  <w:endnote w:type="continuationSeparator" w:id="0">
    <w:p w:rsidR="008E37CB" w:rsidRDefault="008E37CB" w:rsidP="006567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7CB" w:rsidRDefault="008E37CB" w:rsidP="006567EF">
      <w:r>
        <w:separator/>
      </w:r>
    </w:p>
  </w:footnote>
  <w:footnote w:type="continuationSeparator" w:id="0">
    <w:p w:rsidR="008E37CB" w:rsidRDefault="008E37CB" w:rsidP="006567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370"/>
    <w:rsid w:val="000D411E"/>
    <w:rsid w:val="0012174F"/>
    <w:rsid w:val="003A1296"/>
    <w:rsid w:val="003E2A9A"/>
    <w:rsid w:val="00424C2E"/>
    <w:rsid w:val="00434CF5"/>
    <w:rsid w:val="00595370"/>
    <w:rsid w:val="00622DE1"/>
    <w:rsid w:val="006567EF"/>
    <w:rsid w:val="00853168"/>
    <w:rsid w:val="00895A83"/>
    <w:rsid w:val="008E37CB"/>
    <w:rsid w:val="009447A6"/>
    <w:rsid w:val="00B14A49"/>
    <w:rsid w:val="00BF13B2"/>
    <w:rsid w:val="00CE2323"/>
    <w:rsid w:val="00D36A17"/>
    <w:rsid w:val="00E60196"/>
    <w:rsid w:val="00E82A35"/>
    <w:rsid w:val="00F4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67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67EF"/>
  </w:style>
  <w:style w:type="paragraph" w:styleId="a5">
    <w:name w:val="footer"/>
    <w:basedOn w:val="a"/>
    <w:link w:val="a6"/>
    <w:uiPriority w:val="99"/>
    <w:semiHidden/>
    <w:unhideWhenUsed/>
    <w:rsid w:val="006567E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67EF"/>
  </w:style>
  <w:style w:type="paragraph" w:styleId="a7">
    <w:name w:val="Body Text"/>
    <w:basedOn w:val="a"/>
    <w:link w:val="a8"/>
    <w:rsid w:val="00BF13B2"/>
    <w:pPr>
      <w:widowControl w:val="0"/>
      <w:shd w:val="clear" w:color="auto" w:fill="FFFFFF"/>
      <w:suppressAutoHyphens/>
      <w:ind w:firstLine="400"/>
      <w:jc w:val="left"/>
    </w:pPr>
    <w:rPr>
      <w:rFonts w:ascii="Times New Roman" w:eastAsia="DejaVu Sans" w:hAnsi="Times New Roman" w:cs="Times New Roman"/>
      <w:b/>
      <w:bCs/>
      <w:sz w:val="28"/>
      <w:szCs w:val="28"/>
      <w:lang w:eastAsia="zh-CN"/>
    </w:rPr>
  </w:style>
  <w:style w:type="character" w:customStyle="1" w:styleId="a8">
    <w:name w:val="Основной текст Знак"/>
    <w:basedOn w:val="a0"/>
    <w:link w:val="a7"/>
    <w:rsid w:val="00BF13B2"/>
    <w:rPr>
      <w:rFonts w:ascii="Times New Roman" w:eastAsia="DejaVu Sans" w:hAnsi="Times New Roman" w:cs="Times New Roman"/>
      <w:b/>
      <w:bCs/>
      <w:sz w:val="28"/>
      <w:szCs w:val="28"/>
      <w:shd w:val="clear" w:color="auto" w:fill="FFFFFF"/>
      <w:lang w:eastAsia="zh-CN"/>
    </w:rPr>
  </w:style>
  <w:style w:type="paragraph" w:customStyle="1" w:styleId="ConsPlusNormal">
    <w:name w:val="ConsPlusNormal"/>
    <w:rsid w:val="00BF13B2"/>
    <w:pPr>
      <w:widowControl w:val="0"/>
      <w:autoSpaceDE w:val="0"/>
      <w:autoSpaceDN w:val="0"/>
      <w:jc w:val="left"/>
    </w:pPr>
    <w:rPr>
      <w:rFonts w:ascii="Times New Roman" w:eastAsiaTheme="minorEastAsia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5655&amp;date=17.07.2025&amp;dst=100041&amp;field=134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4755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 Сергей</dc:creator>
  <cp:lastModifiedBy>Каптилова ТС</cp:lastModifiedBy>
  <cp:revision>8</cp:revision>
  <dcterms:created xsi:type="dcterms:W3CDTF">2016-11-22T05:24:00Z</dcterms:created>
  <dcterms:modified xsi:type="dcterms:W3CDTF">2026-01-26T08:22:00Z</dcterms:modified>
</cp:coreProperties>
</file>