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657225" cy="781050"/>
            <wp:effectExtent l="0" t="0" r="0" b="0"/>
            <wp:docPr id="949710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0081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081"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081">
        <w:rPr>
          <w:rFonts w:ascii="Times New Roman" w:hAnsi="Times New Roman"/>
          <w:b/>
          <w:sz w:val="28"/>
          <w:szCs w:val="28"/>
        </w:rPr>
        <w:t xml:space="preserve">П О С Т А Н О В Л Е Н И Е </w:t>
      </w:r>
    </w:p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3225B" w:rsidRPr="009D0081" w:rsidRDefault="001D390E" w:rsidP="000322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0081">
        <w:rPr>
          <w:rFonts w:ascii="Times New Roman" w:hAnsi="Times New Roman"/>
          <w:sz w:val="28"/>
          <w:szCs w:val="28"/>
        </w:rPr>
        <w:t>О</w:t>
      </w:r>
      <w:r w:rsidR="0003225B" w:rsidRPr="009D008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19.11.2025</w:t>
      </w:r>
      <w:r w:rsidR="0003225B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693</w:t>
      </w:r>
    </w:p>
    <w:p w:rsidR="0003225B" w:rsidRPr="009D0081" w:rsidRDefault="0003225B" w:rsidP="000322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D0081">
        <w:rPr>
          <w:rFonts w:ascii="Times New Roman" w:hAnsi="Times New Roman"/>
          <w:sz w:val="28"/>
          <w:szCs w:val="28"/>
        </w:rPr>
        <w:t>п. Кшенский</w:t>
      </w:r>
    </w:p>
    <w:p w:rsidR="0003225B" w:rsidRPr="009D0081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225B" w:rsidRPr="00765829" w:rsidRDefault="0003225B" w:rsidP="000322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93285376"/>
      <w:r w:rsidRPr="00765829">
        <w:rPr>
          <w:rFonts w:ascii="Times New Roman" w:hAnsi="Times New Roman"/>
          <w:b/>
          <w:bCs/>
          <w:sz w:val="24"/>
          <w:szCs w:val="24"/>
        </w:rPr>
        <w:t>О внесении изменений в муниципальную программу «</w:t>
      </w:r>
      <w:r w:rsidRPr="00765829">
        <w:rPr>
          <w:rFonts w:ascii="Times New Roman" w:hAnsi="Times New Roman"/>
          <w:b/>
          <w:sz w:val="24"/>
          <w:szCs w:val="24"/>
        </w:rPr>
        <w:t xml:space="preserve">Повышение </w:t>
      </w:r>
    </w:p>
    <w:p w:rsidR="0003225B" w:rsidRPr="00765829" w:rsidRDefault="0003225B" w:rsidP="0003225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829">
        <w:rPr>
          <w:rFonts w:ascii="Times New Roman" w:hAnsi="Times New Roman"/>
          <w:b/>
          <w:sz w:val="24"/>
          <w:szCs w:val="24"/>
        </w:rPr>
        <w:t xml:space="preserve">эффективности работы с молодежью, организация отдыха </w:t>
      </w:r>
    </w:p>
    <w:p w:rsidR="0003225B" w:rsidRPr="00765829" w:rsidRDefault="0003225B" w:rsidP="0003225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829">
        <w:rPr>
          <w:rFonts w:ascii="Times New Roman" w:hAnsi="Times New Roman"/>
          <w:b/>
          <w:sz w:val="24"/>
          <w:szCs w:val="24"/>
        </w:rPr>
        <w:t xml:space="preserve">и оздоровления детей, молодежи, развитие физической  </w:t>
      </w:r>
    </w:p>
    <w:p w:rsidR="0003225B" w:rsidRPr="00765829" w:rsidRDefault="0003225B" w:rsidP="0003225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5829">
        <w:rPr>
          <w:rFonts w:ascii="Times New Roman" w:hAnsi="Times New Roman"/>
          <w:b/>
          <w:sz w:val="24"/>
          <w:szCs w:val="24"/>
        </w:rPr>
        <w:t>культуры и спорта в Советском районе Курской области»</w:t>
      </w:r>
    </w:p>
    <w:bookmarkEnd w:id="0"/>
    <w:p w:rsidR="0003225B" w:rsidRPr="00765829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3225B" w:rsidRPr="00D16585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2F54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Уставом муниципального района «Советский район» Курской области, 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области, </w:t>
      </w:r>
      <w:bookmarkStart w:id="1" w:name="_Hlk188526245"/>
      <w:r>
        <w:rPr>
          <w:rFonts w:ascii="Times New Roman" w:hAnsi="Times New Roman"/>
          <w:sz w:val="24"/>
          <w:szCs w:val="24"/>
        </w:rPr>
        <w:t>решением Представительного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Собрания Советского района Курской области от 18.12.2024 года №116 «</w:t>
      </w:r>
      <w:r w:rsidR="00A62F30" w:rsidRPr="00A62F30">
        <w:rPr>
          <w:rFonts w:ascii="Times New Roman" w:hAnsi="Times New Roman"/>
          <w:sz w:val="24"/>
          <w:szCs w:val="24"/>
        </w:rPr>
        <w:t xml:space="preserve">О бюджете муниципального образования «Советский муниципальный район» </w:t>
      </w:r>
      <w:r>
        <w:rPr>
          <w:rFonts w:ascii="Times New Roman" w:hAnsi="Times New Roman"/>
          <w:sz w:val="24"/>
          <w:szCs w:val="24"/>
        </w:rPr>
        <w:t xml:space="preserve">Курской области на 2025 год и на плановый период 2026 и 2027 годов» </w:t>
      </w:r>
      <w:bookmarkEnd w:id="1"/>
      <w:r w:rsidRPr="00674B4F">
        <w:rPr>
          <w:rFonts w:ascii="Times New Roman" w:hAnsi="Times New Roman"/>
          <w:sz w:val="24"/>
          <w:szCs w:val="24"/>
        </w:rPr>
        <w:t>(в ред. от 26.02.2025 № 132, от 25.06.2025 № 172</w:t>
      </w:r>
      <w:r w:rsidR="0032336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323367">
        <w:rPr>
          <w:rFonts w:ascii="Times New Roman" w:hAnsi="Times New Roman"/>
          <w:sz w:val="24"/>
          <w:szCs w:val="24"/>
        </w:rPr>
        <w:t>от</w:t>
      </w:r>
      <w:proofErr w:type="gramEnd"/>
      <w:r w:rsidR="00323367">
        <w:rPr>
          <w:rFonts w:ascii="Times New Roman" w:hAnsi="Times New Roman"/>
          <w:sz w:val="24"/>
          <w:szCs w:val="24"/>
        </w:rPr>
        <w:t xml:space="preserve"> 12.11.2025 №190</w:t>
      </w:r>
      <w:r w:rsidRPr="00674B4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2F54">
        <w:rPr>
          <w:rFonts w:ascii="Times New Roman" w:hAnsi="Times New Roman"/>
          <w:sz w:val="24"/>
          <w:szCs w:val="24"/>
        </w:rPr>
        <w:t>Администрация</w:t>
      </w:r>
      <w:proofErr w:type="gramEnd"/>
      <w:r w:rsidRPr="001B2F54">
        <w:rPr>
          <w:rFonts w:ascii="Times New Roman" w:hAnsi="Times New Roman"/>
          <w:sz w:val="24"/>
          <w:szCs w:val="24"/>
        </w:rPr>
        <w:t xml:space="preserve"> Советского района Курской области ПОСТАНОВЛЯЕТ:</w:t>
      </w:r>
    </w:p>
    <w:p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2F54">
        <w:rPr>
          <w:rFonts w:ascii="Times New Roman" w:hAnsi="Times New Roman"/>
          <w:sz w:val="24"/>
          <w:szCs w:val="24"/>
        </w:rPr>
        <w:t xml:space="preserve">1.Внести в </w:t>
      </w:r>
      <w:r w:rsidRPr="001B2F54">
        <w:rPr>
          <w:rFonts w:ascii="Times New Roman" w:hAnsi="Times New Roman"/>
          <w:bCs/>
          <w:sz w:val="24"/>
          <w:szCs w:val="24"/>
        </w:rPr>
        <w:t>муниципальную программу «</w:t>
      </w:r>
      <w:r w:rsidRPr="001B2F54">
        <w:rPr>
          <w:rFonts w:ascii="Times New Roman" w:hAnsi="Times New Roman"/>
          <w:sz w:val="24"/>
          <w:szCs w:val="24"/>
        </w:rPr>
        <w:t>Повышение эффективности работы с молодежью,  организация отдыха и оздоровления  детей, молодежи, развитие физической  культуры  и спорта в Советском районе Курской области», утвержденную постановлением  Администрации  Советского района Курской области от  12.11.2014 года № 1113 (в редакции постановлений Администрации Советского района  Курской области  от 25.05.2015 №408, от 22.12.2015 №793, от 29.01.2016 №63, от 28.07.2016 №366, от 24.11.2016 №576</w:t>
      </w:r>
      <w:proofErr w:type="gramEnd"/>
      <w:r w:rsidRPr="001B2F5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B2F54">
        <w:rPr>
          <w:rFonts w:ascii="Times New Roman" w:hAnsi="Times New Roman"/>
          <w:sz w:val="24"/>
          <w:szCs w:val="24"/>
        </w:rPr>
        <w:t xml:space="preserve">от 23.03.2017 №135, от 16.02.2018 №120, от 15.06.2018 №431, от 12.11.2018 №693, от 22.04.2019 №335, от 02.08.2019 №575, от 07.10.2019 №759, от 02.12.2019 №972, от 13.05.2020 №397, от 10.06.2020 №461, </w:t>
      </w:r>
      <w:r w:rsidRPr="001B2F54">
        <w:rPr>
          <w:rFonts w:ascii="Times New Roman" w:hAnsi="Times New Roman"/>
          <w:color w:val="000000" w:themeColor="text1"/>
          <w:sz w:val="24"/>
          <w:szCs w:val="24"/>
        </w:rPr>
        <w:t>от 12.08.2020 №605, от 21.12.2020 №961, от 03.02.2021 №96, от 19.07.2021  № 654</w:t>
      </w:r>
      <w:r w:rsidRPr="001B2F54">
        <w:rPr>
          <w:rFonts w:ascii="Times New Roman" w:hAnsi="Times New Roman"/>
          <w:sz w:val="24"/>
          <w:szCs w:val="24"/>
        </w:rPr>
        <w:t>, от 26.01.2022 №98, от 19.09.2022 №1001, от 27.01.2023№108, от 22.03.2023№329</w:t>
      </w:r>
      <w:r>
        <w:rPr>
          <w:rFonts w:ascii="Times New Roman" w:hAnsi="Times New Roman"/>
          <w:sz w:val="24"/>
          <w:szCs w:val="24"/>
        </w:rPr>
        <w:t>, от 25.08.2023 №812, от 29.12.2023 №1263</w:t>
      </w:r>
      <w:proofErr w:type="gramEnd"/>
      <w:r>
        <w:rPr>
          <w:rFonts w:ascii="Times New Roman" w:hAnsi="Times New Roman"/>
          <w:sz w:val="24"/>
          <w:szCs w:val="24"/>
        </w:rPr>
        <w:t xml:space="preserve">, от 26.02.2024 №185, от 19.03.2024 №244, </w:t>
      </w:r>
      <w:r w:rsidRPr="00C37EA4">
        <w:rPr>
          <w:rFonts w:ascii="Times New Roman" w:hAnsi="Times New Roman"/>
          <w:sz w:val="26"/>
          <w:szCs w:val="26"/>
        </w:rPr>
        <w:t>№24</w:t>
      </w:r>
      <w:r>
        <w:rPr>
          <w:rFonts w:ascii="Times New Roman" w:hAnsi="Times New Roman"/>
          <w:sz w:val="26"/>
          <w:szCs w:val="26"/>
        </w:rPr>
        <w:t>4</w:t>
      </w:r>
      <w:r w:rsidRPr="00712D05">
        <w:rPr>
          <w:rFonts w:ascii="Times New Roman" w:hAnsi="Times New Roman"/>
          <w:sz w:val="26"/>
          <w:szCs w:val="26"/>
        </w:rPr>
        <w:t>, от 24.02.2025 №155</w:t>
      </w:r>
      <w:r>
        <w:rPr>
          <w:rFonts w:ascii="Times New Roman" w:hAnsi="Times New Roman"/>
          <w:sz w:val="26"/>
          <w:szCs w:val="26"/>
        </w:rPr>
        <w:t xml:space="preserve">, </w:t>
      </w:r>
      <w:r w:rsidRPr="00674B4F">
        <w:rPr>
          <w:rFonts w:ascii="Times New Roman" w:hAnsi="Times New Roman"/>
          <w:sz w:val="26"/>
          <w:szCs w:val="26"/>
        </w:rPr>
        <w:t>от 21.03.2025 № 207</w:t>
      </w:r>
      <w:r w:rsidR="00323367">
        <w:rPr>
          <w:rFonts w:ascii="Times New Roman" w:hAnsi="Times New Roman"/>
          <w:sz w:val="26"/>
          <w:szCs w:val="26"/>
        </w:rPr>
        <w:t>, 14.07.2025 №534</w:t>
      </w:r>
      <w:r>
        <w:rPr>
          <w:rFonts w:ascii="Times New Roman" w:hAnsi="Times New Roman"/>
          <w:sz w:val="24"/>
          <w:szCs w:val="24"/>
        </w:rPr>
        <w:t>)</w:t>
      </w:r>
      <w:r w:rsidRPr="001B2F54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color w:val="000000"/>
          <w:sz w:val="24"/>
          <w:szCs w:val="24"/>
        </w:rPr>
        <w:t>1.1.</w:t>
      </w:r>
      <w:r w:rsidRPr="001B2F54">
        <w:rPr>
          <w:rFonts w:ascii="Times New Roman" w:hAnsi="Times New Roman"/>
          <w:sz w:val="24"/>
          <w:szCs w:val="24"/>
        </w:rPr>
        <w:t>Муниципальную</w:t>
      </w:r>
      <w:r w:rsidR="00A62F30">
        <w:rPr>
          <w:rFonts w:ascii="Times New Roman" w:hAnsi="Times New Roman"/>
          <w:sz w:val="24"/>
          <w:szCs w:val="24"/>
        </w:rPr>
        <w:t xml:space="preserve"> </w:t>
      </w:r>
      <w:r w:rsidRPr="001B2F54">
        <w:rPr>
          <w:rFonts w:ascii="Times New Roman" w:hAnsi="Times New Roman"/>
          <w:sz w:val="24"/>
          <w:szCs w:val="24"/>
        </w:rPr>
        <w:t>программу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 изложить в новой редакции (прилагается).</w:t>
      </w:r>
    </w:p>
    <w:p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>2.Постановление вступает в силу со дня его подписания и подлежит опубликованию на официальном сайте муниципального образования «Советский</w:t>
      </w:r>
      <w:r w:rsidR="00A62F30">
        <w:rPr>
          <w:rFonts w:ascii="Times New Roman" w:hAnsi="Times New Roman"/>
          <w:sz w:val="24"/>
          <w:szCs w:val="24"/>
        </w:rPr>
        <w:t xml:space="preserve"> </w:t>
      </w:r>
      <w:r w:rsidR="00A62F30" w:rsidRPr="00A62F30">
        <w:rPr>
          <w:rFonts w:ascii="Times New Roman" w:hAnsi="Times New Roman"/>
          <w:sz w:val="24"/>
          <w:szCs w:val="24"/>
        </w:rPr>
        <w:t>муниципальный</w:t>
      </w:r>
      <w:r w:rsidRPr="001B2F54">
        <w:rPr>
          <w:rFonts w:ascii="Times New Roman" w:hAnsi="Times New Roman"/>
          <w:sz w:val="24"/>
          <w:szCs w:val="24"/>
        </w:rPr>
        <w:t xml:space="preserve"> район» Курской области.</w:t>
      </w:r>
    </w:p>
    <w:p w:rsidR="0003225B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225B" w:rsidRPr="001B2F54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>Глава Советского района</w:t>
      </w:r>
    </w:p>
    <w:p w:rsidR="0003225B" w:rsidRDefault="0003225B" w:rsidP="00032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F54">
        <w:rPr>
          <w:rFonts w:ascii="Times New Roman" w:hAnsi="Times New Roman"/>
          <w:sz w:val="24"/>
          <w:szCs w:val="24"/>
        </w:rPr>
        <w:t xml:space="preserve">Курской области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А.Ю.Шевченко</w:t>
      </w:r>
    </w:p>
    <w:p w:rsidR="0003225B" w:rsidRDefault="0003225B" w:rsidP="0003225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203135208"/>
    </w:p>
    <w:bookmarkEnd w:id="2"/>
    <w:p w:rsidR="007F6FDF" w:rsidRPr="005B6ECB" w:rsidRDefault="00AC76A3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r w:rsidR="007F6FDF" w:rsidRPr="005B6ECB">
        <w:rPr>
          <w:rFonts w:ascii="Times New Roman" w:hAnsi="Times New Roman" w:cs="Times New Roman"/>
          <w:color w:val="000000"/>
          <w:sz w:val="16"/>
          <w:szCs w:val="16"/>
        </w:rPr>
        <w:t>Утверждена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567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постановлением Администрации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Советского района Курской области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5670"/>
        <w:jc w:val="right"/>
        <w:outlineLvl w:val="1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от 12.11.2014 года № 1113</w:t>
      </w:r>
    </w:p>
    <w:p w:rsidR="00A71557" w:rsidRDefault="007F6FDF" w:rsidP="00230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proofErr w:type="gramStart"/>
      <w:r w:rsidRPr="005B6ECB">
        <w:rPr>
          <w:rFonts w:ascii="Times New Roman" w:hAnsi="Times New Roman"/>
          <w:color w:val="000000" w:themeColor="text1"/>
          <w:sz w:val="16"/>
          <w:szCs w:val="16"/>
        </w:rPr>
        <w:t>(с учетом внесенных изменений от 25.05.2015 №408, от 22.12.2015 №793, от 29.01.2016 №63, от 28.07.2016 №366,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5B6ECB">
        <w:rPr>
          <w:rFonts w:ascii="Times New Roman" w:hAnsi="Times New Roman"/>
          <w:color w:val="000000" w:themeColor="text1"/>
          <w:sz w:val="16"/>
          <w:szCs w:val="16"/>
        </w:rPr>
        <w:t>от 24.11.2016 №576, от 23.03.2017 №135, от 16.02.2018 №120, от 15.06.2018 №431, от 12.11.2018 №693, от 22.04.2019 №335, от 02.08.2019 №575, от 07.10.2019 № 759, от 02.12.2019 №972, от 13.05.2020 №397, от 10.06.2020 №461, от 12.08.2020 №605,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5B6ECB">
        <w:rPr>
          <w:rFonts w:ascii="Times New Roman" w:hAnsi="Times New Roman"/>
          <w:color w:val="000000" w:themeColor="text1"/>
          <w:sz w:val="16"/>
          <w:szCs w:val="16"/>
        </w:rPr>
        <w:t>от 21.12.2020 №961, от 03.02.2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>021 № 96,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>от 19.07.2021</w:t>
      </w:r>
      <w:proofErr w:type="gramEnd"/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№ 654, </w:t>
      </w:r>
      <w:r w:rsidR="002D1FAE" w:rsidRPr="005B6ECB">
        <w:rPr>
          <w:rFonts w:ascii="Times New Roman" w:hAnsi="Times New Roman"/>
          <w:color w:val="000000" w:themeColor="text1"/>
          <w:sz w:val="16"/>
          <w:szCs w:val="16"/>
        </w:rPr>
        <w:t>от 26.01.2022 № 98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, от 19.09.2022 №1001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,</w:t>
      </w:r>
      <w:r w:rsidR="00230C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от 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27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.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>0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1.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>202</w:t>
      </w:r>
      <w:r w:rsidR="009D2F10" w:rsidRPr="005B6ECB">
        <w:rPr>
          <w:rFonts w:ascii="Times New Roman" w:hAnsi="Times New Roman"/>
          <w:color w:val="000000" w:themeColor="text1"/>
          <w:sz w:val="16"/>
          <w:szCs w:val="16"/>
        </w:rPr>
        <w:t>3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A648BA" w:rsidRPr="005B6ECB">
        <w:rPr>
          <w:rFonts w:ascii="Times New Roman" w:hAnsi="Times New Roman"/>
          <w:color w:val="000000" w:themeColor="text1"/>
          <w:sz w:val="16"/>
          <w:szCs w:val="16"/>
        </w:rPr>
        <w:t>№</w:t>
      </w:r>
      <w:r w:rsidR="006A4AE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108</w:t>
      </w:r>
      <w:r w:rsidR="006E6C81" w:rsidRPr="005B6ECB">
        <w:rPr>
          <w:rFonts w:ascii="Times New Roman" w:hAnsi="Times New Roman"/>
          <w:color w:val="000000" w:themeColor="text1"/>
          <w:sz w:val="16"/>
          <w:szCs w:val="16"/>
        </w:rPr>
        <w:t>, от</w:t>
      </w:r>
      <w:r w:rsidR="006538AE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6E6C81" w:rsidRPr="005B6ECB">
        <w:rPr>
          <w:rFonts w:ascii="Times New Roman" w:hAnsi="Times New Roman"/>
          <w:color w:val="000000" w:themeColor="text1"/>
          <w:sz w:val="16"/>
          <w:szCs w:val="16"/>
        </w:rPr>
        <w:t>27.01.2023 №108, от</w:t>
      </w:r>
      <w:r w:rsidR="006538AE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22.03.2023 № 329</w:t>
      </w:r>
      <w:r w:rsidR="007F4875" w:rsidRPr="005B6ECB">
        <w:rPr>
          <w:rFonts w:ascii="Times New Roman" w:hAnsi="Times New Roman"/>
          <w:color w:val="000000" w:themeColor="text1"/>
          <w:sz w:val="16"/>
          <w:szCs w:val="16"/>
        </w:rPr>
        <w:t>,</w:t>
      </w:r>
      <w:r w:rsidR="00675EC5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от 25.08.2023</w:t>
      </w:r>
      <w:r w:rsidR="0087790C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№812, от </w:t>
      </w:r>
      <w:r w:rsidR="00D4713C" w:rsidRPr="005B6ECB">
        <w:rPr>
          <w:rFonts w:ascii="Times New Roman" w:hAnsi="Times New Roman"/>
          <w:color w:val="000000" w:themeColor="text1"/>
          <w:sz w:val="16"/>
          <w:szCs w:val="16"/>
        </w:rPr>
        <w:t>29.12.2023 №1263</w:t>
      </w:r>
      <w:r w:rsidR="00F92254" w:rsidRPr="005B6ECB">
        <w:rPr>
          <w:rFonts w:ascii="Times New Roman" w:hAnsi="Times New Roman"/>
          <w:color w:val="000000" w:themeColor="text1"/>
          <w:sz w:val="16"/>
          <w:szCs w:val="16"/>
        </w:rPr>
        <w:t>,</w:t>
      </w:r>
      <w:r w:rsidR="0050216A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7F4875" w:rsidRPr="005B6ECB">
        <w:rPr>
          <w:rFonts w:ascii="Times New Roman" w:hAnsi="Times New Roman"/>
          <w:color w:val="000000" w:themeColor="text1"/>
          <w:sz w:val="16"/>
          <w:szCs w:val="16"/>
        </w:rPr>
        <w:t>от 26.02.2024 № 185</w:t>
      </w:r>
      <w:r w:rsidR="005139A2" w:rsidRPr="005B6ECB">
        <w:rPr>
          <w:rFonts w:ascii="Times New Roman" w:hAnsi="Times New Roman"/>
          <w:color w:val="000000" w:themeColor="text1"/>
          <w:sz w:val="16"/>
          <w:szCs w:val="16"/>
        </w:rPr>
        <w:t>, от</w:t>
      </w:r>
      <w:r w:rsidR="00E83AFF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 19.03.2024 № 24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4</w:t>
      </w:r>
      <w:r w:rsidR="00D66EF4" w:rsidRPr="005B6ECB">
        <w:rPr>
          <w:rFonts w:ascii="Times New Roman" w:hAnsi="Times New Roman"/>
          <w:color w:val="000000" w:themeColor="text1"/>
          <w:sz w:val="16"/>
          <w:szCs w:val="16"/>
        </w:rPr>
        <w:t xml:space="preserve">, от    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24.</w:t>
      </w:r>
      <w:r w:rsidR="00D66EF4" w:rsidRPr="005B6ECB">
        <w:rPr>
          <w:rFonts w:ascii="Times New Roman" w:hAnsi="Times New Roman"/>
          <w:color w:val="000000" w:themeColor="text1"/>
          <w:sz w:val="16"/>
          <w:szCs w:val="16"/>
        </w:rPr>
        <w:t>0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D66EF4" w:rsidRPr="005B6ECB">
        <w:rPr>
          <w:rFonts w:ascii="Times New Roman" w:hAnsi="Times New Roman"/>
          <w:color w:val="000000" w:themeColor="text1"/>
          <w:sz w:val="16"/>
          <w:szCs w:val="16"/>
        </w:rPr>
        <w:t>.2025 №</w:t>
      </w:r>
      <w:r w:rsidR="00047FB7" w:rsidRPr="005B6ECB">
        <w:rPr>
          <w:rFonts w:ascii="Times New Roman" w:hAnsi="Times New Roman"/>
          <w:color w:val="000000" w:themeColor="text1"/>
          <w:sz w:val="16"/>
          <w:szCs w:val="16"/>
        </w:rPr>
        <w:t>155</w:t>
      </w:r>
      <w:r w:rsidR="00236046" w:rsidRPr="005B6ECB">
        <w:rPr>
          <w:rFonts w:ascii="Times New Roman" w:hAnsi="Times New Roman"/>
          <w:color w:val="000000" w:themeColor="text1"/>
          <w:sz w:val="16"/>
          <w:szCs w:val="16"/>
        </w:rPr>
        <w:t>, 21.03.2025 №208</w:t>
      </w:r>
      <w:r w:rsidR="00323367">
        <w:rPr>
          <w:rFonts w:ascii="Times New Roman" w:hAnsi="Times New Roman"/>
          <w:color w:val="000000" w:themeColor="text1"/>
          <w:sz w:val="16"/>
          <w:szCs w:val="16"/>
        </w:rPr>
        <w:t>, от 14.07.2025 №534</w:t>
      </w:r>
      <w:r w:rsidR="00A71557">
        <w:rPr>
          <w:rFonts w:ascii="Times New Roman" w:hAnsi="Times New Roman"/>
          <w:color w:val="000000" w:themeColor="text1"/>
          <w:sz w:val="16"/>
          <w:szCs w:val="16"/>
        </w:rPr>
        <w:t xml:space="preserve">, </w:t>
      </w:r>
    </w:p>
    <w:p w:rsidR="00A648BA" w:rsidRPr="005B6ECB" w:rsidRDefault="00A71557" w:rsidP="00230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от             2025 №</w:t>
      </w:r>
      <w:proofErr w:type="gramStart"/>
      <w:r>
        <w:rPr>
          <w:rFonts w:ascii="Times New Roman" w:hAnsi="Times New Roman"/>
          <w:color w:val="000000" w:themeColor="text1"/>
          <w:sz w:val="16"/>
          <w:szCs w:val="16"/>
        </w:rPr>
        <w:t xml:space="preserve">          </w:t>
      </w:r>
      <w:r w:rsidR="00EA7691" w:rsidRPr="005B6ECB">
        <w:rPr>
          <w:rFonts w:ascii="Times New Roman" w:hAnsi="Times New Roman"/>
          <w:color w:val="000000" w:themeColor="text1"/>
          <w:sz w:val="16"/>
          <w:szCs w:val="16"/>
        </w:rPr>
        <w:t>)</w:t>
      </w:r>
      <w:proofErr w:type="gramEnd"/>
    </w:p>
    <w:p w:rsidR="007F4875" w:rsidRPr="005B6ECB" w:rsidRDefault="007F4875" w:rsidP="00A648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16"/>
          <w:szCs w:val="16"/>
        </w:rPr>
      </w:pP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Муниципальная программа  </w:t>
      </w:r>
    </w:p>
    <w:p w:rsidR="008E0D33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«Повышение эффективности работы с молодежью, организация отдыха и оздоровления детей, 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молодежи, развитие физической культуры и спорта в Советском районе Курской области» 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ПАСПОРТ</w:t>
      </w:r>
    </w:p>
    <w:p w:rsidR="008E0D33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муниципальной программы </w:t>
      </w:r>
      <w:bookmarkStart w:id="3" w:name="OLE_LINK13"/>
      <w:bookmarkStart w:id="4" w:name="OLE_LINK12"/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«Повышение эффективности работы с молодежью, </w:t>
      </w:r>
    </w:p>
    <w:p w:rsidR="008E0D33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организация отдыха и оздоровления детей, молодежи, развитие физической культуры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и спорта</w:t>
      </w:r>
      <w:r w:rsidR="008E0D33"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в Советском районе Курской области» </w:t>
      </w:r>
      <w:r w:rsidRPr="005B6ECB">
        <w:rPr>
          <w:rFonts w:ascii="Times New Roman" w:hAnsi="Times New Roman" w:cs="Times New Roman"/>
          <w:b/>
          <w:sz w:val="16"/>
          <w:szCs w:val="16"/>
        </w:rPr>
        <w:t>(далее - Программа)</w:t>
      </w:r>
    </w:p>
    <w:p w:rsidR="008E0D33" w:rsidRPr="005B6ECB" w:rsidRDefault="008E0D33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tbl>
      <w:tblPr>
        <w:tblW w:w="9889" w:type="dxa"/>
        <w:tblLook w:val="01E0"/>
      </w:tblPr>
      <w:tblGrid>
        <w:gridCol w:w="2808"/>
        <w:gridCol w:w="7081"/>
      </w:tblGrid>
      <w:tr w:rsidR="007F6FDF" w:rsidRPr="005B6ECB" w:rsidTr="008E0D33">
        <w:tc>
          <w:tcPr>
            <w:tcW w:w="2808" w:type="dxa"/>
            <w:hideMark/>
          </w:tcPr>
          <w:bookmarkEnd w:id="3"/>
          <w:bookmarkEnd w:id="4"/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программы</w:t>
            </w:r>
          </w:p>
        </w:tc>
        <w:tc>
          <w:tcPr>
            <w:tcW w:w="7081" w:type="dxa"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</w:tr>
      <w:tr w:rsidR="007F6FDF" w:rsidRPr="005B6ECB" w:rsidTr="0050216A">
        <w:trPr>
          <w:trHeight w:val="1160"/>
        </w:trPr>
        <w:tc>
          <w:tcPr>
            <w:tcW w:w="2808" w:type="dxa"/>
            <w:hideMark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Участники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программы</w:t>
            </w:r>
          </w:p>
        </w:tc>
        <w:tc>
          <w:tcPr>
            <w:tcW w:w="7081" w:type="dxa"/>
            <w:hideMark/>
          </w:tcPr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 образования Администрации Советского района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культуры Администрации Советского района</w:t>
            </w:r>
          </w:p>
          <w:p w:rsidR="007F6FDF" w:rsidRPr="005B6ECB" w:rsidRDefault="00455938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Отдел</w:t>
            </w:r>
            <w:r w:rsidR="007F6FDF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социальной   защиты населения Администрации Советского района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Отдел опеки и попечительства Администрации Советского района</w:t>
            </w:r>
          </w:p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ОБПОУ «Советский социально-агарный техникум имени В.М.Клыкова»</w:t>
            </w:r>
          </w:p>
          <w:p w:rsidR="007F6FDF" w:rsidRPr="005B6ECB" w:rsidRDefault="007F6FDF" w:rsidP="00A34FB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Образовательные учреждения Советского района </w:t>
            </w:r>
          </w:p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Муниципальные поселения Советского района </w:t>
            </w:r>
          </w:p>
        </w:tc>
      </w:tr>
      <w:tr w:rsidR="007F6FDF" w:rsidRPr="005B6ECB" w:rsidTr="001618FC">
        <w:trPr>
          <w:trHeight w:val="736"/>
        </w:trPr>
        <w:tc>
          <w:tcPr>
            <w:tcW w:w="2808" w:type="dxa"/>
          </w:tcPr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Подпрограммы программы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bookmarkStart w:id="5" w:name="OLE_LINK5"/>
            <w:bookmarkStart w:id="6" w:name="OLE_LINK6"/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1. «Управление муниципальной программой и обеспечение условий реализации» -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отсутствует</w:t>
            </w:r>
          </w:p>
          <w:p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2. «Повышение эффективности реализации молодежной политики»</w:t>
            </w:r>
          </w:p>
          <w:p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3. «Реализация муниципальной политики в сфере физической культуры и спорта»</w:t>
            </w:r>
          </w:p>
          <w:p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rPr>
                <w:rFonts w:ascii="Times New Roman" w:hAnsi="Times New Roman"/>
                <w:b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4. «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>Оздоровление и отдых детей»</w:t>
            </w:r>
            <w:bookmarkEnd w:id="5"/>
            <w:bookmarkEnd w:id="6"/>
          </w:p>
        </w:tc>
      </w:tr>
      <w:tr w:rsidR="007F6FDF" w:rsidRPr="005B6ECB" w:rsidTr="0050216A">
        <w:trPr>
          <w:trHeight w:val="677"/>
        </w:trPr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Цели и задачи программы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:rsidR="007F6FDF" w:rsidRPr="005B6ECB" w:rsidRDefault="007F6FDF" w:rsidP="00A34F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Повышение эффективности реализации молодежной политики, развитие системы оздоровления и отдыха детей в Советском районе Курской области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формирование потребности населения Советского района Курской области в систематических занятиях физической культурой и спортом, создание условий для занятий жителями Советского района Курской области физической культурой и спортом</w:t>
            </w:r>
          </w:p>
        </w:tc>
      </w:tr>
      <w:tr w:rsidR="007F6FDF" w:rsidRPr="005B6ECB" w:rsidTr="008E0D33">
        <w:tc>
          <w:tcPr>
            <w:tcW w:w="2808" w:type="dxa"/>
            <w:hideMark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Целевые индикаторы и показатели программы</w:t>
            </w:r>
          </w:p>
        </w:tc>
        <w:tc>
          <w:tcPr>
            <w:tcW w:w="7081" w:type="dxa"/>
            <w:hideMark/>
          </w:tcPr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-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C10471" w:rsidRPr="005B6ECB">
              <w:rPr>
                <w:rFonts w:ascii="Times New Roman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лет;</w:t>
            </w:r>
          </w:p>
          <w:p w:rsidR="007F6FDF" w:rsidRPr="005B6ECB" w:rsidRDefault="007F6FDF" w:rsidP="00A34FB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- доля детей, оздоровленных в рамках организации оздоровления и отдыха, в общей численности детей от 6 до 17 лет включительно;</w:t>
            </w:r>
          </w:p>
          <w:p w:rsidR="007F6FDF" w:rsidRPr="005B6ECB" w:rsidRDefault="007F6FDF" w:rsidP="00A34FB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- доля лиц, систематически занимающихся физической культурой и спортом в общей численности населения района.</w:t>
            </w:r>
          </w:p>
        </w:tc>
      </w:tr>
      <w:tr w:rsidR="007F6FDF" w:rsidRPr="005B6ECB" w:rsidTr="0050216A">
        <w:trPr>
          <w:trHeight w:val="871"/>
        </w:trPr>
        <w:tc>
          <w:tcPr>
            <w:tcW w:w="2808" w:type="dxa"/>
            <w:hideMark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Этапы и сроки реализации программы</w:t>
            </w:r>
          </w:p>
        </w:tc>
        <w:tc>
          <w:tcPr>
            <w:tcW w:w="7081" w:type="dxa"/>
          </w:tcPr>
          <w:p w:rsidR="007F6FDF" w:rsidRPr="005B6ECB" w:rsidRDefault="004B0C8A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>Действие муниципальной программы определено до 2030 года. Реализация программы будет осуществляться в три этапа</w:t>
            </w:r>
            <w:r w:rsidR="007F6FDF" w:rsidRPr="005B6ECB">
              <w:rPr>
                <w:sz w:val="16"/>
                <w:szCs w:val="16"/>
              </w:rPr>
              <w:t>:</w:t>
            </w:r>
          </w:p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:rsidR="007F6FDF" w:rsidRPr="005B6ECB" w:rsidRDefault="007F6FDF" w:rsidP="00A34FBB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этап – 2021-202</w:t>
            </w:r>
            <w:r w:rsidR="00FD4C70" w:rsidRPr="005B6ECB">
              <w:rPr>
                <w:rFonts w:ascii="Times New Roman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4B0C8A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7F6FDF" w:rsidRPr="005B6ECB" w:rsidRDefault="004B0C8A" w:rsidP="0050216A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III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этап-2026-2030 годы.</w:t>
            </w:r>
          </w:p>
        </w:tc>
      </w:tr>
      <w:tr w:rsidR="007F6FDF" w:rsidRPr="005B6ECB" w:rsidTr="0050216A">
        <w:trPr>
          <w:trHeight w:val="1421"/>
        </w:trPr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Объемы бюджетных ассигнований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программы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Объем финансового обеспечения реа</w:t>
            </w:r>
            <w:r w:rsidR="00FD4C70" w:rsidRPr="005B6ECB">
              <w:rPr>
                <w:rFonts w:ascii="Times New Roman" w:hAnsi="Times New Roman"/>
                <w:sz w:val="16"/>
                <w:szCs w:val="16"/>
              </w:rPr>
              <w:t>лизации программы за 2015 - 20</w:t>
            </w:r>
            <w:r w:rsidR="00A17148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 составит за счет средств муниципального</w:t>
            </w:r>
            <w:r w:rsidR="004932D4">
              <w:rPr>
                <w:rFonts w:ascii="Times New Roman" w:hAnsi="Times New Roman"/>
                <w:sz w:val="16"/>
                <w:szCs w:val="16"/>
              </w:rPr>
              <w:t>,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о</w:t>
            </w:r>
            <w:r w:rsidR="001D5DC7" w:rsidRPr="005B6ECB">
              <w:rPr>
                <w:rFonts w:ascii="Times New Roman" w:hAnsi="Times New Roman"/>
                <w:sz w:val="16"/>
                <w:szCs w:val="16"/>
              </w:rPr>
              <w:t>бластного</w:t>
            </w:r>
            <w:r w:rsidR="004932D4">
              <w:rPr>
                <w:rFonts w:ascii="Times New Roman" w:hAnsi="Times New Roman"/>
                <w:sz w:val="16"/>
                <w:szCs w:val="16"/>
              </w:rPr>
              <w:t xml:space="preserve"> и федерального</w:t>
            </w:r>
            <w:r w:rsidR="001D5DC7" w:rsidRPr="005B6ECB">
              <w:rPr>
                <w:rFonts w:ascii="Times New Roman" w:hAnsi="Times New Roman"/>
                <w:sz w:val="16"/>
                <w:szCs w:val="16"/>
              </w:rPr>
              <w:t xml:space="preserve"> бюджетов в т.ч.: </w:t>
            </w:r>
            <w:r w:rsidR="00181CF0">
              <w:rPr>
                <w:rFonts w:ascii="Times New Roman" w:hAnsi="Times New Roman"/>
                <w:b/>
                <w:bCs/>
                <w:sz w:val="16"/>
                <w:szCs w:val="16"/>
              </w:rPr>
              <w:t>43657</w:t>
            </w:r>
            <w:r w:rsidR="00181CF0"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,48779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="001618FC"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="001618FC"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2015 год –2007, 25437 тыс. 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2016 год –2100,630 тыс. рублей;  </w:t>
            </w:r>
          </w:p>
          <w:p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2017 год –2112,7355 тыс. 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2018 год –2193,04103 тыс. рублей;  </w:t>
            </w:r>
          </w:p>
          <w:p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2019 год –2136,809 тыс. рублей; 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2020 год –1978,25335 тыс. рублей;</w:t>
            </w:r>
          </w:p>
          <w:p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2021 год –2473,53829 тыс. рублей;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год –3439,40860 тыс. рублей;</w:t>
            </w:r>
          </w:p>
          <w:p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–3672,36950 тыс. рублей;   </w:t>
            </w:r>
            <w:r w:rsidR="00F30B17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2024 год –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3146,26284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                                                             </w:t>
            </w:r>
          </w:p>
          <w:p w:rsidR="004609B4" w:rsidRPr="005B6ECB" w:rsidRDefault="004609B4" w:rsidP="004609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2025 год- </w:t>
            </w:r>
            <w:r w:rsidR="008E785F" w:rsidRPr="00D03567">
              <w:rPr>
                <w:rFonts w:ascii="Times New Roman" w:hAnsi="Times New Roman"/>
                <w:b/>
                <w:sz w:val="16"/>
                <w:szCs w:val="16"/>
              </w:rPr>
              <w:t>4501,18531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ублей;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2026 год-</w:t>
            </w:r>
            <w:r w:rsidR="00181CF0">
              <w:rPr>
                <w:rFonts w:ascii="Times New Roman" w:hAnsi="Times New Roman"/>
                <w:sz w:val="16"/>
                <w:szCs w:val="16"/>
              </w:rPr>
              <w:t>12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>948,00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тыс.рублей;</w:t>
            </w:r>
          </w:p>
          <w:p w:rsidR="00BE4137" w:rsidRPr="005B6ECB" w:rsidRDefault="004609B4" w:rsidP="0050216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год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-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>948,00 тыс. рублей                          2028-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2030 год-0,00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</w:tc>
      </w:tr>
      <w:tr w:rsidR="007F6FDF" w:rsidRPr="005B6ECB" w:rsidTr="008E0D33"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</w:tcPr>
          <w:p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подпрограммы 1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«Управление муниципальной программой и обеспечение условий реализации»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муниципальной программы с 2015 по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>20</w:t>
            </w:r>
            <w:r w:rsidR="005F092F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гг. не предусмотрен.</w:t>
            </w:r>
          </w:p>
          <w:p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подпрограммы 2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«Повышение эффективности реализации молодежной политики»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муници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>пальной программы с 2015 по 20</w:t>
            </w:r>
            <w:r w:rsidR="005F092F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гг. составляет </w:t>
            </w:r>
            <w:r w:rsidR="001618FC"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09474B"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>579</w:t>
            </w:r>
            <w:r w:rsidR="001618FC"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>,25714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 за счет средств муниципального бюджета, в том числе по годам:  </w:t>
            </w:r>
          </w:p>
          <w:p w:rsidR="005D31F9" w:rsidRPr="005B6ECB" w:rsidRDefault="007F6FDF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2015  год –190,0  тыс. рублей;  </w:t>
            </w:r>
            <w:r w:rsidR="00C24E42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2016  год – 190,0 тыс. рублей;</w:t>
            </w:r>
          </w:p>
          <w:p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2017  год – 190,0 тыс. 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2018  год – 215,0 тыс. рублей;</w:t>
            </w:r>
          </w:p>
          <w:p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2019  год – 210,0 тыс. рублей;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>2020  год – 131,79880 тыс. рублей;</w:t>
            </w:r>
          </w:p>
          <w:p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>2021 год - 204,64960 тыс. рублей</w:t>
            </w:r>
            <w:r w:rsidR="007F6FDF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  <w:r w:rsidR="00F30B17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          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="00F30B17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2022 год </w:t>
            </w:r>
            <w:r w:rsidR="00CD404C" w:rsidRPr="005B6ECB">
              <w:rPr>
                <w:rFonts w:ascii="Times New Roman" w:hAnsi="Times New Roman"/>
                <w:bCs/>
                <w:sz w:val="16"/>
                <w:szCs w:val="16"/>
              </w:rPr>
              <w:t>–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1</w:t>
            </w:r>
            <w:r w:rsidR="00CD404C" w:rsidRPr="005B6ECB">
              <w:rPr>
                <w:rFonts w:ascii="Times New Roman" w:hAnsi="Times New Roman"/>
                <w:bCs/>
                <w:sz w:val="16"/>
                <w:szCs w:val="16"/>
              </w:rPr>
              <w:t>87,21280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</w:t>
            </w:r>
            <w:proofErr w:type="gramStart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.р</w:t>
            </w:r>
            <w:proofErr w:type="gramEnd"/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ублей;</w:t>
            </w:r>
          </w:p>
          <w:p w:rsidR="007F6FDF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- </w:t>
            </w:r>
            <w:r w:rsidR="00E23EF3" w:rsidRPr="005B6ECB">
              <w:rPr>
                <w:rFonts w:ascii="Times New Roman" w:hAnsi="Times New Roman"/>
                <w:bCs/>
                <w:sz w:val="16"/>
                <w:szCs w:val="16"/>
              </w:rPr>
              <w:t>145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1B7103" w:rsidRPr="005B6ECB">
              <w:rPr>
                <w:rFonts w:ascii="Times New Roman" w:hAnsi="Times New Roman"/>
                <w:bCs/>
                <w:sz w:val="16"/>
                <w:szCs w:val="16"/>
              </w:rPr>
              <w:t>64</w:t>
            </w:r>
            <w:r w:rsidR="007F6FDF" w:rsidRPr="005B6ECB">
              <w:rPr>
                <w:rFonts w:ascii="Times New Roman" w:hAnsi="Times New Roman"/>
                <w:bCs/>
                <w:sz w:val="16"/>
                <w:szCs w:val="16"/>
              </w:rPr>
              <w:t>0 тыс. рублей;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2024 год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–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311,04229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</w:t>
            </w:r>
          </w:p>
          <w:p w:rsidR="00C24E42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BE4137" w:rsidRPr="005B6ECB">
              <w:rPr>
                <w:rFonts w:ascii="Times New Roman" w:hAnsi="Times New Roman"/>
                <w:sz w:val="16"/>
                <w:szCs w:val="16"/>
              </w:rPr>
              <w:t>2025 год-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AA3D50">
              <w:rPr>
                <w:rFonts w:ascii="Times New Roman" w:hAnsi="Times New Roman"/>
                <w:b/>
                <w:sz w:val="16"/>
                <w:szCs w:val="16"/>
              </w:rPr>
              <w:t>223,91365</w:t>
            </w:r>
            <w:r w:rsidR="00236046"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24E42" w:rsidRPr="005B6ECB">
              <w:rPr>
                <w:rFonts w:ascii="Times New Roman" w:hAnsi="Times New Roman"/>
                <w:sz w:val="16"/>
                <w:szCs w:val="16"/>
              </w:rPr>
              <w:t>тыс. рублей;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30B17" w:rsidRPr="005B6ECB">
              <w:rPr>
                <w:rFonts w:ascii="Times New Roman" w:hAnsi="Times New Roman"/>
                <w:sz w:val="16"/>
                <w:szCs w:val="16"/>
              </w:rPr>
              <w:t xml:space="preserve"> 2</w:t>
            </w:r>
            <w:r w:rsidR="00C24E42" w:rsidRPr="005B6ECB">
              <w:rPr>
                <w:rFonts w:ascii="Times New Roman" w:hAnsi="Times New Roman"/>
                <w:sz w:val="16"/>
                <w:szCs w:val="16"/>
              </w:rPr>
              <w:t>026 год- 190,00 тыс. рублей;</w:t>
            </w:r>
          </w:p>
          <w:p w:rsidR="00C24E42" w:rsidRPr="005B6ECB" w:rsidRDefault="005D31F9" w:rsidP="005D31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F643CB"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год   190,00 тыс. рублей                            </w:t>
            </w:r>
            <w:r w:rsidR="00236046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>2028-</w:t>
            </w:r>
            <w:r w:rsidR="00F643CB" w:rsidRPr="005B6ECB">
              <w:rPr>
                <w:rFonts w:ascii="Times New Roman" w:hAnsi="Times New Roman"/>
                <w:sz w:val="16"/>
                <w:szCs w:val="16"/>
              </w:rPr>
              <w:t>2030 г.-0,000 тыс</w:t>
            </w:r>
            <w:proofErr w:type="gramStart"/>
            <w:r w:rsidR="00F643CB"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="00F643CB"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Объем бюджетных ассигнований подпрограммы 3 </w:t>
            </w:r>
            <w:r w:rsidRPr="005B6E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«Реализация муниципальной политики в сфере физической культуры и спорта»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муници</w:t>
            </w:r>
            <w:r w:rsidR="000E0566" w:rsidRPr="005B6ECB">
              <w:rPr>
                <w:rFonts w:ascii="Times New Roman" w:hAnsi="Times New Roman" w:cs="Times New Roman"/>
                <w:sz w:val="16"/>
                <w:szCs w:val="16"/>
              </w:rPr>
              <w:t>пальной программы с 2015 по 20</w:t>
            </w:r>
            <w:r w:rsidR="00DC7DD7" w:rsidRPr="005B6EC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гг. составляет </w:t>
            </w:r>
            <w:bookmarkStart w:id="7" w:name="_Hlk77245104"/>
            <w:r w:rsidR="00181C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20562</w:t>
            </w:r>
            <w:r w:rsidR="00181CF0"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,35982 </w:t>
            </w:r>
            <w:r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bookmarkEnd w:id="7"/>
            <w:r w:rsidRPr="005B6E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тыс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. рублей  из средств  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>,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областного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 xml:space="preserve"> и федерального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бюджетов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, в том числе по годам: </w:t>
            </w:r>
          </w:p>
          <w:p w:rsidR="007F6FDF" w:rsidRPr="005B6ECB" w:rsidRDefault="007F6FDF" w:rsidP="00DC7DD7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2015  год – 423,34965 тыс. рублей;   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2016  год – 535,0 тыс. рублей;</w:t>
            </w:r>
          </w:p>
          <w:p w:rsidR="007F6FDF" w:rsidRPr="005B6ECB" w:rsidRDefault="007F6FDF" w:rsidP="00DC7DD7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2017  год – 524,93550 тыс. рублей;    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2018  год – 572,60247 тыс. рублей;</w:t>
            </w:r>
          </w:p>
          <w:p w:rsidR="007F6FDF" w:rsidRPr="005B6ECB" w:rsidRDefault="007F6FDF" w:rsidP="00DC7DD7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2019  год – 460,0 тыс. рублей;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2020  год – 346,09675 тыс. рублей;</w:t>
            </w:r>
          </w:p>
          <w:p w:rsidR="007F6FDF" w:rsidRPr="005B6ECB" w:rsidRDefault="007F6FDF" w:rsidP="00DC7DD7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2021  год – 536,44649 тыс. рублей;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7BEE" w:rsidRPr="005B6ECB">
              <w:rPr>
                <w:rFonts w:ascii="Times New Roman" w:hAnsi="Times New Roman"/>
                <w:bCs/>
                <w:sz w:val="16"/>
                <w:szCs w:val="16"/>
              </w:rPr>
              <w:t>2022  год – 71</w:t>
            </w:r>
            <w:r w:rsidR="00352FCD" w:rsidRPr="005B6ECB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352FCD" w:rsidRPr="005B6ECB">
              <w:rPr>
                <w:rFonts w:ascii="Times New Roman" w:hAnsi="Times New Roman"/>
                <w:bCs/>
                <w:sz w:val="16"/>
                <w:szCs w:val="16"/>
              </w:rPr>
              <w:t>99580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ублей;</w:t>
            </w:r>
          </w:p>
          <w:p w:rsidR="007F6FDF" w:rsidRPr="005B6ECB" w:rsidRDefault="007F6FDF" w:rsidP="00DC7DD7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5D31F9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1618FC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 год – </w:t>
            </w:r>
            <w:r w:rsidR="00731355" w:rsidRPr="005B6ECB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446CC7" w:rsidRPr="005B6ECB">
              <w:rPr>
                <w:rFonts w:ascii="Times New Roman" w:hAnsi="Times New Roman"/>
                <w:bCs/>
                <w:sz w:val="16"/>
                <w:szCs w:val="16"/>
              </w:rPr>
              <w:t>39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446CC7" w:rsidRPr="005B6ECB">
              <w:rPr>
                <w:rFonts w:ascii="Times New Roman" w:hAnsi="Times New Roman"/>
                <w:bCs/>
                <w:sz w:val="16"/>
                <w:szCs w:val="16"/>
              </w:rPr>
              <w:t>91750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тыс. рублей;      </w:t>
            </w:r>
            <w:r w:rsidR="005D31F9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</w:t>
            </w:r>
            <w:r w:rsidR="007E6BF0"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 xml:space="preserve">2024  год –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351,1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</w:t>
            </w:r>
          </w:p>
          <w:p w:rsidR="00C65E8C" w:rsidRPr="005B6ECB" w:rsidRDefault="005D31F9" w:rsidP="00DC7DD7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0E0566" w:rsidRPr="005B6ECB">
              <w:rPr>
                <w:rFonts w:ascii="Times New Roman" w:hAnsi="Times New Roman"/>
                <w:sz w:val="16"/>
                <w:szCs w:val="16"/>
              </w:rPr>
              <w:t>2025 год-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3C0D5F" w:rsidRPr="00D03567">
              <w:rPr>
                <w:rFonts w:ascii="Times New Roman" w:hAnsi="Times New Roman"/>
                <w:b/>
                <w:sz w:val="16"/>
                <w:szCs w:val="16"/>
              </w:rPr>
              <w:t>2173,91566</w:t>
            </w:r>
            <w:r w:rsidR="003C0D5F"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C7DD7" w:rsidRPr="005B6ECB">
              <w:rPr>
                <w:rFonts w:ascii="Times New Roman" w:hAnsi="Times New Roman"/>
                <w:sz w:val="16"/>
                <w:szCs w:val="16"/>
              </w:rPr>
              <w:t>тыс. рублей;</w:t>
            </w:r>
            <w:r w:rsidR="007E6BF0"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09474B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65E8C" w:rsidRPr="005B6ECB">
              <w:rPr>
                <w:rFonts w:ascii="Times New Roman" w:hAnsi="Times New Roman"/>
                <w:sz w:val="16"/>
                <w:szCs w:val="16"/>
              </w:rPr>
              <w:t>2026 год-</w:t>
            </w:r>
            <w:r w:rsidR="00181CF0">
              <w:rPr>
                <w:rFonts w:ascii="Times New Roman" w:hAnsi="Times New Roman"/>
                <w:sz w:val="16"/>
                <w:szCs w:val="16"/>
              </w:rPr>
              <w:t>12</w:t>
            </w:r>
            <w:r w:rsidR="00C65E8C" w:rsidRPr="005B6ECB">
              <w:rPr>
                <w:rFonts w:ascii="Times New Roman" w:hAnsi="Times New Roman"/>
                <w:sz w:val="16"/>
                <w:szCs w:val="16"/>
              </w:rPr>
              <w:t>640,00 тыс</w:t>
            </w:r>
            <w:proofErr w:type="gramStart"/>
            <w:r w:rsidR="00C65E8C"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="00C65E8C" w:rsidRPr="005B6ECB">
              <w:rPr>
                <w:rFonts w:ascii="Times New Roman" w:hAnsi="Times New Roman"/>
                <w:sz w:val="16"/>
                <w:szCs w:val="16"/>
              </w:rPr>
              <w:t>ублей;</w:t>
            </w:r>
          </w:p>
          <w:p w:rsidR="000E0566" w:rsidRPr="005B6ECB" w:rsidRDefault="007E6BF0" w:rsidP="001618FC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65E8C" w:rsidRPr="005B6ECB">
              <w:rPr>
                <w:rFonts w:ascii="Times New Roman" w:hAnsi="Times New Roman"/>
                <w:sz w:val="16"/>
                <w:szCs w:val="16"/>
              </w:rPr>
              <w:t>2027</w:t>
            </w:r>
            <w:r w:rsidR="00E162F7" w:rsidRPr="005B6ECB">
              <w:rPr>
                <w:rFonts w:ascii="Times New Roman" w:hAnsi="Times New Roman"/>
                <w:sz w:val="16"/>
                <w:szCs w:val="16"/>
              </w:rPr>
              <w:t xml:space="preserve"> год -  640,00 тыс. рублей                                   2028  </w:t>
            </w:r>
            <w:r w:rsidR="00C65E8C" w:rsidRPr="005B6ECB">
              <w:rPr>
                <w:rFonts w:ascii="Times New Roman" w:hAnsi="Times New Roman"/>
                <w:sz w:val="16"/>
                <w:szCs w:val="16"/>
              </w:rPr>
              <w:t>-2030 г.-0,000 тыс</w:t>
            </w:r>
            <w:proofErr w:type="gramStart"/>
            <w:r w:rsidR="00C65E8C"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="00C65E8C"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Объем бюджетных ассигнований подпрограммы 4 </w:t>
            </w:r>
            <w:r w:rsidRPr="005B6E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«Оздоровление и отдых детей»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муници</w:t>
            </w:r>
            <w:r w:rsidR="0049593C" w:rsidRPr="005B6ECB">
              <w:rPr>
                <w:rFonts w:ascii="Times New Roman" w:hAnsi="Times New Roman" w:cs="Times New Roman"/>
                <w:sz w:val="16"/>
                <w:szCs w:val="16"/>
              </w:rPr>
              <w:t>пальной программы с 2015 по 20</w:t>
            </w:r>
            <w:r w:rsidR="00E3052D" w:rsidRPr="005B6EC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гг. составляет </w:t>
            </w:r>
            <w:bookmarkStart w:id="8" w:name="_Hlk77245173"/>
            <w:r w:rsidR="00D52068"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205</w:t>
            </w:r>
            <w:bookmarkEnd w:id="8"/>
            <w:r w:rsidR="00C3188A"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15,8</w:t>
            </w:r>
            <w:r w:rsidR="00C83CE4"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7083</w:t>
            </w:r>
            <w:r w:rsidR="00C3188A"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тыс. рублей из средств муниципального и областного бюджетов, в том числе по годам:  </w:t>
            </w:r>
          </w:p>
          <w:p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2015  год –1393,90472 тыс. рублей;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2016  год – 1375,630 тыс. рублей;</w:t>
            </w:r>
          </w:p>
          <w:p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2017  год – 1397,800 тыс. рублей;   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2018  год – 1405,43856 тыс. рублей;</w:t>
            </w:r>
          </w:p>
          <w:p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2019  год – 1466,80900  тыс. рублей;   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2020  год – 1500,35780  тыс. рублей;</w:t>
            </w:r>
          </w:p>
          <w:p w:rsidR="007F6FDF" w:rsidRPr="005B6ECB" w:rsidRDefault="007F6FDF" w:rsidP="00A34FB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2021 год – 1732,44220  тыс. рублей;   </w:t>
            </w:r>
            <w:r w:rsidR="005D31F9"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81D48" w:rsidRPr="005B6ECB">
              <w:rPr>
                <w:rFonts w:ascii="Times New Roman" w:hAnsi="Times New Roman"/>
                <w:bCs/>
                <w:sz w:val="16"/>
                <w:szCs w:val="16"/>
              </w:rPr>
              <w:t>2022 год – 2</w:t>
            </w:r>
            <w:r w:rsidR="00390BF0" w:rsidRPr="005B6ECB">
              <w:rPr>
                <w:rFonts w:ascii="Times New Roman" w:hAnsi="Times New Roman"/>
                <w:bCs/>
                <w:sz w:val="16"/>
                <w:szCs w:val="16"/>
              </w:rPr>
              <w:t>533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390BF0" w:rsidRPr="005B6ECB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00 тыс. рублей;</w:t>
            </w:r>
          </w:p>
          <w:p w:rsidR="00E3052D" w:rsidRPr="005B6ECB" w:rsidRDefault="007F6FDF" w:rsidP="004F39B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– </w:t>
            </w:r>
            <w:r w:rsidR="00390BF0" w:rsidRPr="005B6ECB">
              <w:rPr>
                <w:rFonts w:ascii="Times New Roman" w:hAnsi="Times New Roman"/>
                <w:bCs/>
                <w:sz w:val="16"/>
                <w:szCs w:val="16"/>
              </w:rPr>
              <w:t>28</w:t>
            </w:r>
            <w:r w:rsidR="00731355" w:rsidRPr="005B6ECB">
              <w:rPr>
                <w:rFonts w:ascii="Times New Roman" w:hAnsi="Times New Roman"/>
                <w:bCs/>
                <w:sz w:val="16"/>
                <w:szCs w:val="16"/>
              </w:rPr>
              <w:t>86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="00731355" w:rsidRPr="005B6ECB">
              <w:rPr>
                <w:rFonts w:ascii="Times New Roman" w:hAnsi="Times New Roman"/>
                <w:bCs/>
                <w:sz w:val="16"/>
                <w:szCs w:val="16"/>
              </w:rPr>
              <w:t>812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тыс. рублей;         </w:t>
            </w:r>
            <w:r w:rsidR="005D31F9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1618FC"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 xml:space="preserve">2024 год – </w:t>
            </w:r>
            <w:r w:rsidR="00E3052D" w:rsidRPr="005B6ECB">
              <w:rPr>
                <w:rFonts w:ascii="Times New Roman" w:hAnsi="Times New Roman"/>
                <w:sz w:val="16"/>
                <w:szCs w:val="16"/>
              </w:rPr>
              <w:t>2</w:t>
            </w:r>
            <w:r w:rsidR="00230CF4" w:rsidRPr="005B6ECB">
              <w:rPr>
                <w:rFonts w:ascii="Times New Roman" w:hAnsi="Times New Roman"/>
                <w:sz w:val="16"/>
                <w:szCs w:val="16"/>
              </w:rPr>
              <w:t>484,12055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 xml:space="preserve"> тыс. рублей;                                                                         </w:t>
            </w:r>
          </w:p>
          <w:p w:rsidR="007F6FDF" w:rsidRPr="005B6ECB" w:rsidRDefault="005D31F9" w:rsidP="004F39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          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>2025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 год </w:t>
            </w:r>
            <w:r w:rsidR="00E3052D" w:rsidRPr="005B6ECB">
              <w:rPr>
                <w:rFonts w:ascii="Times New Roman" w:hAnsi="Times New Roman"/>
                <w:sz w:val="16"/>
                <w:szCs w:val="16"/>
              </w:rPr>
              <w:t>-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C83CE4" w:rsidRPr="00D03567">
              <w:rPr>
                <w:rFonts w:ascii="Times New Roman" w:hAnsi="Times New Roman"/>
                <w:b/>
                <w:sz w:val="16"/>
                <w:szCs w:val="16"/>
              </w:rPr>
              <w:t>210</w:t>
            </w:r>
            <w:r w:rsidR="0009474B" w:rsidRPr="00D0356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C83CE4" w:rsidRPr="00D03567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09474B" w:rsidRPr="00D0356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C83CE4" w:rsidRPr="00D03567">
              <w:rPr>
                <w:rFonts w:ascii="Times New Roman" w:hAnsi="Times New Roman"/>
                <w:b/>
                <w:sz w:val="16"/>
                <w:szCs w:val="16"/>
              </w:rPr>
              <w:t>56</w:t>
            </w:r>
            <w:r w:rsidR="00D52068"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                                   </w:t>
            </w:r>
            <w:r w:rsidR="001618FC" w:rsidRPr="005B6E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3052D" w:rsidRPr="005B6ECB">
              <w:rPr>
                <w:rFonts w:ascii="Times New Roman" w:hAnsi="Times New Roman"/>
                <w:sz w:val="16"/>
                <w:szCs w:val="16"/>
              </w:rPr>
              <w:t>20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>26</w:t>
            </w:r>
            <w:r w:rsidR="0049593C" w:rsidRPr="005B6ECB">
              <w:rPr>
                <w:rFonts w:ascii="Times New Roman" w:hAnsi="Times New Roman"/>
                <w:sz w:val="16"/>
                <w:szCs w:val="16"/>
              </w:rPr>
              <w:t xml:space="preserve"> год-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 xml:space="preserve">   118</w:t>
            </w:r>
            <w:r w:rsidR="000F2AA7" w:rsidRPr="005B6ECB">
              <w:rPr>
                <w:rFonts w:ascii="Times New Roman" w:hAnsi="Times New Roman"/>
                <w:sz w:val="16"/>
                <w:szCs w:val="16"/>
              </w:rPr>
              <w:t>,00</w:t>
            </w:r>
            <w:r w:rsidR="00E3052D" w:rsidRPr="005B6ECB">
              <w:rPr>
                <w:rFonts w:ascii="Times New Roman" w:hAnsi="Times New Roman"/>
                <w:sz w:val="16"/>
                <w:szCs w:val="16"/>
              </w:rPr>
              <w:t xml:space="preserve"> тыс</w:t>
            </w:r>
            <w:proofErr w:type="gramStart"/>
            <w:r w:rsidR="00E3052D"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="00E3052D"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D52068" w:rsidRPr="005B6ECB" w:rsidRDefault="001618FC" w:rsidP="004F39B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="00D52068" w:rsidRPr="005B6ECB">
              <w:rPr>
                <w:rFonts w:ascii="Times New Roman" w:hAnsi="Times New Roman"/>
                <w:sz w:val="16"/>
                <w:szCs w:val="16"/>
              </w:rPr>
              <w:t>2027 год – 118,00 тыс. рублей                                        2028-2030 – 0,00 тыс. рублей</w:t>
            </w:r>
          </w:p>
        </w:tc>
      </w:tr>
      <w:tr w:rsidR="007F6FDF" w:rsidRPr="005B6ECB" w:rsidTr="008E0D33"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Ожидаемые результаты реализации программы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1" w:type="dxa"/>
            <w:hideMark/>
          </w:tcPr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результате реализации программы будет: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увеличение  удельного веса численности молодых людей в возрасте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от 14 до 3</w:t>
            </w:r>
            <w:r w:rsidR="00C10471" w:rsidRPr="005B6EC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C10471" w:rsidRPr="005B6EC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 лет;</w:t>
            </w:r>
          </w:p>
          <w:p w:rsidR="007F6FDF" w:rsidRPr="005B6ECB" w:rsidRDefault="007F6FDF" w:rsidP="00A34FBB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сохранение доли детей, оздоровленных в рамках  организации оздоровления и отдыха, в общей численности детей школьного возраста;</w:t>
            </w:r>
          </w:p>
          <w:p w:rsidR="007F6FDF" w:rsidRPr="005B6ECB" w:rsidRDefault="007F6FDF" w:rsidP="00E83AF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- увеличение доли лиц, систематически занимающихся физической культурой и спортом в общей численности населения района</w:t>
            </w:r>
          </w:p>
        </w:tc>
      </w:tr>
    </w:tbl>
    <w:p w:rsidR="0050216A" w:rsidRPr="005B6ECB" w:rsidRDefault="0050216A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655F0E" w:rsidRPr="005B6ECB" w:rsidRDefault="00655F0E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50216A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I. Общая характеристика сферы реализации муниципальной программы, 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t>в том числе формулировки основных проблем в указанной сфере и прогноз ее развития</w:t>
      </w:r>
    </w:p>
    <w:p w:rsidR="007F6FDF" w:rsidRPr="005B6ECB" w:rsidRDefault="007F6FDF" w:rsidP="00A34FB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Важнейшим фактором устойчивого развития страны и общества, роста благосостояния ее граждан и совершенствования общественных отношений является эффективная государственная молодежная политика, которую </w:t>
      </w:r>
      <w:r w:rsidRPr="005B6ECB">
        <w:rPr>
          <w:rFonts w:ascii="Times New Roman" w:hAnsi="Times New Roman"/>
          <w:color w:val="000000"/>
          <w:sz w:val="16"/>
          <w:szCs w:val="16"/>
        </w:rPr>
        <w:t>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243768" w:rsidRPr="005B6ECB" w:rsidRDefault="00243768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Курской области сегодня молодежь в возрасте от 14 до 3</w:t>
      </w:r>
      <w:r w:rsidR="00C10471" w:rsidRPr="005B6ECB">
        <w:rPr>
          <w:rFonts w:ascii="Times New Roman" w:hAnsi="Times New Roman"/>
          <w:sz w:val="16"/>
          <w:szCs w:val="16"/>
        </w:rPr>
        <w:t>5</w:t>
      </w:r>
      <w:r w:rsidRPr="005B6ECB">
        <w:rPr>
          <w:rFonts w:ascii="Times New Roman" w:hAnsi="Times New Roman"/>
          <w:sz w:val="16"/>
          <w:szCs w:val="16"/>
        </w:rPr>
        <w:t xml:space="preserve"> лет составляет почти четверть населения региона.</w:t>
      </w:r>
      <w:r w:rsidRPr="005B6ECB">
        <w:rPr>
          <w:rFonts w:ascii="Times New Roman" w:hAnsi="Times New Roman"/>
          <w:color w:val="00B0F0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В Советском районе более 3000 человек данной категории населения, которая динамично развивается. От их позитивного настроя, социальной активности и духовного благополучия зависит успех проводимых преобразований.</w:t>
      </w:r>
    </w:p>
    <w:p w:rsidR="007F6FDF" w:rsidRPr="005B6ECB" w:rsidRDefault="007F6FDF" w:rsidP="00A34FB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Очевидно, что именно молодые люди быстрее приспосабливаются к новым условиям жизни, обладают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Вместе с тем, в настоящее время в молодежной среде существует целый комплекс проблем:</w:t>
      </w:r>
    </w:p>
    <w:p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ухудшается состояние физического и психического здоровья молодого поколения. Общая заболеваемость подростков за последние годы увеличилась на 29,4%;</w:t>
      </w:r>
    </w:p>
    <w:p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увеличивается число молодых людей, склонных к правонарушениям, растет число беспризорных подростков;</w:t>
      </w:r>
    </w:p>
    <w:p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много молодых людей в России не в состоянии успешно адаптироваться к современной экономической ситуации и реализовать свои профессиональные устремления, доля молодежи, среди официально зарегистрированных безработных в российских регионах, в среднем составляет 37%;</w:t>
      </w:r>
    </w:p>
    <w:p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молодые люди не стремятся активно участвовать в бизнесе и предпринимательстве: доля молодых предпринимателей не превышает 2-3% от численности всей молодежи, молодые люди практически не представлены в малом и среднем бизнесе;</w:t>
      </w:r>
    </w:p>
    <w:p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происходит деформация духовно-нравственных ценностей, размываются моральные ограничители на пути к достижению личного успеха;</w:t>
      </w:r>
    </w:p>
    <w:p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слабо развивается культура ответственного гражданского поведения.</w:t>
      </w:r>
    </w:p>
    <w:p w:rsidR="007F6FDF" w:rsidRPr="005B6ECB" w:rsidRDefault="00655F0E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у</w:t>
      </w:r>
      <w:r w:rsidR="007F6FDF" w:rsidRPr="005B6ECB">
        <w:rPr>
          <w:sz w:val="16"/>
          <w:szCs w:val="16"/>
        </w:rPr>
        <w:t xml:space="preserve"> значительной части молодежи отсутствуют стремление к общественной деятельности, навыки самоуправления;</w:t>
      </w:r>
    </w:p>
    <w:p w:rsidR="007F6FDF" w:rsidRPr="005B6ECB" w:rsidRDefault="007F6FDF" w:rsidP="00655F0E">
      <w:pPr>
        <w:pStyle w:val="af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rPr>
          <w:sz w:val="16"/>
          <w:szCs w:val="16"/>
        </w:rPr>
      </w:pPr>
      <w:r w:rsidRPr="005B6ECB">
        <w:rPr>
          <w:sz w:val="16"/>
          <w:szCs w:val="16"/>
        </w:rPr>
        <w:t>снижается абсолютная численность и доля молодежи в структуре населения в связи с негативными демографическими процессами.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этой связи возникла реальная необходимость в применении качественно новых подходов к решению проблем молодежи и совершенствованию системы мер, направленных на создание условий и возможностей для успешной социализации и эффективной самореализации молодежи, для развития ее потенциала.</w:t>
      </w:r>
    </w:p>
    <w:p w:rsidR="007F6FDF" w:rsidRPr="005B6ECB" w:rsidRDefault="007F6FDF" w:rsidP="00A34FBB">
      <w:pPr>
        <w:pStyle w:val="a7"/>
        <w:tabs>
          <w:tab w:val="left" w:pos="567"/>
        </w:tabs>
        <w:ind w:right="0" w:firstLine="567"/>
        <w:jc w:val="both"/>
        <w:rPr>
          <w:rFonts w:ascii="Times New Roman" w:hAnsi="Times New Roman"/>
          <w:b w:val="0"/>
          <w:sz w:val="16"/>
          <w:szCs w:val="16"/>
        </w:rPr>
      </w:pPr>
      <w:r w:rsidRPr="005B6ECB">
        <w:rPr>
          <w:rFonts w:ascii="Times New Roman" w:hAnsi="Times New Roman"/>
          <w:b w:val="0"/>
          <w:sz w:val="16"/>
          <w:szCs w:val="16"/>
        </w:rPr>
        <w:t>Именно поэтому государственная молодежная политика в Советском районе Курской области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 w:rsidR="007F6FDF" w:rsidRPr="005B6ECB" w:rsidRDefault="007F6FDF" w:rsidP="00A34FB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Важнейшим приоритетом государственной политики в сфере физической культуры и спорта является формирование в обществе устойчивого понимания того, что уровень развития спорта является одним из факторов сохранения здоровья граждан. Анализ состояния демографической политики, здоровья населения, физической культуры и спорта в Советском районе Курской области за последние годы позволил выявить проблемы и нерешенные вопросы как физической культуры и спорта, так и физического и духовного состояния жителей района в целом.</w:t>
      </w:r>
    </w:p>
    <w:p w:rsidR="007F6FDF" w:rsidRPr="005B6ECB" w:rsidRDefault="007F6FDF" w:rsidP="00655F0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Основные статистические показатели физического состояния и здоровья населения района имеют отрицательную динамику. Проблемы лежат в снижении физической активности населения, изменившемся образе жизни, распространении вредных привычек. Дальнейшее развитие негативных явлений неблагоприятно скажется на основных показателях развития физической культуры и спорта в Советском районе, прежде всего на темпе роста числа граждан, систематически занимающихся физкультурой и спортом, и, в результате, приведет к росту потерь по больничным листам, снижению демографических показателей, показателей здоровья граждан и т.д. Укрепление позиций здорового образа жизни, физической подготовленности и здоровья населения должно стать неотъемлемой частью экономического развития Советского района Курской области, становления полноценного демократического общества. Для того чтобы остановить неблагоприятные тенденции, необходимо принятие комплекса мер, среди которых, в первую очередь, создание инфраструктуры физической культуры и спорта, привлечение широких слоев населения к систематическим занятиям физической культурой и спортом. Эти меры благоприятно скажутся на развитии детско-юношеского спорта, спорта высших достижений и формировании спортивного резерва.</w:t>
      </w:r>
    </w:p>
    <w:p w:rsidR="007F6FDF" w:rsidRPr="005B6ECB" w:rsidRDefault="007F6FDF" w:rsidP="00A34F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Основные проблемы развития физической культуры и спорта в Советском районе Курской области:</w:t>
      </w:r>
    </w:p>
    <w:p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недостаточная физическая активность школьников и учащейся молодежи в системе общего и профессионального образования;</w:t>
      </w:r>
    </w:p>
    <w:p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неудовлетворенность спроса населения на физкультурно-оздоровительные и спортивные услуги, в том числе по месту жительства в шаговой доступности;</w:t>
      </w:r>
    </w:p>
    <w:p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недостаточное финансирование сферы физической культуры и спорта, отрицательно сказывающееся на реализации Календарного плана физкультурных мероприятий и спортивных мероприятий Советского района Курской области, решении задач развития массового спорта;</w:t>
      </w:r>
    </w:p>
    <w:p w:rsidR="007F6FDF" w:rsidRPr="005B6ECB" w:rsidRDefault="007F6FDF" w:rsidP="00655F0E">
      <w:pPr>
        <w:pStyle w:val="af"/>
        <w:numPr>
          <w:ilvl w:val="0"/>
          <w:numId w:val="8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низкая обеспеченность населения (по социальным нормам и нормативам) объектами физической культуры и спорта, особенно плавательными бассейнами и физкультурно-спортивными комплексами, особенно в сельской местности.</w:t>
      </w:r>
    </w:p>
    <w:p w:rsidR="007F6FDF" w:rsidRPr="005B6ECB" w:rsidRDefault="007F6FDF" w:rsidP="00A34FBB">
      <w:pPr>
        <w:spacing w:after="0" w:line="240" w:lineRule="auto"/>
        <w:contextualSpacing/>
        <w:jc w:val="both"/>
        <w:rPr>
          <w:rFonts w:ascii="Times New Roman" w:hAnsi="Times New Roman"/>
          <w:i/>
          <w:sz w:val="16"/>
          <w:szCs w:val="16"/>
          <w:lang w:eastAsia="ar-SA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ab/>
        <w:t xml:space="preserve">Успешное решение задач развития физической культуры и спорта в Советском районе Курской области возможно только при условии единой государственной политики в системе всех заинтересованных секторов общества, осуществлении целенаправленных </w:t>
      </w:r>
      <w:r w:rsidRPr="005B6ECB">
        <w:rPr>
          <w:rFonts w:ascii="Times New Roman" w:hAnsi="Times New Roman"/>
          <w:color w:val="000000"/>
          <w:sz w:val="16"/>
          <w:szCs w:val="16"/>
        </w:rPr>
        <w:lastRenderedPageBreak/>
        <w:t xml:space="preserve">скоординированных действий органов исполнительной и законодательной власти, органов местного самоуправления и общественных организаций. 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рамках оздоровления и отдыха детей с 2010 года на территории Курской области реализуется новый механизм организации отдыха в связи с передачей субъектам Российской Федерации полномочий по организации оздоровления и отдыха детей.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 Постановлением Губернатора Курской области от 27.11.2009г. № 384 «О мерах по организации оздоровления и отдыха детей в Курской области» комитет по делам молодежи и туризму Курской области определен уполномоченным органом по организации оздоровления и отдыха детей. 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 Федеральным Законом № 131-ФЗ от 06.10.2003г. «Об общих принципах организации местного самоуправления в Российской Федерации» вопросы организации отдыха, оздоровления и занятости детей в каникулярное время отнесены к компетенции муниципальных районов и городских округов. </w:t>
      </w:r>
    </w:p>
    <w:p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С 2011 года финансирование оздоровительной кампании из областного и муниципального бюджета осуществлялось в соответствии с областной целевой программой «Организация оздоровления и отдыха детей Курской области» и районной целевой программой «Организация оздоровления и отдыха детей Советского района Курской области».  </w:t>
      </w:r>
    </w:p>
    <w:p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Эффективная административная система управления обеспечивает межведомственное взаимодействие всех служб и ведомств в рамках оздоровительной кампании детей.</w:t>
      </w:r>
    </w:p>
    <w:p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Координацию совместных действий осуществляет районная межведомственная комиссия по организации отдыха, оздоровления и занятости детей, подростков и молодежи.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Совместная работа комитета по делам молодежи и туризму Курской области и органов местного самоуправления по организации отдыха и оздоровления детей определяется заключенными соглашениями. Обязательства сторон по данным Соглашениям определяют порядок работы с путевками, целевого подбора и направления детей, формирования и предоставления отчетности.</w:t>
      </w:r>
    </w:p>
    <w:p w:rsidR="007F6FDF" w:rsidRPr="005B6ECB" w:rsidRDefault="007F6FDF" w:rsidP="00A34FB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ab/>
        <w:t>С 2012 года о</w:t>
      </w:r>
      <w:r w:rsidRPr="005B6ECB">
        <w:rPr>
          <w:rFonts w:ascii="Times New Roman" w:hAnsi="Times New Roman"/>
          <w:sz w:val="16"/>
          <w:szCs w:val="16"/>
        </w:rPr>
        <w:t xml:space="preserve">собенностью оздоровительной кампании является подписанное Губернатором Курской области и </w:t>
      </w:r>
      <w:r w:rsidRPr="005B6ECB">
        <w:rPr>
          <w:rFonts w:ascii="Times New Roman" w:hAnsi="Times New Roman"/>
          <w:color w:val="000000"/>
          <w:spacing w:val="-7"/>
          <w:sz w:val="16"/>
          <w:szCs w:val="16"/>
        </w:rPr>
        <w:t xml:space="preserve">Министерством труда и социальной защиты </w:t>
      </w:r>
      <w:r w:rsidRPr="005B6ECB">
        <w:rPr>
          <w:rFonts w:ascii="Times New Roman" w:hAnsi="Times New Roman"/>
          <w:color w:val="000000"/>
          <w:spacing w:val="-4"/>
          <w:sz w:val="16"/>
          <w:szCs w:val="16"/>
        </w:rPr>
        <w:t>Российской Федерации Соглашение</w:t>
      </w:r>
      <w:r w:rsidRPr="005B6ECB">
        <w:rPr>
          <w:rFonts w:ascii="Times New Roman" w:hAnsi="Times New Roman"/>
          <w:sz w:val="16"/>
          <w:szCs w:val="16"/>
        </w:rPr>
        <w:t xml:space="preserve"> об отдыхе и оздоровлении детей, находящихся в трудной жизненной ситуации.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pacing w:val="-3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условиям Соглашения Курской области ежегодно выделяется субсидия на организацию отдыха и оздоровления детей, находящихся в трудной жизненной ситуации, в</w:t>
      </w:r>
      <w:r w:rsidRPr="005B6ECB">
        <w:rPr>
          <w:rFonts w:ascii="Times New Roman" w:hAnsi="Times New Roman"/>
          <w:spacing w:val="-3"/>
          <w:sz w:val="16"/>
          <w:szCs w:val="16"/>
        </w:rPr>
        <w:t xml:space="preserve">веден показатель результативности предоставления субсидии </w:t>
      </w:r>
      <w:r w:rsidRPr="005B6ECB">
        <w:rPr>
          <w:rFonts w:ascii="Times New Roman" w:hAnsi="Times New Roman"/>
          <w:sz w:val="16"/>
          <w:szCs w:val="16"/>
        </w:rPr>
        <w:t xml:space="preserve"> - </w:t>
      </w:r>
      <w:r w:rsidRPr="005B6ECB">
        <w:rPr>
          <w:rFonts w:ascii="Times New Roman" w:hAnsi="Times New Roman"/>
          <w:spacing w:val="-3"/>
          <w:sz w:val="16"/>
          <w:szCs w:val="16"/>
        </w:rPr>
        <w:t>доля оздоровленных детей, находящихся в трудной жизненной ситуации,  от численности детей, находящихся в трудной жизненной ситуации, подлежащих оздоровлению, в текущем году.</w:t>
      </w:r>
    </w:p>
    <w:p w:rsidR="007F6FDF" w:rsidRPr="005B6ECB" w:rsidRDefault="007F6FDF" w:rsidP="00A34FB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Качество отдыха и оздоровления детей определяется комплексным обеспечением следующих требований: доступность получения путевок; развитие детских оздоровительных учреждений; увеличение путевок на стационарные базы (</w:t>
      </w:r>
      <w:r w:rsidRPr="005B6ECB">
        <w:rPr>
          <w:rFonts w:ascii="Times New Roman" w:hAnsi="Times New Roman"/>
          <w:bCs/>
          <w:sz w:val="16"/>
          <w:szCs w:val="16"/>
        </w:rPr>
        <w:t>ежегодно около 500</w:t>
      </w:r>
      <w:r w:rsidRPr="005B6ECB">
        <w:rPr>
          <w:rFonts w:ascii="Times New Roman" w:hAnsi="Times New Roman"/>
          <w:sz w:val="16"/>
          <w:szCs w:val="16"/>
        </w:rPr>
        <w:t xml:space="preserve"> детей Советского района (от 6 до 17 лет включительно) оздоравливаются в стационарных оздоровительных учреждениях, т.е.  получает бесплатную путевку в санаторно-курортное учреждение, загородный лагерь или лагерь дневного пребывания); развитие профильного движения (</w:t>
      </w:r>
      <w:r w:rsidRPr="005B6ECB">
        <w:rPr>
          <w:rFonts w:ascii="Times New Roman" w:hAnsi="Times New Roman"/>
          <w:bCs/>
          <w:sz w:val="16"/>
          <w:szCs w:val="16"/>
        </w:rPr>
        <w:t>ежегодно около 50 детей Советского района направляются на профильные смены</w:t>
      </w:r>
      <w:r w:rsidRPr="005B6ECB">
        <w:rPr>
          <w:rFonts w:ascii="Times New Roman" w:hAnsi="Times New Roman"/>
          <w:sz w:val="16"/>
          <w:szCs w:val="16"/>
        </w:rPr>
        <w:t xml:space="preserve"> в</w:t>
      </w:r>
      <w:r w:rsidRPr="005B6ECB">
        <w:rPr>
          <w:rFonts w:ascii="Times New Roman" w:hAnsi="Times New Roman"/>
          <w:bCs/>
          <w:sz w:val="16"/>
          <w:szCs w:val="16"/>
        </w:rPr>
        <w:t xml:space="preserve"> целях усиления воспитательной и профилактической работы, вовлечения детей в социально-значимую деятельность в летний период, включения их в развивающие программы). </w:t>
      </w:r>
      <w:r w:rsidRPr="005B6ECB">
        <w:rPr>
          <w:rFonts w:ascii="Times New Roman" w:hAnsi="Times New Roman"/>
          <w:sz w:val="16"/>
          <w:szCs w:val="16"/>
        </w:rPr>
        <w:t>Анализ итогов оздоровительной кампании показывает, что профильные (специализированные) лагеря являются самой эффективной площадкой для раскрытия и изучения через практическую интерактивную деятельность способностей и возможностей ребенка, создания условий его самореализации и социальной адаптации в обществе.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Основной общественно значимый результат настоящей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муниципальной</w:t>
      </w:r>
      <w:r w:rsidRPr="005B6ECB">
        <w:rPr>
          <w:rFonts w:ascii="Times New Roman" w:hAnsi="Times New Roman"/>
          <w:sz w:val="16"/>
          <w:szCs w:val="16"/>
        </w:rPr>
        <w:t xml:space="preserve"> программы – наращивание «человеческого капитала». Таким образом, выполнение мероприятий настоящей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муниципальной</w:t>
      </w:r>
      <w:r w:rsidRPr="005B6ECB">
        <w:rPr>
          <w:rFonts w:ascii="Times New Roman" w:hAnsi="Times New Roman"/>
          <w:sz w:val="16"/>
          <w:szCs w:val="16"/>
        </w:rPr>
        <w:t xml:space="preserve"> программы позволит реализовать идею, заложенную в Концепции долгосрочного социально-экономического развития Российской Федерации на период до 2021 года, о том, что в быстро изменяющемся мире стратегические преимущества будут у тех государств, которые смогут эффективно развивать и продуктивно использовать инновационный потенциал развития, основным носителем которого является молодежь. 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 сфере оздоровления и отдыха детей можно сделать вывод о том, что в п</w:t>
      </w:r>
      <w:r w:rsidR="005C271A" w:rsidRPr="005B6ECB">
        <w:rPr>
          <w:rFonts w:ascii="Times New Roman" w:hAnsi="Times New Roman"/>
          <w:color w:val="000000"/>
          <w:sz w:val="16"/>
          <w:szCs w:val="16"/>
        </w:rPr>
        <w:t>рогнозируемом периоде (2015-20</w:t>
      </w:r>
      <w:r w:rsidR="00650138" w:rsidRPr="005B6ECB">
        <w:rPr>
          <w:rFonts w:ascii="Times New Roman" w:hAnsi="Times New Roman"/>
          <w:color w:val="000000"/>
          <w:sz w:val="16"/>
          <w:szCs w:val="16"/>
        </w:rPr>
        <w:t>30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годы) потребность граждан в данных мерах социальной поддержки сохранится.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 Потребность населения в мерах социальной поддержки и возможность ее удовлетворения будут определяться результатами проводимой экономической политики, темпами роста валового внутреннего продукта и объемов производства в базовых отраслях экономики, принимаемых мер по совершенствованию налоговой и инвестиционной политики, выравниванию уровней социально-экономического развития регионов.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результате реализации муниципальной программы ожидается повышение эффективности реализации молодежной политики на территории Советского района Курской области.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Так же результатом станет наличие разнообразных возможностей для самовыражения молодых людей всех категорий, повышение социальной активности, активное участие в жизни общества.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Реализация муниципальной 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Курской области; способствует достижению спортсменами Советского района Курской области высоких спортивных результатов на межрегиональных и областных спортивных соревнованиях.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результате реализации муниципальной программы ожидается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повышение качества оздоровления и отдыха детей и подростков Советского района Курской области. </w:t>
      </w:r>
      <w:r w:rsidRPr="005B6ECB">
        <w:rPr>
          <w:rFonts w:ascii="Times New Roman" w:hAnsi="Times New Roman"/>
          <w:color w:val="000000"/>
          <w:sz w:val="16"/>
          <w:szCs w:val="16"/>
        </w:rPr>
        <w:tab/>
      </w:r>
    </w:p>
    <w:p w:rsidR="007F6FDF" w:rsidRPr="005B6ECB" w:rsidRDefault="007F6FDF" w:rsidP="00A34FBB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ab/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II. Пр</w:t>
      </w: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иоритеты государственной политики в сфере реализации муниципальной 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>программы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, </w:t>
      </w: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цели, задачи и показатели (индикаторы) достижения целей и решения 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задач, описание основных ожидаемых конечных результатов 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bCs/>
          <w:color w:val="000000"/>
          <w:sz w:val="16"/>
          <w:szCs w:val="16"/>
        </w:rPr>
        <w:t>муниципальной программы, сроков и этапов реализации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Приоритеты государственной политики в сфере </w:t>
      </w:r>
      <w:r w:rsidRPr="005B6ECB">
        <w:rPr>
          <w:rFonts w:ascii="Times New Roman" w:hAnsi="Times New Roman"/>
          <w:color w:val="000000"/>
          <w:sz w:val="16"/>
          <w:szCs w:val="16"/>
        </w:rPr>
        <w:t>государственной молодежной политики, физической культуры и спорта, развития системы оздоровления и отдыха детей в Советском районе Курской области</w:t>
      </w:r>
      <w:r w:rsidR="005C271A" w:rsidRPr="005B6ECB">
        <w:rPr>
          <w:rFonts w:ascii="Times New Roman" w:hAnsi="Times New Roman"/>
          <w:sz w:val="16"/>
          <w:szCs w:val="16"/>
        </w:rPr>
        <w:t xml:space="preserve"> на период до 202</w:t>
      </w:r>
      <w:r w:rsidR="00650138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года сформированы с учетом целей и задач, представленных в следующих стратегических документах:</w:t>
      </w:r>
    </w:p>
    <w:p w:rsidR="00AB5430" w:rsidRPr="005B6ECB" w:rsidRDefault="00AB5430" w:rsidP="00AB543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Разработана и реализуется с учетом Стратегии социально-экономического развития Советского района Курской области на период до 2030 года, утвержденной решением Представительного собрания Советского района Курской области четвёртого созыва от 24.022022 №255.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Федеральном законе от 24 июля 1998 г. № 124-ФЗ «Об основных гарантиях прав ребенка в Российской Федерации;</w:t>
      </w:r>
    </w:p>
    <w:p w:rsidR="007F6FDF" w:rsidRPr="005B6ECB" w:rsidRDefault="007F6FDF" w:rsidP="00A34FBB">
      <w:pPr>
        <w:pStyle w:val="aa"/>
        <w:tabs>
          <w:tab w:val="left" w:pos="567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Федеральном законе № 184-ФЗ от 6 октября 1999 г.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Федеральном законе № 131-ФЗ от 06.10.2003 г. «Об общих принципах организации местного самоуправления в Российской Федерации»;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Указе Президента Российской Федерации от 12 мая 2009 года № 537 «О стратегии национальной безопасности Российской Федерации до 2020 года»;</w:t>
      </w:r>
    </w:p>
    <w:p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Fonts w:ascii="Times New Roman" w:hAnsi="Times New Roman"/>
          <w:i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Постановлении Правительства Российской Федерации от 29 декабря 2009 № 1106 «О порядке предоставления из федерального бюджета субсидий бюджетам субъектов Российской Федерации на реализацию мероприятий по проведению оздоровительной кампании детей, находящихся в трудной жизненной ситуации»;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Распоряжении Правительства Российской Федерации от 18.12.2006 № 1760-р «О Стратегии государственной молодежной политики в Российской Федерации на период до 2016 года»;</w:t>
      </w:r>
    </w:p>
    <w:p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Законе Курской области от 11.12.2012 г. № 124-ЗКО «Об областном бюджете на 2013 год и на плановый период 2014 и 2015 годов»</w:t>
      </w:r>
      <w:r w:rsidRPr="005B6ECB">
        <w:rPr>
          <w:rFonts w:ascii="Times New Roman" w:hAnsi="Times New Roman"/>
          <w:sz w:val="16"/>
          <w:szCs w:val="16"/>
        </w:rPr>
        <w:t>;</w:t>
      </w:r>
    </w:p>
    <w:p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Законе Курской области от 04.01.2003 г. № 2-ЗКО «О государственной молодежной политике в Курской области»</w:t>
      </w:r>
      <w:r w:rsidRPr="005B6ECB">
        <w:rPr>
          <w:rFonts w:ascii="Times New Roman" w:hAnsi="Times New Roman"/>
          <w:sz w:val="16"/>
          <w:szCs w:val="16"/>
        </w:rPr>
        <w:t>;</w:t>
      </w:r>
    </w:p>
    <w:p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Законе Курской области </w:t>
      </w: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 xml:space="preserve">от 18.03.2002 г. № 17-ЗКО </w:t>
      </w:r>
      <w:r w:rsidRPr="005B6ECB">
        <w:rPr>
          <w:rFonts w:ascii="Times New Roman" w:hAnsi="Times New Roman"/>
          <w:sz w:val="16"/>
          <w:szCs w:val="16"/>
        </w:rPr>
        <w:t xml:space="preserve">«О государственной поддержке талантливой молодежи; </w:t>
      </w:r>
    </w:p>
    <w:p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lastRenderedPageBreak/>
        <w:t>Законе Курской области от 17.06.2002 г. № 28-ЗКО «О государственной поддержке молодежных и детских общественных объединений Курской области»</w:t>
      </w:r>
      <w:r w:rsidRPr="005B6ECB">
        <w:rPr>
          <w:rFonts w:ascii="Times New Roman" w:hAnsi="Times New Roman"/>
          <w:sz w:val="16"/>
          <w:szCs w:val="16"/>
        </w:rPr>
        <w:t>;</w:t>
      </w:r>
    </w:p>
    <w:p w:rsidR="007F6FDF" w:rsidRPr="005B6ECB" w:rsidRDefault="007F6FDF" w:rsidP="00A34FBB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5B6ECB">
        <w:rPr>
          <w:rStyle w:val="ad"/>
          <w:color w:val="000000"/>
          <w:sz w:val="16"/>
          <w:szCs w:val="16"/>
        </w:rPr>
        <w:t>Законе Курской области от 23.12.2005 г. № 101-ЗКО «Об Общественной молодежной палате при Курской областной Думе»</w:t>
      </w:r>
      <w:r w:rsidRPr="005B6ECB">
        <w:rPr>
          <w:sz w:val="16"/>
          <w:szCs w:val="16"/>
        </w:rPr>
        <w:t>;</w:t>
      </w:r>
    </w:p>
    <w:p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Постановлении Губернатора Курской области от 29.09.2006 г. № 434 «О мерах государственной поддержки талантливой молодежи»;</w:t>
      </w:r>
    </w:p>
    <w:p w:rsidR="007F6FDF" w:rsidRPr="005B6ECB" w:rsidRDefault="007F6FDF" w:rsidP="00A34FBB">
      <w:pPr>
        <w:pStyle w:val="aa"/>
        <w:tabs>
          <w:tab w:val="left" w:pos="567"/>
          <w:tab w:val="left" w:pos="709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Постановлении Губернатора Курской области от 27.11.2009 г. № 383 «О создании Совета молодых ученых и специалистов Курской области»;</w:t>
      </w:r>
    </w:p>
    <w:p w:rsidR="007F6FDF" w:rsidRPr="005B6ECB" w:rsidRDefault="007F6FDF" w:rsidP="00A34FBB">
      <w:pPr>
        <w:pStyle w:val="aa"/>
        <w:tabs>
          <w:tab w:val="left" w:pos="567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 xml:space="preserve">Постановлении Губернатора Курской области от 18.11.2010 г. № 432-пг </w:t>
      </w:r>
      <w:r w:rsidRPr="005B6EC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«Об учреждении премии Губернатора Курской области в области науки и инноваций для молодых ученых и специалистов»;</w:t>
      </w:r>
    </w:p>
    <w:p w:rsidR="007F6FDF" w:rsidRPr="005B6ECB" w:rsidRDefault="007F6FDF" w:rsidP="00A34FBB">
      <w:pPr>
        <w:pStyle w:val="aa"/>
        <w:tabs>
          <w:tab w:val="left" w:pos="567"/>
          <w:tab w:val="left" w:pos="9354"/>
        </w:tabs>
        <w:ind w:firstLine="567"/>
        <w:rPr>
          <w:rStyle w:val="ad"/>
          <w:rFonts w:ascii="Times New Roman" w:hAnsi="Times New Roman"/>
          <w:i w:val="0"/>
          <w:color w:val="000000"/>
          <w:sz w:val="16"/>
          <w:szCs w:val="16"/>
        </w:rPr>
      </w:pPr>
      <w:r w:rsidRPr="005B6ECB">
        <w:rPr>
          <w:rStyle w:val="ad"/>
          <w:rFonts w:ascii="Times New Roman" w:hAnsi="Times New Roman"/>
          <w:color w:val="000000"/>
          <w:sz w:val="16"/>
          <w:szCs w:val="16"/>
        </w:rPr>
        <w:t>Постановлении Губернатора Курской области от 17.01.2013 г. № 9-па «Об организации отдыха, оздоровления и занятости детей, подростков и молодежи»;</w:t>
      </w:r>
    </w:p>
    <w:p w:rsidR="007F6FDF" w:rsidRPr="005B6ECB" w:rsidRDefault="007F6FDF" w:rsidP="00A34FBB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Постановлении Курской областной Думы от 24.05.07 г. № 381-IV ОД «Об одобрении стратегии социально-экономического развития Курской области на период до 2020 года».</w:t>
      </w:r>
    </w:p>
    <w:p w:rsidR="007F6FDF" w:rsidRPr="005B6ECB" w:rsidRDefault="007F6FDF" w:rsidP="00A34FBB">
      <w:pPr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Федеральный закон от 4 декабря 2007 г. № 329-ФЗ «О физической культуре и спорте в Российской Федерации», Закон Курской области от 10 октября 1996 г. № 13-ЗКО «О физической культуре и спорте»;</w:t>
      </w:r>
    </w:p>
    <w:p w:rsidR="007F6FDF" w:rsidRPr="005B6ECB" w:rsidRDefault="007F6FDF" w:rsidP="00A34FBB">
      <w:pPr>
        <w:spacing w:after="0" w:line="240" w:lineRule="auto"/>
        <w:ind w:firstLine="567"/>
        <w:contextualSpacing/>
        <w:jc w:val="both"/>
        <w:rPr>
          <w:rStyle w:val="ad"/>
          <w:rFonts w:ascii="Times New Roman" w:hAnsi="Times New Roman"/>
          <w:i w:val="0"/>
          <w:iCs w:val="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Постановление Администрации Курской области от 11.10.2013 года №724-па «Об утверждении государственной программы Курской области «Развитие физической культуры и спорта в Курской области на 2014-2020 годы.</w:t>
      </w:r>
    </w:p>
    <w:p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Муниципальная программа разработана с учетом направлений, предлагаемых в основных стратегических документах страны и региона.</w:t>
      </w:r>
    </w:p>
    <w:p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>Сроки реализации муниципальной программы</w:t>
      </w:r>
      <w:r w:rsidR="00F36B60" w:rsidRPr="005B6ECB">
        <w:rPr>
          <w:sz w:val="16"/>
          <w:szCs w:val="16"/>
        </w:rPr>
        <w:t>:</w:t>
      </w:r>
      <w:r w:rsidRPr="005B6ECB">
        <w:rPr>
          <w:sz w:val="16"/>
          <w:szCs w:val="16"/>
        </w:rPr>
        <w:t xml:space="preserve"> реализуется в </w:t>
      </w:r>
      <w:r w:rsidR="00F36B60" w:rsidRPr="005B6ECB">
        <w:rPr>
          <w:sz w:val="16"/>
          <w:szCs w:val="16"/>
        </w:rPr>
        <w:t>три</w:t>
      </w:r>
      <w:r w:rsidRPr="005B6ECB">
        <w:rPr>
          <w:sz w:val="16"/>
          <w:szCs w:val="16"/>
        </w:rPr>
        <w:t xml:space="preserve"> этапа:</w:t>
      </w:r>
    </w:p>
    <w:p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 xml:space="preserve">         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</w:t>
      </w:r>
    </w:p>
    <w:p w:rsidR="007F6FDF" w:rsidRPr="005B6ECB" w:rsidRDefault="007F6FDF" w:rsidP="00A34FBB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val="en-US"/>
        </w:rPr>
        <w:t>II</w:t>
      </w:r>
      <w:r w:rsidR="005C271A" w:rsidRPr="005B6ECB">
        <w:rPr>
          <w:rFonts w:ascii="Times New Roman" w:hAnsi="Times New Roman"/>
          <w:sz w:val="16"/>
          <w:szCs w:val="16"/>
        </w:rPr>
        <w:t xml:space="preserve"> этап – 2021-2025</w:t>
      </w:r>
      <w:r w:rsidRPr="005B6ECB">
        <w:rPr>
          <w:rFonts w:ascii="Times New Roman" w:hAnsi="Times New Roman"/>
          <w:sz w:val="16"/>
          <w:szCs w:val="16"/>
        </w:rPr>
        <w:t xml:space="preserve"> годы</w:t>
      </w:r>
      <w:r w:rsidR="00F36B60" w:rsidRPr="005B6ECB">
        <w:rPr>
          <w:rFonts w:ascii="Times New Roman" w:hAnsi="Times New Roman"/>
          <w:color w:val="000000"/>
          <w:sz w:val="16"/>
          <w:szCs w:val="16"/>
        </w:rPr>
        <w:t>;</w:t>
      </w:r>
    </w:p>
    <w:p w:rsidR="00F36B60" w:rsidRPr="005B6ECB" w:rsidRDefault="00F36B60" w:rsidP="00A34FBB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  <w:lang w:val="en-US"/>
        </w:rPr>
        <w:t>III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этап -2026-2030 годы.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района.</w:t>
      </w:r>
    </w:p>
    <w:p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Приоритетами государственной молодежной политики на территории Советского района Курской области являются:</w:t>
      </w:r>
    </w:p>
    <w:p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вовлечение молодежи в социальную практику;</w:t>
      </w:r>
    </w:p>
    <w:p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поддержка общественно значимых инициатив, общественно полезной деятельности молодежи, молодежных, детских общественных объединений;</w:t>
      </w:r>
    </w:p>
    <w:p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обеспечение эффективной социализации молодежи, находящейся в трудной жизненной ситуации;</w:t>
      </w:r>
    </w:p>
    <w:p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гражданское и патриотическое воспитание молодежи;</w:t>
      </w:r>
    </w:p>
    <w:p w:rsidR="007F6FDF" w:rsidRPr="005B6ECB" w:rsidRDefault="007F6FDF" w:rsidP="00A34FBB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формирование ценности семейного образа жизни среди молодежи;</w:t>
      </w:r>
    </w:p>
    <w:p w:rsidR="007F6FDF" w:rsidRPr="005B6ECB" w:rsidRDefault="007F6FDF" w:rsidP="00A34FBB">
      <w:pPr>
        <w:pStyle w:val="21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выявление и поддержка талантливой молодежи;</w:t>
      </w:r>
    </w:p>
    <w:p w:rsidR="007F6FDF" w:rsidRPr="005B6ECB" w:rsidRDefault="007F6FDF" w:rsidP="00A34FBB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профилактика правонарушений среди молодежи;</w:t>
      </w:r>
    </w:p>
    <w:p w:rsidR="007F6FDF" w:rsidRPr="005B6ECB" w:rsidRDefault="007F6FDF" w:rsidP="00A34FBB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международного молодежного сотрудничества.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Муниципальной программой предусмотрен комплекс мер по реализации инновационного потенциала молодежи, формированию гражданского правосознания, патриотическому воспитанию, поддержки молодежных инициатив, развитию волонтерского (добровольческого) движения, включение молодежи в социальную практику, поддержке молодых семей, студенчества, инициативной и талантливой молодежи.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 приоритетным направлениям реализации государственной политики в области физической культуры и спорта в Советском районе Курской области относятся:</w:t>
      </w:r>
      <w:bookmarkStart w:id="9" w:name="sub_2101"/>
      <w:r w:rsidRPr="005B6ECB">
        <w:rPr>
          <w:rFonts w:ascii="Times New Roman" w:hAnsi="Times New Roman"/>
          <w:sz w:val="16"/>
          <w:szCs w:val="16"/>
        </w:rPr>
        <w:t xml:space="preserve"> развитие физической культуры и массового спорта</w:t>
      </w:r>
      <w:bookmarkStart w:id="10" w:name="sub_2102"/>
      <w:bookmarkEnd w:id="9"/>
      <w:r w:rsidRPr="005B6ECB">
        <w:rPr>
          <w:rFonts w:ascii="Times New Roman" w:hAnsi="Times New Roman"/>
          <w:sz w:val="16"/>
          <w:szCs w:val="16"/>
        </w:rPr>
        <w:t>, системы подготовки спортивного резерва</w:t>
      </w:r>
      <w:bookmarkStart w:id="11" w:name="sub_2104"/>
      <w:bookmarkEnd w:id="10"/>
      <w:r w:rsidRPr="005B6ECB">
        <w:rPr>
          <w:rFonts w:ascii="Times New Roman" w:hAnsi="Times New Roman"/>
          <w:sz w:val="16"/>
          <w:szCs w:val="16"/>
        </w:rPr>
        <w:t xml:space="preserve"> для команд Советского района Курской области, детско-юношеского спорта.</w:t>
      </w:r>
    </w:p>
    <w:bookmarkEnd w:id="11"/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 приоритетным направлениям развития системы и совершенствования организации оздоровления и отдыха детей, определенным вышеуказанными нормативными правовыми актами отнесены, в том числе о</w:t>
      </w:r>
      <w:r w:rsidRPr="005B6ECB">
        <w:rPr>
          <w:rFonts w:ascii="Times New Roman" w:hAnsi="Times New Roman"/>
          <w:color w:val="000000"/>
          <w:sz w:val="16"/>
          <w:szCs w:val="16"/>
        </w:rPr>
        <w:t>беспечение доступности оздоровительных путевок и улучшение качества предоставляемой услуги для всех нуждающихся путем дальнейшего развития сети организаций отдыха и оздоровления различных организационно-правовых форм и форм собственности.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ab/>
        <w:t>Цель муниципальной программы: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повышение эффективности реализации молодежной политики, формирование потребности населения Советского района Курской области в систематических занятиях физической культурой и спортом, создание условий для занятия жителями Советского района Курской области физической культурой и спортом, развитие системы оздоровления и отдыха детей в Советском районе Курской области.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Задачи муниципальной программы:</w:t>
      </w:r>
    </w:p>
    <w:p w:rsidR="007F6FDF" w:rsidRPr="005B6ECB" w:rsidRDefault="007F6FDF" w:rsidP="00A34FBB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- вовлечение молодежи в общественную деятельность; </w:t>
      </w:r>
    </w:p>
    <w:p w:rsidR="007F6FDF" w:rsidRPr="005B6ECB" w:rsidRDefault="007F6FDF" w:rsidP="00A34FBB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- развитие физической культуры и спорта;</w:t>
      </w:r>
    </w:p>
    <w:p w:rsidR="007F6FDF" w:rsidRPr="005B6ECB" w:rsidRDefault="007F6FDF" w:rsidP="00A34FBB">
      <w:pPr>
        <w:pStyle w:val="ConsPlusCell"/>
        <w:tabs>
          <w:tab w:val="left" w:pos="567"/>
          <w:tab w:val="left" w:pos="851"/>
        </w:tabs>
        <w:ind w:firstLine="567"/>
        <w:jc w:val="both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- организация оздоровления и отдыха детей.</w:t>
      </w:r>
    </w:p>
    <w:p w:rsidR="007F6FDF" w:rsidRPr="005B6ECB" w:rsidRDefault="007F6FDF" w:rsidP="00A34FBB">
      <w:pPr>
        <w:pStyle w:val="ConsPlusCell"/>
        <w:tabs>
          <w:tab w:val="left" w:pos="567"/>
          <w:tab w:val="left" w:pos="851"/>
        </w:tabs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распространению практики добровольчества как важнейшего направления «гражданского образования».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Реализация мероприятий программы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будет способствовать достижению следующих социально-экономических результатов: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расширение масштабов адресной социальной поддержки, оказываемой населению, при прочих равных условиях, создаст основу улучшения социального климата в обществе; </w:t>
      </w:r>
    </w:p>
    <w:p w:rsidR="007F6FDF" w:rsidRPr="005B6ECB" w:rsidRDefault="007F6FDF" w:rsidP="00A34FB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Курской области; способствует достижению спортсменами Советского района Курской области высоких спортивных результатов на межрегиональных и областных спортивных соревнованиях;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совершенствование организации предоставления услуг в сфере отдыха и оздоровления, способствуя повышению качества жизни нуждающихся граждан (семей), сохранению их физического и психического здоровья, увеличению продолжительности жизни, будет позитивно сказываться на снижении потребности в медицинских услугах.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Оценка достижения целей муниципальной программы производится посредством следующих показателей: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iCs/>
          <w:sz w:val="16"/>
          <w:szCs w:val="16"/>
        </w:rPr>
        <w:t xml:space="preserve">- </w:t>
      </w:r>
      <w:r w:rsidRPr="005B6ECB">
        <w:rPr>
          <w:rFonts w:ascii="Times New Roman" w:hAnsi="Times New Roman"/>
          <w:sz w:val="16"/>
          <w:szCs w:val="16"/>
        </w:rPr>
        <w:t xml:space="preserve">удельный вес численности молодых людей в возрасте от 14 до </w:t>
      </w:r>
      <w:r w:rsidR="00C10471" w:rsidRPr="005B6ECB">
        <w:rPr>
          <w:rFonts w:ascii="Times New Roman" w:hAnsi="Times New Roman"/>
          <w:sz w:val="16"/>
          <w:szCs w:val="16"/>
        </w:rPr>
        <w:t>35</w:t>
      </w:r>
      <w:r w:rsidRPr="005B6ECB">
        <w:rPr>
          <w:rFonts w:ascii="Times New Roman" w:hAnsi="Times New Roman"/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C10471" w:rsidRPr="005B6ECB">
        <w:rPr>
          <w:rFonts w:ascii="Times New Roman" w:hAnsi="Times New Roman"/>
          <w:sz w:val="16"/>
          <w:szCs w:val="16"/>
        </w:rPr>
        <w:t>5</w:t>
      </w:r>
      <w:r w:rsidRPr="005B6ECB">
        <w:rPr>
          <w:rFonts w:ascii="Times New Roman" w:hAnsi="Times New Roman"/>
          <w:sz w:val="16"/>
          <w:szCs w:val="16"/>
        </w:rPr>
        <w:t xml:space="preserve"> лет;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i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</w:t>
      </w:r>
      <w:r w:rsidRPr="005B6ECB">
        <w:rPr>
          <w:rFonts w:ascii="Times New Roman" w:hAnsi="Times New Roman"/>
          <w:bCs/>
          <w:iCs/>
          <w:sz w:val="16"/>
          <w:szCs w:val="16"/>
        </w:rPr>
        <w:t>отражает повышение привлекательности молодежных общественных объединений и повышение социальной активности молодых людей.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определяется как отношение </w:t>
      </w:r>
      <w:r w:rsidRPr="005B6ECB">
        <w:rPr>
          <w:rFonts w:ascii="Times New Roman" w:hAnsi="Times New Roman"/>
          <w:bCs/>
          <w:sz w:val="16"/>
          <w:szCs w:val="16"/>
        </w:rPr>
        <w:t>численности молодых людей в возрасте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проживающих на территории  Советского района Курской области: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720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В/А*100%, где: 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В – численность молодых людей в возрасте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участвующих в деятельности молодежных общественных объединений;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А – общая численность молодых людей от 14 до 3</w:t>
      </w:r>
      <w:r w:rsidR="00C10471" w:rsidRPr="005B6ECB">
        <w:rPr>
          <w:rFonts w:ascii="Times New Roman" w:hAnsi="Times New Roman"/>
          <w:bCs/>
          <w:sz w:val="16"/>
          <w:szCs w:val="16"/>
        </w:rPr>
        <w:t>5</w:t>
      </w:r>
      <w:r w:rsidRPr="005B6ECB">
        <w:rPr>
          <w:rFonts w:ascii="Times New Roman" w:hAnsi="Times New Roman"/>
          <w:bCs/>
          <w:sz w:val="16"/>
          <w:szCs w:val="16"/>
        </w:rPr>
        <w:t xml:space="preserve"> лет, проживающих на территории Советского района Курской области, человек. 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- доля детей, оздоровленных в рамках мер социальной поддержки в общей численности детей школьного возраста;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lastRenderedPageBreak/>
        <w:t>Показатель позволяет оценить результаты реализации в Советском районе Курской области мероприятий по оздоровлению и отдыху детей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, осуществляемы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в соответствии с нормативными правовыми актами.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рассчитывается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на основе данных Росстата по Курской области.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720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- численность оздоровленных детей Советского района Курской области, получивших в отчетном году путевку в стационарные организации отдыха и оздоровления в соответствии с нормативными правовыми актами, человек;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А – общая численность детей Советского района Курской области школьного возраста (от 6 до 18 лет), человек. 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Для достижения целевого индикатора доля детей, оздоровленных в рамках мер социальной поддержки в общей численности детей школьного возраста, муниципальным образованиям предоставляется субсидия из областного бюджета на организацию отдыха детей в каникулярное время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. 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итогам реализации муниципальной программы ожидается достижение следующих показателей: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увеличение доли жителей Советского района Курской области, систематически занимающихся физической культурой и спортом, в общей численности населения района;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увеличение доли спортсменов Советского района Курской области, ставших победителями и призерами областных и межрегиональных спортивных соревнований, в общем количестве участвовавших спортсменов Советского района Курской области;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уровня обеспеченности населения Советского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инвалидов.</w:t>
      </w:r>
    </w:p>
    <w:p w:rsidR="007F6FDF" w:rsidRPr="005B6ECB" w:rsidRDefault="007F6FDF" w:rsidP="00953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Сведения о показателях муниципальной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программы отражены в приложении № 3 к муниципальной программе и </w:t>
      </w:r>
      <w:r w:rsidRPr="005B6ECB">
        <w:rPr>
          <w:rFonts w:ascii="Times New Roman" w:hAnsi="Times New Roman"/>
          <w:sz w:val="16"/>
          <w:szCs w:val="16"/>
        </w:rPr>
        <w:t>приложении № 1 к подпрограмме 3.</w:t>
      </w:r>
    </w:p>
    <w:p w:rsidR="00303962" w:rsidRPr="005B6ECB" w:rsidRDefault="00303962" w:rsidP="00A34FB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  <w:t>III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.Обобщенная характеристика основных </w:t>
      </w:r>
      <w:r w:rsidRPr="005B6ECB">
        <w:rPr>
          <w:rFonts w:ascii="Times New Roman" w:hAnsi="Times New Roman" w:cs="Times New Roman"/>
          <w:b/>
          <w:bCs/>
          <w:sz w:val="16"/>
          <w:szCs w:val="16"/>
        </w:rPr>
        <w:t>мероприятий муниципальной программы</w:t>
      </w:r>
    </w:p>
    <w:p w:rsidR="00655F0E" w:rsidRPr="005B6ECB" w:rsidRDefault="00655F0E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7F6FDF" w:rsidRPr="005B6ECB" w:rsidRDefault="007F6FDF" w:rsidP="00A34FBB">
      <w:pPr>
        <w:shd w:val="clear" w:color="auto" w:fill="FFFFFF"/>
        <w:tabs>
          <w:tab w:val="left" w:pos="567"/>
        </w:tabs>
        <w:spacing w:after="0" w:line="240" w:lineRule="auto"/>
        <w:ind w:firstLine="545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Муниципальная 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</w:t>
      </w:r>
      <w:r w:rsidRPr="005B6ECB">
        <w:rPr>
          <w:rFonts w:ascii="Times New Roman" w:hAnsi="Times New Roman"/>
          <w:color w:val="000000"/>
          <w:sz w:val="16"/>
          <w:szCs w:val="16"/>
        </w:rPr>
        <w:t>эффективности реализации молодежной политики, муниципальной политики в сфере физической культуры и спорта и развития системы оздоровления и отдыха детей в Советском районе Курской области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с целью повышения их эффективности и результативности. </w:t>
      </w:r>
    </w:p>
    <w:p w:rsidR="007F6FDF" w:rsidRPr="005B6ECB" w:rsidRDefault="007F6FDF" w:rsidP="00A34FBB">
      <w:pPr>
        <w:shd w:val="clear" w:color="auto" w:fill="FFFFFF"/>
        <w:tabs>
          <w:tab w:val="left" w:pos="567"/>
        </w:tabs>
        <w:spacing w:after="0" w:line="240" w:lineRule="auto"/>
        <w:ind w:firstLine="545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Для каждой подпрограммы муниципальной программы сформулированы цели и задачи, целевые индикаторы, определены их целевые значения, определены мероприятия, реализация которых позволит достичь намеченные цели и решить соответствующие задачи.</w:t>
      </w:r>
    </w:p>
    <w:p w:rsidR="007F6FDF" w:rsidRPr="005B6ECB" w:rsidRDefault="007F6FDF" w:rsidP="00A34FBB">
      <w:pPr>
        <w:shd w:val="clear" w:color="auto" w:fill="FFFFFF"/>
        <w:tabs>
          <w:tab w:val="left" w:pos="567"/>
        </w:tabs>
        <w:spacing w:after="0" w:line="240" w:lineRule="auto"/>
        <w:ind w:firstLine="545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рамках подпрограммы 2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«Повышение эффективности реализации молодежной политики»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будут реализованы мероприятия, направленные на </w:t>
      </w:r>
      <w:r w:rsidRPr="005B6ECB">
        <w:rPr>
          <w:rFonts w:ascii="Times New Roman" w:hAnsi="Times New Roman"/>
          <w:sz w:val="16"/>
          <w:szCs w:val="16"/>
        </w:rPr>
        <w:t xml:space="preserve">вовлечение молодежи в социальную практику; поддержку общественно значимых инициатив, общественно полезной деятельности молодежи, молодежных, детских общественных объединений; обеспечение эффективной социализации молодежи, находящейся в трудной жизненной ситуации; гражданское и патриотическое воспитание молодежи; формирование ценности семейного образа жизни среди молодежи; выявление и поддержка талантливой молодежи; профилактику правонарушений среди молодежи;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формирование российской идентичности и толерантности в молодежной среде</w:t>
      </w:r>
      <w:r w:rsidRPr="005B6ECB">
        <w:rPr>
          <w:rFonts w:ascii="Times New Roman" w:hAnsi="Times New Roman"/>
          <w:sz w:val="16"/>
          <w:szCs w:val="16"/>
        </w:rPr>
        <w:t>, развитие международного молодежного сотрудничества.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Подпрограмма 3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«Реализация муниципальной политики в сфере физической культуры и спорта» предполагает </w:t>
      </w:r>
      <w:r w:rsidRPr="005B6ECB">
        <w:rPr>
          <w:rFonts w:ascii="Times New Roman" w:hAnsi="Times New Roman"/>
          <w:sz w:val="16"/>
          <w:szCs w:val="16"/>
        </w:rPr>
        <w:t>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популяризация физической культуры и спорта среди различных групп населения;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утверждение и реализация календарных планов физкультурных мероприятий и спортивных мероприятий муниципальных образований;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:rsidR="007F6FDF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осуществление </w:t>
      </w:r>
      <w:proofErr w:type="gramStart"/>
      <w:r w:rsidRPr="005B6ECB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5B6ECB">
        <w:rPr>
          <w:rFonts w:ascii="Times New Roman" w:hAnsi="Times New Roman"/>
          <w:sz w:val="16"/>
          <w:szCs w:val="16"/>
        </w:rPr>
        <w:t xml:space="preserve"> соблюдением организациями, созданными муниципальными образованиями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:rsidR="00C3188A" w:rsidRPr="005B6ECB" w:rsidRDefault="00C3188A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создание условий, обеспечивающих повышение мотивации жителей</w:t>
      </w:r>
      <w:r w:rsidR="00D03567">
        <w:rPr>
          <w:rFonts w:ascii="Times New Roman" w:hAnsi="Times New Roman"/>
          <w:sz w:val="16"/>
          <w:szCs w:val="16"/>
        </w:rPr>
        <w:t xml:space="preserve"> муниципального образования регулярным занятиям физической культурой и спортом и ведению здорового образа жизни;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:rsidR="007F6FDF" w:rsidRPr="005B6ECB" w:rsidRDefault="007F6FDF" w:rsidP="00A34FBB">
      <w:pPr>
        <w:pStyle w:val="aa"/>
        <w:widowControl w:val="0"/>
        <w:tabs>
          <w:tab w:val="left" w:pos="567"/>
        </w:tabs>
        <w:ind w:firstLine="545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рамках подпрограммы 4 </w:t>
      </w:r>
      <w:r w:rsidRPr="005B6ECB">
        <w:rPr>
          <w:rFonts w:ascii="Times New Roman" w:hAnsi="Times New Roman"/>
          <w:sz w:val="16"/>
          <w:szCs w:val="16"/>
        </w:rPr>
        <w:t xml:space="preserve">«Оздоровление и отдых детей» предусмотрено исполнение </w:t>
      </w:r>
      <w:r w:rsidRPr="005B6ECB">
        <w:rPr>
          <w:rFonts w:ascii="Times New Roman" w:hAnsi="Times New Roman"/>
          <w:color w:val="000000"/>
          <w:sz w:val="16"/>
          <w:szCs w:val="16"/>
        </w:rPr>
        <w:t>следующих мероприятий:</w:t>
      </w:r>
    </w:p>
    <w:p w:rsidR="007F6FDF" w:rsidRPr="005B6ECB" w:rsidRDefault="007F6FDF" w:rsidP="00655F0E">
      <w:pPr>
        <w:pStyle w:val="ConsPlusNormal0"/>
        <w:numPr>
          <w:ilvl w:val="0"/>
          <w:numId w:val="10"/>
        </w:numPr>
        <w:snapToGrid w:val="0"/>
        <w:jc w:val="both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  <w:r w:rsidRPr="005B6ECB">
        <w:rPr>
          <w:rFonts w:ascii="Times New Roman" w:hAnsi="Times New Roman" w:cs="Times New Roman"/>
          <w:sz w:val="16"/>
          <w:szCs w:val="16"/>
        </w:rPr>
        <w:t>софинансирование расходных обязательств местного бюджета, связанных с организацией отдыха детей в каникулярное время</w:t>
      </w:r>
      <w:r w:rsidRPr="005B6ECB">
        <w:rPr>
          <w:rFonts w:ascii="Times New Roman" w:hAnsi="Times New Roman" w:cs="Times New Roman"/>
          <w:color w:val="000000"/>
          <w:sz w:val="16"/>
          <w:szCs w:val="16"/>
          <w:u w:val="single"/>
        </w:rPr>
        <w:t>;</w:t>
      </w:r>
    </w:p>
    <w:p w:rsidR="007F6FDF" w:rsidRPr="005B6ECB" w:rsidRDefault="007F6FDF" w:rsidP="00655F0E">
      <w:pPr>
        <w:pStyle w:val="ConsPlusNormal0"/>
        <w:numPr>
          <w:ilvl w:val="0"/>
          <w:numId w:val="10"/>
        </w:numPr>
        <w:snapToGrid w:val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color w:val="000000"/>
          <w:sz w:val="16"/>
          <w:szCs w:val="16"/>
        </w:rPr>
        <w:t>организация оздоровления и отдыха детей Советского района Курской области, находящихся в трудной жизненной ситуации;</w:t>
      </w:r>
    </w:p>
    <w:p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организация оздоровления и отдыха детей в оздоровительных организациях, расположенных на территории Курской области и за ее пределами;</w:t>
      </w:r>
    </w:p>
    <w:p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организация сопровождения организованных групп детей до оздоровительных учреждений;</w:t>
      </w:r>
    </w:p>
    <w:p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организация малозатратных форм детского отдыха;</w:t>
      </w:r>
    </w:p>
    <w:p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 xml:space="preserve">кадровое, организационное, методическое, информационное и </w:t>
      </w:r>
      <w:r w:rsidRPr="005B6ECB">
        <w:rPr>
          <w:sz w:val="16"/>
          <w:szCs w:val="16"/>
        </w:rPr>
        <w:t xml:space="preserve">материально-техническое </w:t>
      </w:r>
      <w:r w:rsidRPr="005B6ECB">
        <w:rPr>
          <w:color w:val="000000"/>
          <w:sz w:val="16"/>
          <w:szCs w:val="16"/>
        </w:rPr>
        <w:t>обеспечение оздоровительной кампании детей;</w:t>
      </w:r>
    </w:p>
    <w:p w:rsidR="007F6FDF" w:rsidRPr="005B6ECB" w:rsidRDefault="007F6FDF" w:rsidP="00655F0E">
      <w:pPr>
        <w:pStyle w:val="af"/>
        <w:widowControl w:val="0"/>
        <w:numPr>
          <w:ilvl w:val="0"/>
          <w:numId w:val="10"/>
        </w:numPr>
        <w:spacing w:after="0"/>
        <w:rPr>
          <w:color w:val="000000"/>
          <w:sz w:val="16"/>
          <w:szCs w:val="16"/>
        </w:rPr>
      </w:pPr>
      <w:r w:rsidRPr="005B6ECB">
        <w:rPr>
          <w:color w:val="000000"/>
          <w:sz w:val="16"/>
          <w:szCs w:val="16"/>
        </w:rPr>
        <w:t>проведение мероприятий и участие в мероприятиях по вопросам организации оздоровления и отдыха детей.</w:t>
      </w:r>
    </w:p>
    <w:p w:rsidR="0050216A" w:rsidRPr="005B6ECB" w:rsidRDefault="0050216A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5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</w:p>
    <w:p w:rsidR="007F6FDF" w:rsidRPr="005B6ECB" w:rsidRDefault="007F6FDF" w:rsidP="0050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5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  <w:lang w:val="en-US"/>
        </w:rPr>
        <w:t>IV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. Обоснование выделения подпрограмм муниципальной программы </w:t>
      </w:r>
    </w:p>
    <w:p w:rsidR="00655F0E" w:rsidRPr="005B6ECB" w:rsidRDefault="00655F0E" w:rsidP="005021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5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 рамках муниципальной программы будут реализованы следующие подпрограммы:</w:t>
      </w:r>
    </w:p>
    <w:p w:rsidR="007F6FDF" w:rsidRPr="005B6ECB" w:rsidRDefault="007F6FDF" w:rsidP="00655F0E">
      <w:pPr>
        <w:pStyle w:val="af"/>
        <w:numPr>
          <w:ilvl w:val="0"/>
          <w:numId w:val="12"/>
        </w:numPr>
        <w:shd w:val="clear" w:color="auto" w:fill="FFFFFF"/>
        <w:tabs>
          <w:tab w:val="left" w:pos="567"/>
        </w:tabs>
        <w:spacing w:after="0"/>
        <w:rPr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подпрограмма 2</w:t>
      </w:r>
      <w:r w:rsidRPr="005B6ECB">
        <w:rPr>
          <w:color w:val="000000"/>
          <w:sz w:val="16"/>
          <w:szCs w:val="16"/>
        </w:rPr>
        <w:t xml:space="preserve"> «Повышение эффективности реализации молодежной политики»</w:t>
      </w:r>
    </w:p>
    <w:p w:rsidR="00655F0E" w:rsidRPr="005B6ECB" w:rsidRDefault="007F6FDF" w:rsidP="00655F0E">
      <w:pPr>
        <w:pStyle w:val="af"/>
        <w:numPr>
          <w:ilvl w:val="0"/>
          <w:numId w:val="12"/>
        </w:numPr>
        <w:shd w:val="clear" w:color="auto" w:fill="FFFFFF"/>
        <w:tabs>
          <w:tab w:val="left" w:pos="567"/>
        </w:tabs>
        <w:spacing w:after="0"/>
        <w:rPr>
          <w:color w:val="000000"/>
          <w:sz w:val="16"/>
          <w:szCs w:val="16"/>
        </w:rPr>
      </w:pPr>
      <w:r w:rsidRPr="005B6ECB">
        <w:rPr>
          <w:bCs/>
          <w:color w:val="000000"/>
          <w:sz w:val="16"/>
          <w:szCs w:val="16"/>
        </w:rPr>
        <w:t>подпрограмма 3</w:t>
      </w:r>
      <w:r w:rsidRPr="005B6ECB">
        <w:rPr>
          <w:color w:val="000000"/>
          <w:sz w:val="16"/>
          <w:szCs w:val="16"/>
        </w:rPr>
        <w:t>«Реализация муниципальной политики в сфере физической культуры и спорта»</w:t>
      </w:r>
    </w:p>
    <w:p w:rsidR="007F6FDF" w:rsidRPr="005B6ECB" w:rsidRDefault="007F6FDF" w:rsidP="00655F0E">
      <w:pPr>
        <w:pStyle w:val="af"/>
        <w:numPr>
          <w:ilvl w:val="0"/>
          <w:numId w:val="12"/>
        </w:numPr>
        <w:shd w:val="clear" w:color="auto" w:fill="FFFFFF"/>
        <w:tabs>
          <w:tab w:val="left" w:pos="567"/>
        </w:tabs>
        <w:spacing w:after="0"/>
        <w:rPr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 xml:space="preserve">подпрограмма </w:t>
      </w:r>
      <w:r w:rsidRPr="005B6ECB">
        <w:rPr>
          <w:sz w:val="16"/>
          <w:szCs w:val="16"/>
        </w:rPr>
        <w:t>4 «Оздоровление и отдых детей».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iCs/>
          <w:color w:val="000000"/>
          <w:sz w:val="16"/>
          <w:szCs w:val="16"/>
        </w:rPr>
        <w:tab/>
        <w:t>Подпрограммы муниципальной программы выделены исходя из цели, содержания и с учетом специфики механизмов, применяемых для решения определенных задач.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16"/>
          <w:szCs w:val="16"/>
        </w:rPr>
      </w:pPr>
      <w:r w:rsidRPr="005B6ECB">
        <w:rPr>
          <w:rFonts w:ascii="Times New Roman" w:hAnsi="Times New Roman"/>
          <w:bCs/>
          <w:iCs/>
          <w:sz w:val="16"/>
          <w:szCs w:val="16"/>
        </w:rPr>
        <w:t>Отдельно выделена подпрограмма 2 «Повышение эффективности реализации молодежной политики</w:t>
      </w:r>
      <w:r w:rsidRPr="005B6ECB">
        <w:rPr>
          <w:rFonts w:ascii="Times New Roman" w:hAnsi="Times New Roman"/>
          <w:b/>
          <w:sz w:val="16"/>
          <w:szCs w:val="16"/>
        </w:rPr>
        <w:t>»</w:t>
      </w:r>
      <w:r w:rsidRPr="005B6ECB">
        <w:rPr>
          <w:rFonts w:ascii="Times New Roman" w:hAnsi="Times New Roman"/>
          <w:sz w:val="16"/>
          <w:szCs w:val="16"/>
        </w:rPr>
        <w:t xml:space="preserve">, </w:t>
      </w:r>
      <w:r w:rsidRPr="005B6ECB">
        <w:rPr>
          <w:rFonts w:ascii="Times New Roman" w:hAnsi="Times New Roman"/>
          <w:bCs/>
          <w:iCs/>
          <w:sz w:val="16"/>
          <w:szCs w:val="16"/>
        </w:rPr>
        <w:t>мероприятия в рамках которой охватывают как молодежь школьного возраста, так и обучающихся в организациях профессионального образования, работающую молодежь. Подпрограмма 2 ориентирована на молодых людей возраста 14 - 3</w:t>
      </w:r>
      <w:r w:rsidR="00655F0E" w:rsidRPr="005B6ECB">
        <w:rPr>
          <w:rFonts w:ascii="Times New Roman" w:hAnsi="Times New Roman"/>
          <w:bCs/>
          <w:iCs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sz w:val="16"/>
          <w:szCs w:val="16"/>
        </w:rPr>
        <w:t xml:space="preserve"> лет независимо от форм ее занятости и включает меры по:</w:t>
      </w:r>
    </w:p>
    <w:p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bCs/>
          <w:iCs/>
          <w:color w:val="000000"/>
          <w:sz w:val="16"/>
          <w:szCs w:val="16"/>
        </w:rPr>
      </w:pPr>
      <w:r w:rsidRPr="005B6ECB">
        <w:rPr>
          <w:iCs/>
          <w:color w:val="000000"/>
          <w:sz w:val="16"/>
          <w:szCs w:val="16"/>
        </w:rPr>
        <w:t xml:space="preserve">решению задач, связанных с </w:t>
      </w:r>
      <w:r w:rsidRPr="005B6ECB">
        <w:rPr>
          <w:bCs/>
          <w:iCs/>
          <w:color w:val="000000"/>
          <w:sz w:val="16"/>
          <w:szCs w:val="16"/>
        </w:rPr>
        <w:t xml:space="preserve">вовлечением молодежи в общественную деятельность; </w:t>
      </w:r>
    </w:p>
    <w:p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 xml:space="preserve">обеспечению эффективной социализации молодежи, находящейся в трудной жизненной ситуации; </w:t>
      </w:r>
    </w:p>
    <w:p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 xml:space="preserve">созданию механизмов формирования целостной системы продвижения инициативной и талантливой молодежи; </w:t>
      </w:r>
    </w:p>
    <w:p w:rsidR="007F6FDF" w:rsidRPr="005B6ECB" w:rsidRDefault="007F6FDF" w:rsidP="00655F0E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rPr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обеспечению эффективного взаимодействия с молодежными общественными объединениями, некоммерческими организациями</w:t>
      </w:r>
      <w:r w:rsidRPr="005B6ECB">
        <w:rPr>
          <w:iCs/>
          <w:color w:val="000000"/>
          <w:sz w:val="16"/>
          <w:szCs w:val="16"/>
        </w:rPr>
        <w:t>.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iCs/>
          <w:color w:val="000000"/>
          <w:sz w:val="16"/>
          <w:szCs w:val="16"/>
        </w:rPr>
        <w:tab/>
        <w:t>Решение задач, связанных с развитием физической культуры и спорта в Советском районе Курской</w:t>
      </w:r>
      <w:r w:rsidR="00D66EF4" w:rsidRPr="005B6ECB">
        <w:rPr>
          <w:rFonts w:ascii="Times New Roman" w:hAnsi="Times New Roman"/>
          <w:iCs/>
          <w:color w:val="000000"/>
          <w:sz w:val="16"/>
          <w:szCs w:val="16"/>
        </w:rPr>
        <w:t xml:space="preserve"> </w:t>
      </w:r>
      <w:r w:rsidRPr="005B6ECB">
        <w:rPr>
          <w:rFonts w:ascii="Times New Roman" w:hAnsi="Times New Roman"/>
          <w:iCs/>
          <w:color w:val="000000"/>
          <w:sz w:val="16"/>
          <w:szCs w:val="16"/>
        </w:rPr>
        <w:t>области</w:t>
      </w:r>
      <w:r w:rsidR="00D66EF4" w:rsidRPr="005B6ECB">
        <w:rPr>
          <w:rFonts w:ascii="Times New Roman" w:hAnsi="Times New Roman"/>
          <w:iCs/>
          <w:color w:val="000000"/>
          <w:sz w:val="16"/>
          <w:szCs w:val="16"/>
        </w:rPr>
        <w:t>,</w:t>
      </w:r>
      <w:r w:rsidRPr="005B6ECB">
        <w:rPr>
          <w:rFonts w:ascii="Times New Roman" w:hAnsi="Times New Roman"/>
          <w:iCs/>
          <w:color w:val="000000"/>
          <w:sz w:val="16"/>
          <w:szCs w:val="16"/>
        </w:rPr>
        <w:t xml:space="preserve"> будет осуществляться в рамках п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одпрограммы3</w:t>
      </w:r>
      <w:r w:rsidRPr="005B6ECB">
        <w:rPr>
          <w:rFonts w:ascii="Times New Roman" w:hAnsi="Times New Roman"/>
          <w:color w:val="000000"/>
          <w:sz w:val="16"/>
          <w:szCs w:val="16"/>
        </w:rPr>
        <w:t>«Реализация муниципальной политики в сфере физической культуры и спорта».</w:t>
      </w:r>
    </w:p>
    <w:p w:rsidR="00047FB7" w:rsidRPr="005B6ECB" w:rsidRDefault="007F6FDF" w:rsidP="0050216A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iCs/>
          <w:color w:val="000000"/>
          <w:sz w:val="16"/>
          <w:szCs w:val="16"/>
        </w:rPr>
        <w:lastRenderedPageBreak/>
        <w:tab/>
        <w:t xml:space="preserve">Решение задач по </w:t>
      </w:r>
      <w:r w:rsidRPr="005B6ECB">
        <w:rPr>
          <w:rFonts w:ascii="Times New Roman" w:hAnsi="Times New Roman"/>
          <w:sz w:val="16"/>
          <w:szCs w:val="16"/>
        </w:rPr>
        <w:t>организации оздоровления и отдыха детей Советского района, развитию специализированных видов отдыха детей, совершенствованию кадрового и информационно-методического обеспечения организации оздоровления и отдыха детей</w:t>
      </w:r>
      <w:r w:rsidRPr="005B6ECB">
        <w:rPr>
          <w:rFonts w:ascii="Times New Roman" w:hAnsi="Times New Roman"/>
          <w:iCs/>
          <w:color w:val="000000"/>
          <w:sz w:val="16"/>
          <w:szCs w:val="16"/>
        </w:rPr>
        <w:t xml:space="preserve"> будет осуществляться в рамках подпрограммы 4«</w:t>
      </w:r>
      <w:r w:rsidRPr="005B6ECB">
        <w:rPr>
          <w:rFonts w:ascii="Times New Roman" w:hAnsi="Times New Roman"/>
          <w:sz w:val="16"/>
          <w:szCs w:val="16"/>
        </w:rPr>
        <w:t>Оздоровление и отдых детей».</w:t>
      </w:r>
    </w:p>
    <w:p w:rsidR="00454716" w:rsidRPr="005B6ECB" w:rsidRDefault="00454716" w:rsidP="00A34FBB">
      <w:pPr>
        <w:tabs>
          <w:tab w:val="left" w:pos="567"/>
          <w:tab w:val="left" w:pos="16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F6FDF" w:rsidRPr="005B6ECB" w:rsidRDefault="007F6FDF" w:rsidP="00A34FBB">
      <w:pPr>
        <w:tabs>
          <w:tab w:val="left" w:pos="567"/>
          <w:tab w:val="left" w:pos="16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  <w:lang w:val="en-US"/>
        </w:rPr>
        <w:t>V</w:t>
      </w:r>
      <w:r w:rsidRPr="005B6ECB">
        <w:rPr>
          <w:rFonts w:ascii="Times New Roman" w:hAnsi="Times New Roman"/>
          <w:b/>
          <w:sz w:val="16"/>
          <w:szCs w:val="16"/>
        </w:rPr>
        <w:t>. Обоснование объема финансовых ресурсов, необходимых для</w:t>
      </w:r>
    </w:p>
    <w:p w:rsidR="007F6FDF" w:rsidRPr="005B6ECB" w:rsidRDefault="007F6FDF" w:rsidP="0050216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 xml:space="preserve">реализации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муниципальной программы  </w:t>
      </w:r>
    </w:p>
    <w:p w:rsidR="00655F0E" w:rsidRPr="005B6ECB" w:rsidRDefault="00655F0E" w:rsidP="0050216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tbl>
      <w:tblPr>
        <w:tblW w:w="9889" w:type="dxa"/>
        <w:tblLook w:val="01E0"/>
      </w:tblPr>
      <w:tblGrid>
        <w:gridCol w:w="9889"/>
      </w:tblGrid>
      <w:tr w:rsidR="00D03567" w:rsidRPr="005B6ECB" w:rsidTr="006E0792">
        <w:trPr>
          <w:trHeight w:val="1421"/>
        </w:trPr>
        <w:tc>
          <w:tcPr>
            <w:tcW w:w="7081" w:type="dxa"/>
            <w:hideMark/>
          </w:tcPr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bookmarkStart w:id="12" w:name="OLE_LINK3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Объем финансового обеспечения реализации программы за 2015 - 2030 годы составит за счет средств 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>,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областного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 xml:space="preserve"> и федерального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бюджетов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в т.ч.: </w:t>
            </w:r>
            <w:r w:rsidR="00B36884">
              <w:rPr>
                <w:rFonts w:ascii="Times New Roman" w:hAnsi="Times New Roman"/>
                <w:b/>
                <w:bCs/>
                <w:sz w:val="16"/>
                <w:szCs w:val="16"/>
              </w:rPr>
              <w:t>43657</w:t>
            </w:r>
            <w:r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,48779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2015 год –2007, 25437 тыс. рублей;               2016 год –2100,630 тыс. рублей;  </w:t>
            </w:r>
          </w:p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2017 год –2112,7355 тыс. рублей;                  2018 год –2193,04103 тыс. рублей;  </w:t>
            </w:r>
          </w:p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2019 год –2136,809 тыс. рублей;                    2020 год –1978,25335 тыс. рублей;</w:t>
            </w:r>
          </w:p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2021 год –2473,53829 тыс. рублей;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год –3439,40860 тыс. рублей;</w:t>
            </w:r>
          </w:p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2023 год –3672,36950 тыс. рублей;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2024 год –3146,26284 тыс. рублей;                                                             </w:t>
            </w:r>
          </w:p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2025 год- </w:t>
            </w:r>
            <w:r w:rsidRPr="00D03567">
              <w:rPr>
                <w:rFonts w:ascii="Times New Roman" w:hAnsi="Times New Roman"/>
                <w:b/>
                <w:sz w:val="16"/>
                <w:szCs w:val="16"/>
              </w:rPr>
              <w:t>4501,18531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ублей;                  2026 год-</w:t>
            </w:r>
            <w:r w:rsidR="00FC2138">
              <w:rPr>
                <w:rFonts w:ascii="Times New Roman" w:hAnsi="Times New Roman"/>
                <w:sz w:val="16"/>
                <w:szCs w:val="16"/>
              </w:rPr>
              <w:t>12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948,00 тыс.рублей;</w:t>
            </w:r>
          </w:p>
          <w:p w:rsidR="00D03567" w:rsidRPr="005B6ECB" w:rsidRDefault="00D03567" w:rsidP="006E079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94"/>
              <w:jc w:val="both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2027 год -948,00 тыс. рублей                          2028-2030 год-0,00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</w:tc>
      </w:tr>
      <w:tr w:rsidR="00D03567" w:rsidRPr="005B6ECB" w:rsidTr="006E0792">
        <w:tc>
          <w:tcPr>
            <w:tcW w:w="7081" w:type="dxa"/>
          </w:tcPr>
          <w:p w:rsidR="00D03567" w:rsidRPr="005B6ECB" w:rsidRDefault="00D03567" w:rsidP="006E079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подпрограммы 1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 «Управление муниципальной программой и обеспечение условий реализации»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муниципальной программы с 2015 по 2030 гг. не предусмотрен.</w:t>
            </w:r>
          </w:p>
          <w:p w:rsidR="00D03567" w:rsidRPr="005B6ECB" w:rsidRDefault="00D03567" w:rsidP="006E079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подпрограммы 2 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«Повышение эффективности реализации молодежной политики»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муниципальной программы с 2015 по 2030 гг. составляет </w:t>
            </w:r>
            <w:r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>2579,25714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 за счет средств муниципального бюджета, в том числе по годам:  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2015  год –190,0  тыс. рублей;                            2016  год – 190,0 тыс. рублей;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2017  год – 190,0 тыс. рублей;                            2018  год – 215,0 тыс. рублей;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2019  год – 210,0 тыс. рублей;                            2020  год – 131,79880 тыс. рублей;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2021 год - 204,64960 тыс. рублей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;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год – 187,21280 тыс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2023 год - 145,640 тыс. рублей;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  2024 год – 311,04229 тыс. рублей;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2025 год-  </w:t>
            </w:r>
            <w:r w:rsidR="00AA3D50">
              <w:rPr>
                <w:rFonts w:ascii="Times New Roman" w:hAnsi="Times New Roman"/>
                <w:b/>
                <w:sz w:val="16"/>
                <w:szCs w:val="16"/>
              </w:rPr>
              <w:t>223,91365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тыс. рублей;                     2026 год- 190,00 тыс. рублей;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2027 год   190,00 тыс. рублей                             2028-2030 г.-0,000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D03567" w:rsidRPr="005B6ECB" w:rsidRDefault="00D03567" w:rsidP="006E0792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Объем бюджетных ассигнований подпрограммы 3 </w:t>
            </w:r>
            <w:r w:rsidRPr="005B6E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«Реализация муниципальной политики в сфере физической культуры и спорта»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муниципальной программы с 2015 по 2030 гг. составляет </w:t>
            </w:r>
            <w:r w:rsidR="00B368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20562</w:t>
            </w:r>
            <w:r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,35982 </w:t>
            </w:r>
            <w:r w:rsidRPr="005B6E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тыс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. рублей  из средств  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>,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областного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 xml:space="preserve"> и федерального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бюджетов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, в том числе по годам: </w:t>
            </w:r>
          </w:p>
          <w:p w:rsidR="00D03567" w:rsidRPr="005B6ECB" w:rsidRDefault="00D03567" w:rsidP="006E0792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2015  год – 423,34965 тыс. рублей;                           2016  год – 535,0 тыс. рублей;</w:t>
            </w:r>
          </w:p>
          <w:p w:rsidR="00D03567" w:rsidRPr="005B6ECB" w:rsidRDefault="00D03567" w:rsidP="006E0792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2017  год – 524,93550 тыс. рублей;                           2018  год – 572,60247 тыс. рублей;</w:t>
            </w:r>
          </w:p>
          <w:p w:rsidR="00D03567" w:rsidRPr="005B6ECB" w:rsidRDefault="00D03567" w:rsidP="006E0792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2019  год – 460,0 тыс. рублей;                                   2020  год – 346,09675 тыс. рублей;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2021  год – 536,44649 тыс. рублей;      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 год – 718,99580 тыс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2023  год – 639,91750 тыс. рублей;                        </w:t>
            </w:r>
            <w:r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2024  год – 351,1 тыс. рублей;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2025 год-   </w:t>
            </w:r>
            <w:r w:rsidRPr="00D03567">
              <w:rPr>
                <w:rFonts w:ascii="Times New Roman" w:hAnsi="Times New Roman"/>
                <w:b/>
                <w:sz w:val="16"/>
                <w:szCs w:val="16"/>
              </w:rPr>
              <w:t>2173,91566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рублей;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2026 год-</w:t>
            </w:r>
            <w:r w:rsidR="00B36884">
              <w:rPr>
                <w:rFonts w:ascii="Times New Roman" w:hAnsi="Times New Roman"/>
                <w:sz w:val="16"/>
                <w:szCs w:val="16"/>
              </w:rPr>
              <w:t>12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640,00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ублей;</w:t>
            </w:r>
          </w:p>
          <w:p w:rsidR="00D03567" w:rsidRPr="005B6ECB" w:rsidRDefault="00D03567" w:rsidP="006E0792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2027 год -  640,00 тыс. рублей                                   2028  -2030 г.-0,000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D03567" w:rsidRPr="005B6ECB" w:rsidRDefault="00D03567" w:rsidP="006E0792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Объем бюджетных ассигнований подпрограммы 4 </w:t>
            </w:r>
            <w:r w:rsidRPr="005B6E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«Оздоровление и отдых детей»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муниципальной программы с 2015 по 2030 гг. составляет </w:t>
            </w:r>
            <w:r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20515,87083 </w:t>
            </w: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тыс. рублей из средств муниципального и областного бюджетов, в том числе по годам:  </w:t>
            </w:r>
          </w:p>
          <w:p w:rsidR="00D03567" w:rsidRPr="005B6ECB" w:rsidRDefault="00D03567" w:rsidP="006E079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2015  год –1393,90472 тыс. рублей;                               2016  год – 1375,630 тыс. рублей;</w:t>
            </w:r>
          </w:p>
          <w:p w:rsidR="00D03567" w:rsidRPr="005B6ECB" w:rsidRDefault="00D03567" w:rsidP="006E079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2017  год – 1397,800 тыс. рублей;                                  2018  год – 1405,43856 тыс. рублей;</w:t>
            </w:r>
          </w:p>
          <w:p w:rsidR="00D03567" w:rsidRPr="005B6ECB" w:rsidRDefault="00D03567" w:rsidP="006E079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2019  год – 1466,80900  тыс. рублей;                             2020  год – 1500,35780  тыс. рублей;</w:t>
            </w:r>
          </w:p>
          <w:p w:rsidR="00D03567" w:rsidRPr="005B6ECB" w:rsidRDefault="00D03567" w:rsidP="006E0792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2021 год – 1732,44220  тыс. рублей;         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год – 2533,200 тыс. рублей;</w:t>
            </w:r>
          </w:p>
          <w:p w:rsidR="00D03567" w:rsidRPr="005B6ECB" w:rsidRDefault="00D03567" w:rsidP="006E079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2023 год – 2886,812 тыс. рублей;             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2024 год – 2484,12055 тыс. рублей;                                                                         </w:t>
            </w:r>
          </w:p>
          <w:p w:rsidR="00D03567" w:rsidRPr="005B6ECB" w:rsidRDefault="00D03567" w:rsidP="006E079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2025 год -  </w:t>
            </w:r>
            <w:r w:rsidRPr="00D03567">
              <w:rPr>
                <w:rFonts w:ascii="Times New Roman" w:hAnsi="Times New Roman"/>
                <w:b/>
                <w:sz w:val="16"/>
                <w:szCs w:val="16"/>
              </w:rPr>
              <w:t>2103,356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тыс. рублей                                    2026 год-   118,00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D03567" w:rsidRPr="005B6ECB" w:rsidRDefault="00D03567" w:rsidP="006E079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2027 год – 118,00 тыс. рублей                                        2028-2030 – 0,00 тыс. рублей</w:t>
            </w:r>
          </w:p>
        </w:tc>
      </w:tr>
    </w:tbl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  <w:lang w:val="en-US"/>
        </w:rPr>
        <w:t>VI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. </w:t>
      </w:r>
      <w:r w:rsidRPr="005B6ECB">
        <w:rPr>
          <w:rFonts w:ascii="Times New Roman" w:hAnsi="Times New Roman"/>
          <w:b/>
          <w:bCs/>
          <w:sz w:val="16"/>
          <w:szCs w:val="16"/>
        </w:rPr>
        <w:t xml:space="preserve">Анализ рисков реализации муниципальной программы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>и описание мер управления ими</w:t>
      </w:r>
    </w:p>
    <w:p w:rsidR="00655F0E" w:rsidRPr="005B6ECB" w:rsidRDefault="00655F0E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На основе анализа мероприятий, предлагаемых для реализации в рамках муниципальной программы, выделены следующие риски ее реализации.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i/>
          <w:sz w:val="16"/>
          <w:szCs w:val="16"/>
        </w:rPr>
        <w:t>Финансовые риски</w:t>
      </w:r>
      <w:r w:rsidRPr="005B6ECB">
        <w:rPr>
          <w:sz w:val="16"/>
          <w:szCs w:val="16"/>
        </w:rPr>
        <w:t>, которые могут привести к снижению объемов финансирования программных мероприятий из средств районного бюджета.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что осложнит оказание поддержки гражданам, и как, следствие, приведет к росту социальной напряженности в обществе.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Минимизация данных рисков предусматривается мероприятиями программы путем совершенствования мер государственного регулирования, в том числе повышения инвестиционной привлекательности сферы отдыха и оздоровления детей; совершенствования предоставления гражданам услуг по отдыху и оздоровлению детей и подростков путем усиления адресности ее предоставления, а также в форме путевки с учетом нуждаемости; использование инновационных технологий, предусматривающих, в том числе, заключение с гражданами, договоров  при предоставлении путевки;  привлечения к реализации мероприятий программы бизнес - структур на началах государственно-частного партнерства, а также  общественных организаций. Минимизация этих рисков возможна так же и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i/>
          <w:sz w:val="16"/>
          <w:szCs w:val="16"/>
        </w:rPr>
        <w:t xml:space="preserve">Операционные риски </w:t>
      </w:r>
      <w:r w:rsidRPr="005B6ECB">
        <w:rPr>
          <w:sz w:val="16"/>
          <w:szCs w:val="16"/>
        </w:rPr>
        <w:t>связаны с возможным несвоевременным внесением изменений в нормативно-правовую базу и несвоевременным выполнением мероприятий программы.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лиц, ответственного исполнителя, соисполнителя и участников программы за своевременное и высокопрофессиональное исполнение мероприятий программы.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i/>
          <w:sz w:val="16"/>
          <w:szCs w:val="16"/>
        </w:rPr>
        <w:t>Социальные риски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связаны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программы.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i/>
          <w:color w:val="000000"/>
          <w:sz w:val="16"/>
          <w:szCs w:val="16"/>
        </w:rPr>
        <w:t xml:space="preserve">Информационные риски </w:t>
      </w:r>
      <w:r w:rsidRPr="005B6ECB">
        <w:rPr>
          <w:rFonts w:ascii="Times New Roman" w:hAnsi="Times New Roman"/>
          <w:color w:val="000000"/>
          <w:sz w:val="16"/>
          <w:szCs w:val="16"/>
        </w:rPr>
        <w:t>определяются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использование статистических показателей, обеспечивающих объективность оценки хода и результатов реализации программы;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выявление и идентификацию потенциальных рисков путем мониторинга основных параметров реализации налоговой, бюджетной, инвестиционной, демографической, социальной политики (социально – экономических и финансовых показателей);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программы).</w:t>
      </w:r>
    </w:p>
    <w:bookmarkEnd w:id="12"/>
    <w:p w:rsidR="00655F0E" w:rsidRPr="005B6ECB" w:rsidRDefault="00655F0E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F6FDF" w:rsidRPr="005B6ECB" w:rsidRDefault="007F6FDF" w:rsidP="00655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  <w:lang w:val="en-US"/>
        </w:rPr>
        <w:t>VII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>. М</w:t>
      </w:r>
      <w:r w:rsidRPr="005B6ECB">
        <w:rPr>
          <w:rFonts w:ascii="Times New Roman" w:hAnsi="Times New Roman"/>
          <w:b/>
          <w:bCs/>
          <w:sz w:val="16"/>
          <w:szCs w:val="16"/>
        </w:rPr>
        <w:t>етодика оценки эффективности муниципальной программы</w:t>
      </w:r>
    </w:p>
    <w:p w:rsidR="00655F0E" w:rsidRPr="005B6ECB" w:rsidRDefault="00655F0E" w:rsidP="00655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Оценка эффективности реализации муниципальной программы проводится на основе: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– оценки степени достижения целей и решения задач программы путем сопоставления фактически достигнутых в отчетном году значений показателей (индикаторов) программы и входящих в нее подпрограмм и их плановых значений по формуле: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Сд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= 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/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*100%, где: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Сд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степень достижения целей (решения задач),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фактическое значение показателя (индикатора) программы/подпрограммы в отчетном году,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запланированное на отчетный год значение показателя (индикатора) программы/подпрограммы - для показателей (индикаторов)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Сд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= 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/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Зф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*100% - для показателя (индикатора), тенденцией изменения которых является снижение значений;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– оценки уровня освоения средств муниципального бюджета путем сопоставления плановых и фактических объемов финансирования основных мероприятий программы по формуле: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Уф = 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>/</w:t>
      </w: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*100%, где: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Уф – уровень освоения средств программы в отчетном году,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Фф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объем средств, фактически освоенных на реализацию программы в отчетном году,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proofErr w:type="spellStart"/>
      <w:r w:rsidRPr="005B6ECB">
        <w:rPr>
          <w:rFonts w:ascii="Times New Roman" w:hAnsi="Times New Roman"/>
          <w:color w:val="000000"/>
          <w:sz w:val="16"/>
          <w:szCs w:val="16"/>
        </w:rPr>
        <w:t>Фп</w:t>
      </w:r>
      <w:proofErr w:type="spellEnd"/>
      <w:r w:rsidRPr="005B6ECB">
        <w:rPr>
          <w:rFonts w:ascii="Times New Roman" w:hAnsi="Times New Roman"/>
          <w:color w:val="000000"/>
          <w:sz w:val="16"/>
          <w:szCs w:val="16"/>
        </w:rPr>
        <w:t xml:space="preserve"> – объем бюджетных назначений по программе на отчетный год.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До начала очередного года реализации программы ответственный исполнитель по каждому показателю (индикатору) программы (подпрограммы) определяет интервалы значений показателя (индикатора), при которых реализация программы характеризуется: высоким уровнем эффективности; удовлетворительным уровнем эффективности; неудовлетворительным уровнем эффективности.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Программа считается реализуемой с высоким уровнем эффективности, если: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не менее 95% мероприятий, запланированных на отчетный год, выполнены в полном объеме; освоено не менее 98% средств, запланированных для реализации программы в отчетном году.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13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 Программа считается реализуемой с удовлетворительным уровнем эффективности, если: не менее 80% мероприятий, запланированных на отчетный год, выполнены в полном объеме; освоено от 95 до 98% средств, запланированных для реализации программы в отчетном году.</w:t>
      </w:r>
    </w:p>
    <w:p w:rsidR="00655F0E" w:rsidRPr="005B6ECB" w:rsidRDefault="007F6FDF" w:rsidP="00945BA2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945BA2" w:rsidRPr="00C83CE4" w:rsidRDefault="00945BA2" w:rsidP="00945BA2">
      <w:pPr>
        <w:autoSpaceDE w:val="0"/>
        <w:autoSpaceDN w:val="0"/>
        <w:adjustRightInd w:val="0"/>
        <w:spacing w:after="0" w:line="240" w:lineRule="auto"/>
        <w:ind w:firstLine="714"/>
        <w:jc w:val="both"/>
        <w:outlineLvl w:val="2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  <w:t>VIII</w:t>
      </w: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.Подпрограмма 2«Повышение эффективности реализации молодежной политики» </w:t>
      </w:r>
    </w:p>
    <w:p w:rsidR="0088745C" w:rsidRPr="005B6ECB" w:rsidRDefault="0088745C" w:rsidP="00A34FB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7F6FDF" w:rsidRPr="005B6ECB" w:rsidRDefault="007F6FDF" w:rsidP="00A34FB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>ПАСПОРТ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подпрограммы 2 «Повышение эффективности реализации молодежной политики»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/>
          <w:b/>
          <w:sz w:val="16"/>
          <w:szCs w:val="16"/>
        </w:rPr>
      </w:pPr>
    </w:p>
    <w:tbl>
      <w:tblPr>
        <w:tblW w:w="9648" w:type="dxa"/>
        <w:tblLook w:val="01E0"/>
      </w:tblPr>
      <w:tblGrid>
        <w:gridCol w:w="2808"/>
        <w:gridCol w:w="6840"/>
      </w:tblGrid>
      <w:tr w:rsidR="007F6FDF" w:rsidRPr="005B6ECB" w:rsidTr="008E0D33">
        <w:tc>
          <w:tcPr>
            <w:tcW w:w="2808" w:type="dxa"/>
            <w:hideMark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подпрограммы 2</w:t>
            </w:r>
          </w:p>
        </w:tc>
        <w:tc>
          <w:tcPr>
            <w:tcW w:w="6840" w:type="dxa"/>
            <w:hideMark/>
          </w:tcPr>
          <w:p w:rsidR="007F6FDF" w:rsidRPr="005B6ECB" w:rsidRDefault="00047FB7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="007F6FDF"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тдел по делам молодежи, физической культуре и спорту Администрации Советского района</w:t>
            </w:r>
          </w:p>
        </w:tc>
      </w:tr>
      <w:tr w:rsidR="007F6FDF" w:rsidRPr="005B6ECB" w:rsidTr="008E0D33">
        <w:tc>
          <w:tcPr>
            <w:tcW w:w="2808" w:type="dxa"/>
            <w:hideMark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Участники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</w:tc>
        <w:tc>
          <w:tcPr>
            <w:tcW w:w="6840" w:type="dxa"/>
            <w:hideMark/>
          </w:tcPr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образования Администрации Советского района, Управление культуры Администрации Советского района, ОБ ПОУ «Советский социально-агарный техникум имени В.М.Клыкова», молодежные и детские общественные объединения и организации</w:t>
            </w:r>
          </w:p>
        </w:tc>
      </w:tr>
      <w:tr w:rsidR="007F6FDF" w:rsidRPr="005B6ECB" w:rsidTr="00FC0032">
        <w:trPr>
          <w:trHeight w:val="192"/>
        </w:trPr>
        <w:tc>
          <w:tcPr>
            <w:tcW w:w="2808" w:type="dxa"/>
          </w:tcPr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6840" w:type="dxa"/>
          </w:tcPr>
          <w:p w:rsidR="007F6FDF" w:rsidRPr="005B6ECB" w:rsidRDefault="007F6FDF" w:rsidP="00A34FB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«Повышение эффективности реализации молодежной политики»</w:t>
            </w:r>
          </w:p>
        </w:tc>
      </w:tr>
      <w:tr w:rsidR="007F6FDF" w:rsidRPr="005B6ECB" w:rsidTr="008E0D33"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Цели подпрограммы 2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создание возможностей для успешной социализации и эффективной самореализации молодых людей через включение их в социально значимую деятельность</w:t>
            </w:r>
          </w:p>
        </w:tc>
      </w:tr>
      <w:tr w:rsidR="007F6FDF" w:rsidRPr="005B6ECB" w:rsidTr="008E0D33"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Задачи подпрограммы 2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создание условий для реализации интеллектуального и творческого потенциала молодежи, государственная поддержка талантливой молодежи;</w:t>
            </w:r>
          </w:p>
          <w:p w:rsidR="007F6FDF" w:rsidRPr="005B6ECB" w:rsidRDefault="007F6FDF" w:rsidP="00A34FBB">
            <w:p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 создание условий для вовлечения молодежи в активную общественную деятельность;</w:t>
            </w:r>
          </w:p>
          <w:p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- создание условий для более активного включения молодых инвалидов, молодых людей, попавших в трудную жизненную ситуацию, в различные виды социальной деятельности;</w:t>
            </w:r>
          </w:p>
          <w:p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- создание системы первичной профилактики негативных явлений в молодежной среде, совершенствование работы с детьми и подростками, попавшими в трудную жизненную ситуацию; </w:t>
            </w:r>
          </w:p>
          <w:p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 поддержка и создание условий для реализации программ и проектов детских, молодежных и студенческих объединений;</w:t>
            </w:r>
          </w:p>
          <w:p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-обеспечение научного и информационно-технологического подхода в реализации молодежной политики;</w:t>
            </w:r>
          </w:p>
          <w:p w:rsidR="007F6FDF" w:rsidRPr="005B6ECB" w:rsidRDefault="007F6FDF" w:rsidP="00A34FBB">
            <w:pPr>
              <w:spacing w:after="0" w:line="240" w:lineRule="auto"/>
              <w:ind w:firstLine="31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повышение профессионального уровня и квалификации специалистов, работающих с молодежью.</w:t>
            </w:r>
          </w:p>
        </w:tc>
      </w:tr>
      <w:tr w:rsidR="007F6FDF" w:rsidRPr="005B6ECB" w:rsidTr="008E0D33">
        <w:tc>
          <w:tcPr>
            <w:tcW w:w="2808" w:type="dxa"/>
            <w:hideMark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Целевые индикаторы и 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показатели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</w:tc>
        <w:tc>
          <w:tcPr>
            <w:tcW w:w="6840" w:type="dxa"/>
            <w:hideMark/>
          </w:tcPr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outlineLvl w:val="2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 принимающих участие в добровольческой деятельности, в общей численности молодежи Советского района в возрасте от 14 до 30 лет;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outlineLvl w:val="2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 Советского района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 участвующих в  проектах и программах по работе с молодежью, оказавшейся в трудной жизненной ситуации, в общем количестве молодежи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удельный вес численности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участвующих в деятельности патриотических объединений, клубов, центров,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в общем количестве молодежи Советского района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численность молодых людей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участвующих 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программах по профессиональной ориентации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в общем числе количестве молодежи Советского района Курской области в возрасте от 14 до 3</w:t>
            </w:r>
            <w:r w:rsidR="00C10471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 </w:t>
            </w:r>
          </w:p>
        </w:tc>
      </w:tr>
      <w:tr w:rsidR="007F6FDF" w:rsidRPr="005B6ECB" w:rsidTr="008E0D33">
        <w:tc>
          <w:tcPr>
            <w:tcW w:w="2808" w:type="dxa"/>
            <w:hideMark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Этапы и сроки реализации подпрограммы 2</w:t>
            </w:r>
          </w:p>
        </w:tc>
        <w:tc>
          <w:tcPr>
            <w:tcW w:w="6840" w:type="dxa"/>
          </w:tcPr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подпрограмма реализуется в </w:t>
            </w:r>
            <w:r w:rsidR="00CA5CCD" w:rsidRPr="005B6ECB">
              <w:rPr>
                <w:sz w:val="16"/>
                <w:szCs w:val="16"/>
              </w:rPr>
              <w:t>три</w:t>
            </w:r>
            <w:r w:rsidRPr="005B6ECB">
              <w:rPr>
                <w:sz w:val="16"/>
                <w:szCs w:val="16"/>
              </w:rPr>
              <w:t xml:space="preserve"> этапа:</w:t>
            </w:r>
          </w:p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 </w:t>
            </w: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:rsidR="00CA5CCD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="00D56904" w:rsidRPr="005B6ECB">
              <w:rPr>
                <w:rFonts w:ascii="Times New Roman" w:hAnsi="Times New Roman"/>
                <w:sz w:val="16"/>
                <w:szCs w:val="16"/>
              </w:rPr>
              <w:t xml:space="preserve"> этап – 2021-2025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CA5CCD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7F6FDF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CA5CCD" w:rsidRPr="005B6ECB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III</w:t>
            </w:r>
            <w:r w:rsidR="00CA5CCD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этап – 2026-2030 годы.</w:t>
            </w:r>
          </w:p>
        </w:tc>
      </w:tr>
      <w:tr w:rsidR="007F6FDF" w:rsidRPr="005B6ECB" w:rsidTr="008E0D33"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Объемы бюджетных ассигнований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:rsidR="00D03567" w:rsidRPr="005B6ECB" w:rsidRDefault="007F6FDF" w:rsidP="00D0356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Объем бюджетных ассигнов</w:t>
            </w:r>
            <w:r w:rsidR="00D56904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аний подпрограммы с 2015 по 20</w:t>
            </w:r>
            <w:r w:rsidR="008D284C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гг. составляет </w:t>
            </w:r>
            <w:r w:rsidR="00D03567"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>2579,25714</w:t>
            </w:r>
            <w:r w:rsidR="00D03567"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 за счет средств муниципального бюджета, в том числе по годам:  </w:t>
            </w:r>
          </w:p>
          <w:p w:rsidR="00D03567" w:rsidRPr="005B6ECB" w:rsidRDefault="00D03567" w:rsidP="00D0356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2015  год –190,0  тыс. рублей;                            2016  год – 190,0 тыс. рублей;</w:t>
            </w:r>
          </w:p>
          <w:p w:rsidR="00D03567" w:rsidRPr="005B6ECB" w:rsidRDefault="00D03567" w:rsidP="00D0356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2017  год – 190,0 тыс. рублей;                            2018  год – 215,0 тыс. рублей;</w:t>
            </w:r>
          </w:p>
          <w:p w:rsidR="00D03567" w:rsidRPr="005B6ECB" w:rsidRDefault="00D03567" w:rsidP="00D0356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2019  год – 210,0 тыс. рублей;                            2020  год – 131,79880 тыс. рублей;</w:t>
            </w:r>
          </w:p>
          <w:p w:rsidR="00D03567" w:rsidRPr="005B6ECB" w:rsidRDefault="00D03567" w:rsidP="00D0356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2021 год - 204,64960 тыс. рублей</w:t>
            </w: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 xml:space="preserve">;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год – 187,21280 тыс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ублей;</w:t>
            </w:r>
          </w:p>
          <w:p w:rsidR="00D03567" w:rsidRPr="005B6ECB" w:rsidRDefault="00D03567" w:rsidP="00D0356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  2023 год - 145,640 тыс. рублей;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           2024 год – 311,04229 тыс. рублей;</w:t>
            </w:r>
          </w:p>
          <w:p w:rsidR="00D03567" w:rsidRPr="005B6ECB" w:rsidRDefault="00D03567" w:rsidP="00D03567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2025 год-  </w:t>
            </w:r>
            <w:r w:rsidR="00AA3D50">
              <w:rPr>
                <w:rFonts w:ascii="Times New Roman" w:hAnsi="Times New Roman"/>
                <w:b/>
                <w:sz w:val="16"/>
                <w:szCs w:val="16"/>
              </w:rPr>
              <w:t>223,91365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тыс. рублей;                     2026 год- 190,00 тыс. рублей;</w:t>
            </w:r>
          </w:p>
          <w:p w:rsidR="00480653" w:rsidRPr="005B6ECB" w:rsidRDefault="00D03567" w:rsidP="00B6091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  2027 год   190,00 тыс. рублей                             2028-2030 г.-0,000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</w:tc>
      </w:tr>
      <w:tr w:rsidR="007F6FDF" w:rsidRPr="005B6ECB" w:rsidTr="008E0D33">
        <w:trPr>
          <w:trHeight w:val="1001"/>
        </w:trPr>
        <w:tc>
          <w:tcPr>
            <w:tcW w:w="2808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Ожидаемые результаты реализации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подпрограммы 2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0" w:type="dxa"/>
            <w:hideMark/>
          </w:tcPr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Реализация подпрограммы будет способствовать созданию необходимых условий для повышения эффективности государственной молодежной политики. В рамках подпрограммы будут обеспечены следующие результаты: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- увеличится удельный вес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участвующей в добровольческой деятельности, в общем количестве молодежи в Советском районе Курской области с 2,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2% в 2014 году до </w:t>
            </w:r>
            <w:r w:rsidR="00DE749C" w:rsidRPr="005B6ECB">
              <w:rPr>
                <w:rFonts w:ascii="Times New Roman" w:eastAsia="HiddenHorzOCR" w:hAnsi="Times New Roman"/>
                <w:sz w:val="16"/>
                <w:szCs w:val="16"/>
              </w:rPr>
              <w:t>16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,</w:t>
            </w:r>
            <w:r w:rsidR="00DE749C" w:rsidRPr="005B6ECB">
              <w:rPr>
                <w:rFonts w:ascii="Times New Roman" w:eastAsia="HiddenHorzOCR" w:hAnsi="Times New Roman"/>
                <w:sz w:val="16"/>
                <w:szCs w:val="16"/>
              </w:rPr>
              <w:t>3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к 20</w:t>
            </w:r>
            <w:r w:rsidR="00DE749C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- увеличиться удельный вес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сти с 12,5 % в 2014 году до 1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6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,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3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к 20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- увеличиться удельный вес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участвующих в проектах и программах по работе с молодежью, оказавшейся в трудной жизненной ситуации, 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в общем количестве молодежи Советского района Курской о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бласти с 2,0% в 2014 году до 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4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,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0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к 20</w:t>
            </w:r>
            <w:r w:rsidR="0071369F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- увеличится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удельный вес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численности молодых людей в возрасте 14-3</w:t>
            </w:r>
            <w:r w:rsidR="00137410" w:rsidRPr="005B6ECB">
              <w:rPr>
                <w:rFonts w:ascii="Times New Roman" w:eastAsia="HiddenHorzOCR" w:hAnsi="Times New Roman"/>
                <w:sz w:val="16"/>
                <w:szCs w:val="16"/>
              </w:rPr>
              <w:t>5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лет, участвующих в мероприятиях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в деятельности патриотических объединений, клубов 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>в общем количестве молодежи Советского района Курской о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бласти с 2,8% в 2014 году до 5,</w:t>
            </w:r>
            <w:r w:rsidR="00F17A1A" w:rsidRPr="005B6ECB">
              <w:rPr>
                <w:rFonts w:ascii="Times New Roman" w:eastAsia="HiddenHorzOCR" w:hAnsi="Times New Roman"/>
                <w:sz w:val="16"/>
                <w:szCs w:val="16"/>
              </w:rPr>
              <w:t>6</w:t>
            </w:r>
            <w:r w:rsidR="008A7846" w:rsidRPr="005B6ECB">
              <w:rPr>
                <w:rFonts w:ascii="Times New Roman" w:eastAsia="HiddenHorzOCR" w:hAnsi="Times New Roman"/>
                <w:sz w:val="16"/>
                <w:szCs w:val="16"/>
              </w:rPr>
              <w:t>% в 20</w:t>
            </w:r>
            <w:r w:rsidR="00F17A1A" w:rsidRPr="005B6ECB">
              <w:rPr>
                <w:rFonts w:ascii="Times New Roman" w:eastAsia="HiddenHorzOCR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eastAsia="HiddenHorzOCR" w:hAnsi="Times New Roman"/>
                <w:sz w:val="16"/>
                <w:szCs w:val="16"/>
              </w:rPr>
              <w:t xml:space="preserve"> году;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311"/>
              <w:jc w:val="both"/>
              <w:rPr>
                <w:rFonts w:ascii="Times New Roman" w:eastAsia="HiddenHorzOCR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- численность молодых людей в возрасте от 14 до 3</w:t>
            </w:r>
            <w:r w:rsidR="00137410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лет,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участвующих 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программах по профессиональной ориентации 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в общем числе количестве молодежи Советского района  Курской области в возрасте от 14 до 3</w:t>
            </w:r>
            <w:r w:rsidR="00137410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5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лет </w:t>
            </w:r>
            <w:r w:rsidR="008A7846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с 60 человек в 2014 году  до 12</w:t>
            </w:r>
            <w:r w:rsidR="00F17A1A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9</w:t>
            </w:r>
            <w:r w:rsidR="008A7846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человек к 20</w:t>
            </w:r>
            <w:r w:rsidR="00F17A1A"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  <w:t xml:space="preserve"> году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HiddenHorzOCR" w:hAnsi="Times New Roman"/>
                <w:b/>
                <w:sz w:val="16"/>
                <w:szCs w:val="16"/>
              </w:rPr>
            </w:pPr>
          </w:p>
        </w:tc>
      </w:tr>
    </w:tbl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t>8.1. Общая характеристика сферы реализации подпрограммы 2</w:t>
      </w:r>
      <w:r w:rsidRPr="005B6ECB">
        <w:rPr>
          <w:rFonts w:ascii="Times New Roman" w:eastAsia="HiddenHorzOCR" w:hAnsi="Times New Roman"/>
          <w:b/>
          <w:sz w:val="16"/>
          <w:szCs w:val="16"/>
        </w:rPr>
        <w:t xml:space="preserve">,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в том числе 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color w:val="000000"/>
          <w:sz w:val="16"/>
          <w:szCs w:val="16"/>
        </w:rPr>
        <w:t>формулировки основных проблем в указанной сфере и прогноз ее развития</w:t>
      </w:r>
    </w:p>
    <w:p w:rsidR="007F6FDF" w:rsidRPr="005B6ECB" w:rsidRDefault="007F6FDF" w:rsidP="00A34F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Сегодня в Советском районе более 3000 человек -</w:t>
      </w:r>
      <w:r w:rsidR="00D66EF4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это молодежь в возрасте от 14 до 3</w:t>
      </w:r>
      <w:r w:rsidR="00137410" w:rsidRPr="005B6ECB">
        <w:rPr>
          <w:rFonts w:ascii="Times New Roman" w:hAnsi="Times New Roman"/>
          <w:sz w:val="16"/>
          <w:szCs w:val="16"/>
        </w:rPr>
        <w:t>5</w:t>
      </w:r>
      <w:r w:rsidRPr="005B6ECB">
        <w:rPr>
          <w:rFonts w:ascii="Times New Roman" w:hAnsi="Times New Roman"/>
          <w:sz w:val="16"/>
          <w:szCs w:val="16"/>
        </w:rPr>
        <w:t xml:space="preserve"> лет.</w:t>
      </w:r>
    </w:p>
    <w:p w:rsidR="007F6FDF" w:rsidRPr="005B6ECB" w:rsidRDefault="007F6FDF" w:rsidP="00A34F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Это наиболее динамично развивающаяся категория населения и от ее позитивного настроя, социальной активности и духовного благополучия зависит успех проводимых преобразований, общее развитие Советского района.</w:t>
      </w:r>
    </w:p>
    <w:p w:rsidR="007F6FDF" w:rsidRPr="005B6ECB" w:rsidRDefault="007F6FDF" w:rsidP="00A34FBB">
      <w:pPr>
        <w:pStyle w:val="a7"/>
        <w:ind w:right="0" w:firstLine="567"/>
        <w:jc w:val="both"/>
        <w:rPr>
          <w:rFonts w:ascii="Times New Roman" w:hAnsi="Times New Roman"/>
          <w:b w:val="0"/>
          <w:sz w:val="16"/>
          <w:szCs w:val="16"/>
        </w:rPr>
      </w:pPr>
      <w:r w:rsidRPr="005B6ECB">
        <w:rPr>
          <w:rFonts w:ascii="Times New Roman" w:hAnsi="Times New Roman"/>
          <w:b w:val="0"/>
          <w:sz w:val="16"/>
          <w:szCs w:val="16"/>
        </w:rPr>
        <w:t>Именно поэтому государственная молодежная политика в Советском районе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Подпрограмма 2 ориентирована на дальнейшее развитие и совершенствование целенаправленной скоординированной работы по реализации государственной молодежной политики в Со</w:t>
      </w:r>
      <w:r w:rsidR="001572FE" w:rsidRPr="005B6ECB">
        <w:rPr>
          <w:rFonts w:ascii="Times New Roman" w:hAnsi="Times New Roman"/>
          <w:sz w:val="16"/>
          <w:szCs w:val="16"/>
        </w:rPr>
        <w:t>ветском районе на период до 20</w:t>
      </w:r>
      <w:r w:rsidR="002B25B3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года.</w:t>
      </w:r>
    </w:p>
    <w:p w:rsidR="007F6FDF" w:rsidRPr="005B6ECB" w:rsidRDefault="007F6FDF" w:rsidP="00A34FB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Реализация мероприятий подпрограммы 2 с</w:t>
      </w:r>
      <w:r w:rsidR="00D66EF4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использованием форм, методов и технологий работы с молодежью позволит обеспечить активное вовлечение молодых людей в социальную практику, в общественную жизнь района и </w:t>
      </w:r>
      <w:r w:rsidR="00D66EF4" w:rsidRPr="005B6ECB">
        <w:rPr>
          <w:rFonts w:ascii="Times New Roman" w:hAnsi="Times New Roman"/>
          <w:sz w:val="16"/>
          <w:szCs w:val="16"/>
        </w:rPr>
        <w:t>р</w:t>
      </w:r>
      <w:r w:rsidRPr="005B6ECB">
        <w:rPr>
          <w:rFonts w:ascii="Times New Roman" w:hAnsi="Times New Roman"/>
          <w:sz w:val="16"/>
          <w:szCs w:val="16"/>
        </w:rPr>
        <w:t xml:space="preserve">егиона в целом.  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 xml:space="preserve">Подпрограмма 2 предусматривает взаимодействие отдела по делам молодежи, физической культуры и спорта Администрации Советского района с заинтересованными отделами Администрации Советского района, другими учреждениями и организациями, муниципальными поселениями.  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В предшествующем периоде более 2000 подростков и молодежи Советского района ежегодно удавалось привлечь к социально-значимой деятельности.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Молодые активисты имели возможность проявить себя в работе районного совета молодых специалистов при Администрации Советского района, молодежной общественной приемной, школы молодежного актива, действующих на базе Советского социально-аграрного техникума имени В.М.Клыкова, клубах молодого избирателя при образовательных учреждениях, а также включиться в общественно-значимую деятельность через молодежные клубы и детские объединения.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 xml:space="preserve"> На территории района действует 17 детских общественных объединений, каждое из которых входит в районную детскую общественную организацию «Содружество», численностью около 2000 членов.  Все детские общественные объединения принимали активное участие в областном Фестивале «Детство без границ» и акции «Детское добровольческое движение «Доброе дело». Победители Фестиваля «Детство без границ» неоднократно награждались поездками в ВДЦ «Орленок», экскурсиями в г. Москву по программе «Один день в Москве. Москва сквозь века», в г. Курск по программе «Курск новогодний». Представители ДОО участвовали в областном фестивале «Я люблю тебя, Россия!», областном конкурсе лидеров детских общественных объединений «Лидер 21 века». Победитель конкурса «Лидер 21 века - 2010» - Ченцова Дарья стала Лауреатом премии Президента РФ.   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Адресная поддержка оказывалась и молодежным клубам (всего в районе 13 клубов общей численностью около 500 человек).   Представители молодежного творческого союза «Спектр» ежегодно имели возможность принять участие в фестивале «Студенческая весна соловьиного края» и международном проекте «Славянское содружество». Оказывалась поддержка в организации фестиваля научного и художественного творчества, посвященного Дню славянской письменности и культуры и экскурсионно-познавательной программы «Наследие В.М.Клыкова».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Активным участником в реализации молодежной политики в районе является молодежный клуб «Апогей», который ежегодно представляет район на профильной смене «Монолит», для участия в которой клубу ежегодно выделяется 15 путевок. Обеспечивалось участие клуба в слете актива молодежных клубов г. Курска и Курской области.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Молодые поэты, музыканты и фотографы принимали участие в музыкально-поэтическом фестивале Николая Мельникова «Яблоки в траве», проходившем в с. Паники Медвенского района.</w:t>
      </w:r>
    </w:p>
    <w:p w:rsidR="007F6FDF" w:rsidRPr="005B6ECB" w:rsidRDefault="007F6FDF" w:rsidP="00A34FBB">
      <w:pPr>
        <w:tabs>
          <w:tab w:val="left" w:pos="1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Поисковые отряды ВПК «Славяне» и «Русичи» ежегодно принимали участие в областной и Межрегиональных поисковых экспедициях «Вахта Памяти».</w:t>
      </w:r>
    </w:p>
    <w:p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Добровольческие отряды Советского социально-аграрного техникума имени В.М.Клыкова участвовали в создании Парка Памяти, регулярно оказывали шефскую помощь воспитанникам </w:t>
      </w:r>
      <w:proofErr w:type="spellStart"/>
      <w:r w:rsidRPr="005B6ECB">
        <w:rPr>
          <w:rFonts w:ascii="Times New Roman" w:hAnsi="Times New Roman"/>
          <w:sz w:val="16"/>
          <w:szCs w:val="16"/>
        </w:rPr>
        <w:t>Лачиновской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 школы-интерната. Привлекались добровольцы для уборки территории Покровского Храма, построенного нашим знаменитым земляком В.М.Клыковым. Детские общественные объединения постоянно оказывают помощь ветеранам войны и труда, детям–инвалидам, которые живут рядом, ухаживают за памятниками и </w:t>
      </w:r>
      <w:r w:rsidR="00D66EF4" w:rsidRPr="005B6ECB">
        <w:rPr>
          <w:rFonts w:ascii="Times New Roman" w:hAnsi="Times New Roman"/>
          <w:sz w:val="16"/>
          <w:szCs w:val="16"/>
        </w:rPr>
        <w:t>м</w:t>
      </w:r>
      <w:r w:rsidRPr="005B6ECB">
        <w:rPr>
          <w:rFonts w:ascii="Times New Roman" w:hAnsi="Times New Roman"/>
          <w:sz w:val="16"/>
          <w:szCs w:val="16"/>
        </w:rPr>
        <w:t>огилами воинов.</w:t>
      </w:r>
    </w:p>
    <w:p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Основополагающим принципом всей профилактической работы с негативными проявлениями в молодежной среде остается  создание системы позитивных профилактических мер, которые бы ориентировались не на проблему и ее последствия, а на личностный потенциал молодого человека - раскрытие его способностей, на  формирование у подрастающего поколения устойчивых стереотипов здорового образа жизни. </w:t>
      </w:r>
    </w:p>
    <w:p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В рамках областной молодежной антикризисной акции «Твой выбор – твоя жизнь» ежегодно проводилось анкетирование подростков и молодежи района. На основании чего комитетом по делам молодежи и туризму Курской области совместно с молодыми учеными КГМУ составлялась аналитическая карта факторов риска отрицательных социальных явлений в молодежной среде. В рамках областной акции «Твой выбор – твоя жизнь» проходили районные мероприятия «За здоровый образ жизни» и др.</w:t>
      </w:r>
    </w:p>
    <w:p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pacing w:val="2"/>
          <w:sz w:val="16"/>
          <w:szCs w:val="16"/>
        </w:rPr>
        <w:t>А</w:t>
      </w:r>
      <w:r w:rsidRPr="005B6ECB">
        <w:rPr>
          <w:sz w:val="16"/>
          <w:szCs w:val="16"/>
        </w:rPr>
        <w:t xml:space="preserve">нализ результатов реализации ряда мероприятий предшествующего периода показывает их эффективность, что позволяет продолжить их выполнение в рамках </w:t>
      </w:r>
      <w:bookmarkStart w:id="13" w:name="_Toc242001987"/>
      <w:r w:rsidR="001572FE" w:rsidRPr="005B6ECB">
        <w:rPr>
          <w:sz w:val="16"/>
          <w:szCs w:val="16"/>
        </w:rPr>
        <w:t>подпрограммы 2 на период до 2025</w:t>
      </w:r>
      <w:r w:rsidRPr="005B6ECB">
        <w:rPr>
          <w:sz w:val="16"/>
          <w:szCs w:val="16"/>
        </w:rPr>
        <w:t xml:space="preserve"> года: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 </w:t>
      </w:r>
      <w:r w:rsidRPr="005B6ECB">
        <w:rPr>
          <w:sz w:val="16"/>
          <w:szCs w:val="16"/>
          <w:lang w:val="en-US"/>
        </w:rPr>
        <w:t>II</w:t>
      </w:r>
      <w:r w:rsidR="001572FE" w:rsidRPr="005B6ECB">
        <w:rPr>
          <w:sz w:val="16"/>
          <w:szCs w:val="16"/>
        </w:rPr>
        <w:t xml:space="preserve"> этап – 2021-2025</w:t>
      </w:r>
      <w:r w:rsidRPr="005B6ECB">
        <w:rPr>
          <w:sz w:val="16"/>
          <w:szCs w:val="16"/>
        </w:rPr>
        <w:t xml:space="preserve"> годы</w:t>
      </w:r>
      <w:r w:rsidR="002B25B3" w:rsidRPr="005B6ECB">
        <w:rPr>
          <w:sz w:val="16"/>
          <w:szCs w:val="16"/>
        </w:rPr>
        <w:t xml:space="preserve">, </w:t>
      </w:r>
      <w:r w:rsidR="002B25B3" w:rsidRPr="005B6ECB">
        <w:rPr>
          <w:sz w:val="16"/>
          <w:szCs w:val="16"/>
          <w:lang w:val="en-US"/>
        </w:rPr>
        <w:t>III</w:t>
      </w:r>
      <w:r w:rsidR="002B25B3" w:rsidRPr="005B6ECB">
        <w:rPr>
          <w:sz w:val="16"/>
          <w:szCs w:val="16"/>
        </w:rPr>
        <w:t xml:space="preserve"> этап-2026-2030 годы.</w:t>
      </w:r>
    </w:p>
    <w:p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16"/>
          <w:szCs w:val="16"/>
        </w:rPr>
      </w:pPr>
    </w:p>
    <w:p w:rsidR="007F6FDF" w:rsidRPr="005B6ECB" w:rsidRDefault="007F6FDF" w:rsidP="005B6EC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8.2.</w:t>
      </w:r>
      <w:r w:rsidR="00D66EF4"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5B6ECB">
        <w:rPr>
          <w:rFonts w:ascii="Times New Roman" w:hAnsi="Times New Roman" w:cs="Times New Roman"/>
          <w:color w:val="auto"/>
          <w:sz w:val="16"/>
          <w:szCs w:val="16"/>
        </w:rPr>
        <w:t>Основные цели и задачи подпрограммы 2, сроки и этапы ее реализации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 xml:space="preserve">Целью подпрограммы 2 является </w:t>
      </w:r>
      <w:r w:rsidRPr="005B6ECB">
        <w:rPr>
          <w:rFonts w:ascii="Times New Roman" w:hAnsi="Times New Roman"/>
          <w:sz w:val="16"/>
          <w:szCs w:val="16"/>
        </w:rPr>
        <w:t>создание возможностей для успешной социализации и эффективной самореализации молодых людей через включение их в социально значимую деятельность</w:t>
      </w:r>
      <w:r w:rsidRPr="005B6ECB">
        <w:rPr>
          <w:rFonts w:ascii="Times New Roman" w:eastAsia="HiddenHorzOCR" w:hAnsi="Times New Roman"/>
          <w:sz w:val="16"/>
          <w:szCs w:val="16"/>
        </w:rPr>
        <w:t>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Задачи подпрограммы 2:</w:t>
      </w:r>
    </w:p>
    <w:p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создание условий для реализации интеллектуального и творческого потенциала молодежи, государственная поддержка талантливой молодежи;</w:t>
      </w:r>
    </w:p>
    <w:p w:rsidR="007F6FDF" w:rsidRPr="005B6ECB" w:rsidRDefault="007F6FDF" w:rsidP="00A34FBB">
      <w:pPr>
        <w:tabs>
          <w:tab w:val="left" w:pos="3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создание условий для вовлечения молодежи в активную общественную деятельность;</w:t>
      </w:r>
    </w:p>
    <w:p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- создание условий для более активного включения молодых инвалидов, молодых людей, попавших в трудную жизненную ситуацию, в различные виды социальной деятельности;</w:t>
      </w:r>
    </w:p>
    <w:p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lastRenderedPageBreak/>
        <w:t xml:space="preserve">- создание системы первичной профилактики негативных явлений в молодежной среде, совершенствование работы с детьми и подростками, попавшими в трудную жизненную ситуацию; </w:t>
      </w:r>
    </w:p>
    <w:p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государственная поддержка и создание условий для реализации программ и проектов детских, молодежных и студенческих объединений;</w:t>
      </w:r>
    </w:p>
    <w:p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обеспечение научного и информационно-технологического подхода в реализации молодежной политики;</w:t>
      </w:r>
    </w:p>
    <w:p w:rsidR="007F6FDF" w:rsidRPr="005B6ECB" w:rsidRDefault="007F6FDF" w:rsidP="00A34FB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- повышение профессионального уровня и квалификации специалистов, работающих с молодежью.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  <w:u w:val="single"/>
        </w:rPr>
      </w:pPr>
      <w:r w:rsidRPr="005B6ECB">
        <w:rPr>
          <w:rFonts w:ascii="Times New Roman" w:eastAsia="HiddenHorzOCR" w:hAnsi="Times New Roman"/>
          <w:sz w:val="16"/>
          <w:szCs w:val="16"/>
        </w:rPr>
        <w:t>Решение поставленных задач будет обеспечено путем эффективного взаимодействия муниципальных органов власти, государственных и муниципальных учреждений, общественных объединений и молодежных организаций.</w:t>
      </w:r>
    </w:p>
    <w:p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>Сроки реали</w:t>
      </w:r>
      <w:r w:rsidR="00D372DD" w:rsidRPr="005B6ECB">
        <w:rPr>
          <w:sz w:val="16"/>
          <w:szCs w:val="16"/>
        </w:rPr>
        <w:t>зации подпрограммы 2 - 2015-20</w:t>
      </w:r>
      <w:r w:rsidR="00F477DD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годы: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 </w:t>
      </w:r>
      <w:r w:rsidRPr="005B6ECB">
        <w:rPr>
          <w:sz w:val="16"/>
          <w:szCs w:val="16"/>
          <w:lang w:val="en-US"/>
        </w:rPr>
        <w:t>II</w:t>
      </w:r>
      <w:r w:rsidR="00D372DD" w:rsidRPr="005B6ECB">
        <w:rPr>
          <w:sz w:val="16"/>
          <w:szCs w:val="16"/>
        </w:rPr>
        <w:t xml:space="preserve"> этап – 2021-2025</w:t>
      </w:r>
      <w:r w:rsidRPr="005B6ECB">
        <w:rPr>
          <w:sz w:val="16"/>
          <w:szCs w:val="16"/>
        </w:rPr>
        <w:t xml:space="preserve"> годы</w:t>
      </w:r>
      <w:r w:rsidR="00F477DD" w:rsidRPr="005B6ECB">
        <w:rPr>
          <w:sz w:val="16"/>
          <w:szCs w:val="16"/>
        </w:rPr>
        <w:t xml:space="preserve">; </w:t>
      </w:r>
      <w:r w:rsidR="00F477DD" w:rsidRPr="005B6ECB">
        <w:rPr>
          <w:sz w:val="16"/>
          <w:szCs w:val="16"/>
          <w:lang w:val="en-US"/>
        </w:rPr>
        <w:t>III</w:t>
      </w:r>
      <w:r w:rsidR="00F477DD" w:rsidRPr="005B6ECB">
        <w:rPr>
          <w:sz w:val="16"/>
          <w:szCs w:val="16"/>
        </w:rPr>
        <w:t xml:space="preserve"> этап-2026-2030 годы.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</w:p>
    <w:p w:rsidR="007F6FDF" w:rsidRPr="005B6ECB" w:rsidRDefault="007F6FDF" w:rsidP="00A34FB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8.3.</w:t>
      </w:r>
      <w:r w:rsidR="00D66EF4"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Перечень подпрограммных мероприятий, </w:t>
      </w:r>
    </w:p>
    <w:p w:rsidR="007F6FDF" w:rsidRPr="005B6ECB" w:rsidRDefault="007F6FDF" w:rsidP="00A34FBB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сроки их реализации и объемы финансирования</w:t>
      </w:r>
    </w:p>
    <w:p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Перечень подпрограммных мероприятий  со сроками реализации и объемами финансирования приведен в приложении №1 к настоящей муниципальной программе и предусматривает мероприятия по формированию условий для гражданско-патриотического, нравственного и физического воспитания молодежи,  вовлечению молодежи в социальную практику, организации временной занятости несовершеннолетних,  профилактике асоциальных явлений в молодежной среде, поддержке детей, подростков и молодежи, находящихся в трудной жизненной ситуации, поддержке талантливой молодежи, созданию условий для вовлечения молодежи в активную общественную деятельность, научному и информационному обеспечению государственной молодежной политики, подготовке кадров для работы с молодежью.</w:t>
      </w:r>
    </w:p>
    <w:p w:rsidR="00620656" w:rsidRPr="005B6ECB" w:rsidRDefault="00620656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B6ECB" w:rsidRPr="005B6ECB" w:rsidRDefault="007F6FDF" w:rsidP="005B6EC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bookmarkStart w:id="14" w:name="_Toc242001992"/>
      <w:bookmarkEnd w:id="13"/>
      <w:r w:rsidRPr="005B6ECB">
        <w:rPr>
          <w:rFonts w:ascii="Times New Roman" w:hAnsi="Times New Roman" w:cs="Times New Roman"/>
          <w:color w:val="auto"/>
          <w:sz w:val="16"/>
          <w:szCs w:val="16"/>
        </w:rPr>
        <w:t>8.4. Ресурсное обеспечение подпрограммы</w:t>
      </w:r>
      <w:bookmarkEnd w:id="14"/>
      <w:r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2</w:t>
      </w:r>
    </w:p>
    <w:p w:rsidR="007F6FDF" w:rsidRPr="005B6ECB" w:rsidRDefault="007F6FDF" w:rsidP="00A34FBB">
      <w:pPr>
        <w:pStyle w:val="ac"/>
        <w:spacing w:after="0" w:line="240" w:lineRule="auto"/>
        <w:rPr>
          <w:sz w:val="16"/>
          <w:szCs w:val="16"/>
        </w:rPr>
      </w:pPr>
      <w:r w:rsidRPr="005B6ECB">
        <w:rPr>
          <w:sz w:val="16"/>
          <w:szCs w:val="16"/>
        </w:rPr>
        <w:t>Финансирование подпрограммных мероприятий предусматривается за счет средств бюджета муниципального района.</w:t>
      </w:r>
    </w:p>
    <w:p w:rsidR="00D03567" w:rsidRPr="00D03567" w:rsidRDefault="007F6FDF" w:rsidP="00D03567">
      <w:pPr>
        <w:pStyle w:val="ac"/>
        <w:spacing w:after="0" w:line="240" w:lineRule="auto"/>
        <w:rPr>
          <w:sz w:val="16"/>
          <w:szCs w:val="16"/>
        </w:rPr>
      </w:pPr>
      <w:r w:rsidRPr="005B6ECB">
        <w:rPr>
          <w:sz w:val="16"/>
          <w:szCs w:val="16"/>
        </w:rPr>
        <w:t xml:space="preserve">Общий объем средств районного бюджета на реализацию мероприятий подпрограммы 2 составит </w:t>
      </w:r>
      <w:r w:rsidR="00D03567" w:rsidRPr="00D03567">
        <w:rPr>
          <w:b/>
          <w:sz w:val="16"/>
          <w:szCs w:val="16"/>
        </w:rPr>
        <w:t>2579,25714</w:t>
      </w:r>
      <w:r w:rsidR="00D03567" w:rsidRPr="00D03567">
        <w:rPr>
          <w:sz w:val="16"/>
          <w:szCs w:val="16"/>
        </w:rPr>
        <w:t xml:space="preserve">тыс. рублей за счет средств муниципального бюджета, в том числе по годам:  </w:t>
      </w:r>
    </w:p>
    <w:p w:rsidR="00D03567" w:rsidRPr="00D03567" w:rsidRDefault="00D03567" w:rsidP="00D03567">
      <w:pPr>
        <w:pStyle w:val="ac"/>
        <w:spacing w:after="0" w:line="240" w:lineRule="auto"/>
        <w:rPr>
          <w:sz w:val="16"/>
          <w:szCs w:val="16"/>
        </w:rPr>
      </w:pPr>
      <w:r w:rsidRPr="00D03567">
        <w:rPr>
          <w:sz w:val="16"/>
          <w:szCs w:val="16"/>
        </w:rPr>
        <w:t xml:space="preserve">              2015  год –190,0  тыс. рублей;                            2016  год – 190,0 тыс. рублей;</w:t>
      </w:r>
    </w:p>
    <w:p w:rsidR="00D03567" w:rsidRPr="00D03567" w:rsidRDefault="00D03567" w:rsidP="00D03567">
      <w:pPr>
        <w:pStyle w:val="ac"/>
        <w:spacing w:after="0" w:line="240" w:lineRule="auto"/>
        <w:rPr>
          <w:sz w:val="16"/>
          <w:szCs w:val="16"/>
        </w:rPr>
      </w:pPr>
      <w:r w:rsidRPr="00D03567">
        <w:rPr>
          <w:sz w:val="16"/>
          <w:szCs w:val="16"/>
        </w:rPr>
        <w:t xml:space="preserve">              2017  год – 190,0 тыс. рублей;                            2018  год – 215,0 тыс. рублей;</w:t>
      </w:r>
    </w:p>
    <w:p w:rsidR="00D03567" w:rsidRPr="00D03567" w:rsidRDefault="00D03567" w:rsidP="00D03567">
      <w:pPr>
        <w:pStyle w:val="ac"/>
        <w:spacing w:after="0" w:line="240" w:lineRule="auto"/>
        <w:rPr>
          <w:sz w:val="16"/>
          <w:szCs w:val="16"/>
        </w:rPr>
      </w:pPr>
      <w:r w:rsidRPr="00D03567">
        <w:rPr>
          <w:sz w:val="16"/>
          <w:szCs w:val="16"/>
        </w:rPr>
        <w:t xml:space="preserve">              2019  год – 210,0 тыс. рублей;                            2020  год – 131,79880 тыс. рублей;</w:t>
      </w:r>
    </w:p>
    <w:p w:rsidR="00D03567" w:rsidRPr="00D03567" w:rsidRDefault="00D03567" w:rsidP="00D03567">
      <w:pPr>
        <w:pStyle w:val="ac"/>
        <w:spacing w:after="0" w:line="240" w:lineRule="auto"/>
        <w:rPr>
          <w:sz w:val="16"/>
          <w:szCs w:val="16"/>
        </w:rPr>
      </w:pPr>
      <w:r w:rsidRPr="00D03567">
        <w:rPr>
          <w:sz w:val="16"/>
          <w:szCs w:val="16"/>
        </w:rPr>
        <w:t xml:space="preserve">              2021 год - 204,64960 тыс. рублей;                     2022 год – 187,21280 тыс</w:t>
      </w:r>
      <w:proofErr w:type="gramStart"/>
      <w:r w:rsidRPr="00D03567">
        <w:rPr>
          <w:sz w:val="16"/>
          <w:szCs w:val="16"/>
        </w:rPr>
        <w:t>.р</w:t>
      </w:r>
      <w:proofErr w:type="gramEnd"/>
      <w:r w:rsidRPr="00D03567">
        <w:rPr>
          <w:sz w:val="16"/>
          <w:szCs w:val="16"/>
        </w:rPr>
        <w:t>ублей;</w:t>
      </w:r>
    </w:p>
    <w:p w:rsidR="00D03567" w:rsidRPr="00D03567" w:rsidRDefault="00D03567" w:rsidP="00D03567">
      <w:pPr>
        <w:pStyle w:val="ac"/>
        <w:spacing w:after="0" w:line="240" w:lineRule="auto"/>
        <w:rPr>
          <w:sz w:val="16"/>
          <w:szCs w:val="16"/>
        </w:rPr>
      </w:pPr>
      <w:r w:rsidRPr="00D03567">
        <w:rPr>
          <w:sz w:val="16"/>
          <w:szCs w:val="16"/>
        </w:rPr>
        <w:t xml:space="preserve">              2023 год - 145,640 тыс. рублей;                         2024 год – 311,04229 тыс. рублей;</w:t>
      </w:r>
    </w:p>
    <w:p w:rsidR="00D03567" w:rsidRPr="00D03567" w:rsidRDefault="00D03567" w:rsidP="00D03567">
      <w:pPr>
        <w:pStyle w:val="ac"/>
        <w:spacing w:after="0" w:line="240" w:lineRule="auto"/>
        <w:rPr>
          <w:sz w:val="16"/>
          <w:szCs w:val="16"/>
        </w:rPr>
      </w:pPr>
      <w:r w:rsidRPr="00D03567">
        <w:rPr>
          <w:sz w:val="16"/>
          <w:szCs w:val="16"/>
        </w:rPr>
        <w:t xml:space="preserve">              2025 год-  </w:t>
      </w:r>
      <w:r w:rsidR="00AA3D50">
        <w:rPr>
          <w:b/>
          <w:sz w:val="16"/>
          <w:szCs w:val="16"/>
        </w:rPr>
        <w:t>223,91365</w:t>
      </w:r>
      <w:r w:rsidRPr="00D03567">
        <w:rPr>
          <w:sz w:val="16"/>
          <w:szCs w:val="16"/>
        </w:rPr>
        <w:t xml:space="preserve"> тыс. рублей;                     2026 год- 190,00 тыс. рублей;</w:t>
      </w:r>
    </w:p>
    <w:p w:rsidR="00D03567" w:rsidRDefault="00D03567" w:rsidP="00D03567">
      <w:pPr>
        <w:pStyle w:val="ac"/>
        <w:spacing w:after="0" w:line="240" w:lineRule="auto"/>
        <w:rPr>
          <w:sz w:val="16"/>
          <w:szCs w:val="16"/>
        </w:rPr>
      </w:pPr>
      <w:r w:rsidRPr="00D03567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</w:t>
      </w:r>
      <w:r w:rsidRPr="00D03567">
        <w:rPr>
          <w:sz w:val="16"/>
          <w:szCs w:val="16"/>
        </w:rPr>
        <w:t>2027 год   190,00 тыс. рублей                             2028-2030 г.-0,000 тыс</w:t>
      </w:r>
      <w:proofErr w:type="gramStart"/>
      <w:r w:rsidRPr="00D03567">
        <w:rPr>
          <w:sz w:val="16"/>
          <w:szCs w:val="16"/>
        </w:rPr>
        <w:t>.р</w:t>
      </w:r>
      <w:proofErr w:type="gramEnd"/>
      <w:r w:rsidRPr="00D03567">
        <w:rPr>
          <w:sz w:val="16"/>
          <w:szCs w:val="16"/>
        </w:rPr>
        <w:t>ублей.</w:t>
      </w:r>
    </w:p>
    <w:p w:rsidR="007F6FDF" w:rsidRPr="005B6ECB" w:rsidRDefault="007F6FDF" w:rsidP="00D03567">
      <w:pPr>
        <w:pStyle w:val="ac"/>
        <w:spacing w:after="0" w:line="240" w:lineRule="auto"/>
        <w:rPr>
          <w:sz w:val="16"/>
          <w:szCs w:val="16"/>
        </w:rPr>
      </w:pPr>
      <w:r w:rsidRPr="005B6ECB">
        <w:rPr>
          <w:sz w:val="16"/>
          <w:szCs w:val="16"/>
        </w:rPr>
        <w:t xml:space="preserve">В ходе реализации подпрограммы 2 мероприятия могут уточняться, а объемы их финансирования – корректироваться с учетом утвержденных расходов бюджета муниципального района на соответствующие годы. Распределение объемов финансирования по основным направлениям подпрограммных мероприятий приведены в приложении № 1 к настоящей муниципальной программе. </w:t>
      </w:r>
    </w:p>
    <w:p w:rsidR="007F6FDF" w:rsidRPr="005B6ECB" w:rsidRDefault="007F6FDF" w:rsidP="00A34FBB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7F6FDF" w:rsidRPr="005B6ECB" w:rsidRDefault="007F6FDF" w:rsidP="00137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8.5.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 Пр</w:t>
      </w:r>
      <w:r w:rsidRPr="005B6ECB">
        <w:rPr>
          <w:rFonts w:ascii="Times New Roman" w:hAnsi="Times New Roman"/>
          <w:b/>
          <w:bCs/>
          <w:color w:val="000000"/>
          <w:sz w:val="16"/>
          <w:szCs w:val="16"/>
        </w:rPr>
        <w:t xml:space="preserve">иоритеты государственной политики в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 xml:space="preserve">сфере реализации подпрограммы 2, </w:t>
      </w:r>
      <w:r w:rsidRPr="005B6ECB">
        <w:rPr>
          <w:rFonts w:ascii="Times New Roman" w:hAnsi="Times New Roman"/>
          <w:b/>
          <w:bCs/>
          <w:color w:val="000000"/>
          <w:sz w:val="16"/>
          <w:szCs w:val="16"/>
        </w:rPr>
        <w:t>цели, задачи и п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>оказатели (индикаторы) достижения целей и решения задач, описание основных ожидаемых результатов ее реализации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/>
          <w:sz w:val="16"/>
          <w:szCs w:val="16"/>
        </w:rPr>
      </w:pPr>
    </w:p>
    <w:p w:rsidR="007F6FDF" w:rsidRPr="005B6ECB" w:rsidRDefault="007F6FDF" w:rsidP="00655F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Основными приоритетами государственной политики в сфере реализации подпрограммы 2 являются:</w:t>
      </w:r>
    </w:p>
    <w:p w:rsidR="007F6FDF" w:rsidRPr="005B6ECB" w:rsidRDefault="007F6FDF" w:rsidP="00655F0E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вовлечение молодежи в социальную практику и ее информирование о потенциальных возможностях саморазвития, обеспечение поддержки талантливой, научной, творческой и предпринимательской активности молодежи;</w:t>
      </w:r>
    </w:p>
    <w:p w:rsidR="007F6FDF" w:rsidRPr="005B6ECB" w:rsidRDefault="007F6FDF" w:rsidP="00655F0E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повышение эффективности реализации мер по поддержке молодежи, находящейся в трудной жизненной ситуации;</w:t>
      </w:r>
    </w:p>
    <w:p w:rsidR="007F6FDF" w:rsidRPr="005B6ECB" w:rsidRDefault="007F6FDF" w:rsidP="00655F0E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формирование инструментов по гражданско-патриотическому воспитанию молодежи, содействие формированию правовых, культурных и нравственных ценностей среди молодежи.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HiddenHorzOCR" w:hAnsi="Times New Roman"/>
          <w:b/>
          <w:sz w:val="16"/>
          <w:szCs w:val="16"/>
        </w:rPr>
      </w:pP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HiddenHorzOCR" w:hAnsi="Times New Roman"/>
          <w:b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Целевые показатели (индикаторы) подпрограммы 2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Оценка достижения целей подпрограммы 2 производится посредством следующих показателей: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 принимающих участие в добровольческой деятельности, в общей численности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</w:t>
      </w:r>
      <w:r w:rsidRPr="005B6ECB">
        <w:rPr>
          <w:rFonts w:ascii="Times New Roman" w:hAnsi="Times New Roman"/>
          <w:bCs/>
          <w:i/>
          <w:iCs/>
          <w:color w:val="000000"/>
          <w:sz w:val="16"/>
          <w:szCs w:val="16"/>
        </w:rPr>
        <w:t xml:space="preserve">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– показывает, какой процент молодежи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 ежегодно принимает участие (разово или на постоянной основе) в добровольческой деятельности.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принимающих участие в добровольческой деятельности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В – численность молодых людей в возрасте от 14 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д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принимающих участие в добровольческой деятельности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 человек.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 – </w:t>
      </w:r>
      <w:r w:rsidRPr="005B6ECB">
        <w:rPr>
          <w:rFonts w:ascii="Times New Roman" w:eastAsia="HiddenHorzOCR" w:hAnsi="Times New Roman"/>
          <w:sz w:val="16"/>
          <w:szCs w:val="16"/>
        </w:rPr>
        <w:t>показывает, какой процент граждан в возрасте от 14 до 3</w:t>
      </w:r>
      <w:r w:rsidR="00137410" w:rsidRPr="005B6ECB">
        <w:rPr>
          <w:rFonts w:ascii="Times New Roman" w:eastAsia="HiddenHorzOCR" w:hAnsi="Times New Roman"/>
          <w:sz w:val="16"/>
          <w:szCs w:val="16"/>
        </w:rPr>
        <w:t>5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лет ежегодно принимает участие (разово или на постоянной основе) в проектах и программах в сфере поддержки талантливой молодежи, реализуемых органами исполнительной власти Советского района.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вовлеченных в реализуемые органами исполнительной власти проекты и программы в сфере поддержки талантливой молодежи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– численность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вовлеченных в реализуемые органами исполнительной власти проекты и программы в сфере поддержки талантливой молодежи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района, человек.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 участвующих в  проектах и программах по работе с молодежью, оказавшейся в трудной жизненной ситуации, в общем числе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 – </w:t>
      </w:r>
      <w:r w:rsidRPr="005B6ECB">
        <w:rPr>
          <w:rFonts w:ascii="Times New Roman" w:eastAsia="HiddenHorzOCR" w:hAnsi="Times New Roman"/>
          <w:sz w:val="16"/>
          <w:szCs w:val="16"/>
        </w:rPr>
        <w:t>показывает, какой процент граждан в возрасте от 14 до 3</w:t>
      </w:r>
      <w:r w:rsidR="00137410" w:rsidRPr="005B6ECB">
        <w:rPr>
          <w:rFonts w:ascii="Times New Roman" w:eastAsia="HiddenHorzOCR" w:hAnsi="Times New Roman"/>
          <w:sz w:val="16"/>
          <w:szCs w:val="16"/>
        </w:rPr>
        <w:t>5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лет ежегодно принимает участие (разово или на постоянной основе) в проектах и программах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по работе с молодежью, оказавшейся в трудной жизненной ситуации.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участвующих в проектах и программах по работе с молодежью, оказавшейся в трудной жизненной ситуации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– численность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участвующих в проектах и программах по работе с молодежью, оказавшейся в трудной жизненной ситуации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Курской области, человек.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удельный вес численности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</w:t>
      </w:r>
      <w:r w:rsidRPr="005B6ECB">
        <w:rPr>
          <w:rFonts w:ascii="Times New Roman" w:hAnsi="Times New Roman"/>
          <w:bCs/>
          <w:sz w:val="16"/>
          <w:szCs w:val="16"/>
        </w:rPr>
        <w:t xml:space="preserve"> участвующих в деятельности патриотических объединений, клубов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 общем числе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как отношение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численности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sz w:val="16"/>
          <w:szCs w:val="16"/>
        </w:rPr>
        <w:t>участвующих в деятельности патриотических объединений, клубов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lastRenderedPageBreak/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В/А*100%, где: 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В – численность 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sz w:val="16"/>
          <w:szCs w:val="16"/>
        </w:rPr>
        <w:t>участвующих в деятельности патриотических объединений, клубов, центров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bCs/>
          <w:color w:val="000000"/>
          <w:sz w:val="16"/>
          <w:szCs w:val="16"/>
        </w:rPr>
        <w:t>А – общая численность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Советского района, человек. 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- численность молодых людей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лет,</w:t>
      </w:r>
      <w:r w:rsidRPr="005B6ECB">
        <w:rPr>
          <w:rFonts w:ascii="Times New Roman" w:hAnsi="Times New Roman"/>
          <w:bCs/>
          <w:sz w:val="16"/>
          <w:szCs w:val="16"/>
        </w:rPr>
        <w:t xml:space="preserve"> участвующих 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>в общем числе количестве молодежи Советского района в возрасте от 14 до 3</w:t>
      </w:r>
      <w:r w:rsidR="00137410" w:rsidRPr="005B6ECB">
        <w:rPr>
          <w:rFonts w:ascii="Times New Roman" w:hAnsi="Times New Roman"/>
          <w:bCs/>
          <w:i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iCs/>
          <w:color w:val="000000"/>
          <w:sz w:val="16"/>
          <w:szCs w:val="16"/>
        </w:rPr>
        <w:t xml:space="preserve"> лет.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Целевой показатель определяется количеством 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молодых людей в возрасте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</w:t>
      </w:r>
      <w:r w:rsidRPr="005B6ECB">
        <w:rPr>
          <w:rFonts w:ascii="Times New Roman" w:hAnsi="Times New Roman"/>
          <w:bCs/>
          <w:sz w:val="16"/>
          <w:szCs w:val="16"/>
        </w:rPr>
        <w:t xml:space="preserve">участвующих </w:t>
      </w:r>
      <w:r w:rsidRPr="005B6ECB">
        <w:rPr>
          <w:rFonts w:ascii="Times New Roman" w:hAnsi="Times New Roman"/>
          <w:color w:val="000000"/>
          <w:sz w:val="16"/>
          <w:szCs w:val="16"/>
        </w:rPr>
        <w:t>в программах по профессиональной ориентации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>, в общей численности молодых людей от 14 до 3</w:t>
      </w:r>
      <w:r w:rsidR="00137410" w:rsidRPr="005B6ECB">
        <w:rPr>
          <w:rFonts w:ascii="Times New Roman" w:hAnsi="Times New Roman"/>
          <w:bCs/>
          <w:color w:val="000000"/>
          <w:sz w:val="16"/>
          <w:szCs w:val="16"/>
        </w:rPr>
        <w:t>5</w:t>
      </w:r>
      <w:r w:rsidRPr="005B6ECB">
        <w:rPr>
          <w:rFonts w:ascii="Times New Roman" w:hAnsi="Times New Roman"/>
          <w:bCs/>
          <w:color w:val="000000"/>
          <w:sz w:val="16"/>
          <w:szCs w:val="16"/>
        </w:rPr>
        <w:t xml:space="preserve"> лет, проживающих на территории  Советского района Курской области: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Значение целевых показателей (индикаторов) за отчетный период определяется путем мониторинга, проводимого отделом по делам молодежи, физической культуре и спорту Администрации Советского района, включающего в себя сбор и анализ информации о выполнении показателей.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Сведения о показателях (индикаторах) подпрограммы</w:t>
      </w:r>
      <w:r w:rsidR="00947C58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2 </w:t>
      </w:r>
      <w:r w:rsidRPr="005B6ECB">
        <w:rPr>
          <w:rFonts w:ascii="Times New Roman" w:hAnsi="Times New Roman"/>
          <w:color w:val="000000"/>
          <w:sz w:val="16"/>
          <w:szCs w:val="16"/>
        </w:rPr>
        <w:t>отражены в приложении № 3 к муниципальной программе.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Реализация подпрограммы 2 будет осуществл</w:t>
      </w:r>
      <w:r w:rsidR="00947C58" w:rsidRPr="005B6ECB">
        <w:rPr>
          <w:rFonts w:ascii="Times New Roman" w:eastAsia="HiddenHorzOCR" w:hAnsi="Times New Roman"/>
          <w:sz w:val="16"/>
          <w:szCs w:val="16"/>
        </w:rPr>
        <w:t>яться в один этап с 2015 по 2025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годы.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целом в результате реализации подпрограммы 2 у молодого поколения будет сформирована потребность в самореализации, созданы условия для раскрытия личностного потенциала молодых людей, наличие разнообразных возможностей для самовыражения молодых людей всех категорий, повышение социальной активности и участие в жизни общества.</w:t>
      </w:r>
    </w:p>
    <w:p w:rsidR="00A34FBB" w:rsidRPr="005B6ECB" w:rsidRDefault="00A34FBB" w:rsidP="00A34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8.6.</w:t>
      </w:r>
      <w:r w:rsidR="005B6ECB" w:rsidRPr="005B6ECB">
        <w:rPr>
          <w:rFonts w:ascii="Times New Roman" w:eastAsia="HiddenHorzOCR" w:hAnsi="Times New Roman"/>
          <w:b/>
          <w:sz w:val="16"/>
          <w:szCs w:val="16"/>
        </w:rPr>
        <w:t xml:space="preserve"> </w:t>
      </w:r>
      <w:r w:rsidRPr="005B6ECB">
        <w:rPr>
          <w:rFonts w:ascii="Times New Roman" w:hAnsi="Times New Roman"/>
          <w:b/>
          <w:color w:val="000000"/>
          <w:sz w:val="16"/>
          <w:szCs w:val="16"/>
        </w:rPr>
        <w:t>Обобщенная характеристика основных мероприятий подпрограммы 2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Основное мероприятие 2.1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подпрограммы 2 </w:t>
      </w:r>
      <w:r w:rsidRPr="005B6ECB">
        <w:rPr>
          <w:rFonts w:ascii="Times New Roman" w:hAnsi="Times New Roman"/>
          <w:sz w:val="16"/>
          <w:szCs w:val="16"/>
        </w:rPr>
        <w:t>«Формирование условий для г</w:t>
      </w:r>
      <w:r w:rsidRPr="005B6ECB">
        <w:rPr>
          <w:rFonts w:ascii="Times New Roman" w:hAnsi="Times New Roman"/>
          <w:bCs/>
          <w:sz w:val="16"/>
          <w:szCs w:val="16"/>
        </w:rPr>
        <w:t xml:space="preserve">ражданско-патриотического, нравственного и физического воспитания молодежи. Создание условий для вовлечения молодежи в активную общественную деятельность. Профилактика асоциальных явлений в молодежной среде, поддержка детей, подростков и молодежи, находящейся в трудной жизненной ситуации. Вовлечение молодежи в социальную практику» </w:t>
      </w:r>
      <w:r w:rsidRPr="005B6ECB">
        <w:rPr>
          <w:rFonts w:ascii="Times New Roman" w:eastAsia="HiddenHorzOCR" w:hAnsi="Times New Roman"/>
          <w:sz w:val="16"/>
          <w:szCs w:val="16"/>
        </w:rPr>
        <w:t>направлено на: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создание условий для совершенствования общественно-государственной системы гражданского, патриотического и духовно-нравственного воспитания детей и молодежи, для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 и выполнению конституционных обязанностей;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совершенствование нормативно-правовой и организационно-методической базы патриотического воспитания;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повышение качества патриотического воспитания в учреждениях сферы образования и молодежной политики, развитие центров патриотического воспитания подрастающего поколения;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вовлечению молодежи в добровольческую (волонтерскую) деятельность;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мероприятий, способствующих социализации молодежи, находящейся в трудной жизненной ситуации;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вовлечению молодежи в предпринимательскую деятельность;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развитию международных молодежных контактов;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привлечению общественных объединений и организаций;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организацию временной занятости несовершеннолетних;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tabs>
          <w:tab w:val="left" w:pos="311"/>
        </w:tabs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реализацию мероприятий по </w:t>
      </w:r>
      <w:r w:rsidRPr="005B6ECB">
        <w:rPr>
          <w:sz w:val="16"/>
          <w:szCs w:val="16"/>
        </w:rPr>
        <w:t>созданию условий для вовлечения молодежи в активную общественную деятельность;</w:t>
      </w:r>
    </w:p>
    <w:p w:rsidR="007F6FDF" w:rsidRPr="005B6ECB" w:rsidRDefault="007F6FDF" w:rsidP="005B6ECB">
      <w:pPr>
        <w:pStyle w:val="af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реализацию комплекса мер по обеспечению системы </w:t>
      </w:r>
      <w:r w:rsidR="00137410" w:rsidRPr="005B6ECB">
        <w:rPr>
          <w:rFonts w:eastAsia="HiddenHorzOCR"/>
          <w:sz w:val="16"/>
          <w:szCs w:val="16"/>
        </w:rPr>
        <w:t>поддержки,</w:t>
      </w:r>
      <w:r w:rsidRPr="005B6ECB">
        <w:rPr>
          <w:rFonts w:eastAsia="HiddenHorzOCR"/>
          <w:sz w:val="16"/>
          <w:szCs w:val="16"/>
        </w:rPr>
        <w:t xml:space="preserve"> обладающей лидерскими навыками, инициативной и талантливой молодежи</w:t>
      </w:r>
      <w:r w:rsidR="00137410" w:rsidRPr="005B6ECB">
        <w:rPr>
          <w:rFonts w:eastAsia="HiddenHorzOCR"/>
          <w:sz w:val="16"/>
          <w:szCs w:val="16"/>
        </w:rPr>
        <w:t>.</w:t>
      </w:r>
    </w:p>
    <w:p w:rsidR="007F6FDF" w:rsidRPr="005B6ECB" w:rsidRDefault="007F6FDF" w:rsidP="005B6ECB">
      <w:pPr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рамках основного мероприятия будут проводиться:</w:t>
      </w:r>
    </w:p>
    <w:p w:rsidR="00945BA2" w:rsidRPr="005B6ECB" w:rsidRDefault="007F6FDF" w:rsidP="005B6ECB">
      <w:pPr>
        <w:pStyle w:val="af"/>
        <w:numPr>
          <w:ilvl w:val="0"/>
          <w:numId w:val="14"/>
        </w:numPr>
        <w:spacing w:after="0"/>
        <w:ind w:left="0" w:firstLine="567"/>
        <w:rPr>
          <w:sz w:val="16"/>
          <w:szCs w:val="16"/>
        </w:rPr>
      </w:pPr>
      <w:proofErr w:type="gramStart"/>
      <w:r w:rsidRPr="005B6ECB">
        <w:rPr>
          <w:rFonts w:eastAsia="HiddenHorzOCR"/>
          <w:sz w:val="16"/>
          <w:szCs w:val="16"/>
        </w:rPr>
        <w:t xml:space="preserve">Дни </w:t>
      </w:r>
      <w:r w:rsidR="001B7441">
        <w:rPr>
          <w:rFonts w:eastAsia="HiddenHorzOCR"/>
          <w:sz w:val="16"/>
          <w:szCs w:val="16"/>
        </w:rPr>
        <w:t xml:space="preserve">молодежи, дни </w:t>
      </w:r>
      <w:r w:rsidRPr="005B6ECB">
        <w:rPr>
          <w:rFonts w:eastAsia="HiddenHorzOCR"/>
          <w:sz w:val="16"/>
          <w:szCs w:val="16"/>
        </w:rPr>
        <w:t>призывника, мероприятия, посвященные памятным датам российской истории</w:t>
      </w:r>
      <w:r w:rsidR="001B7441">
        <w:rPr>
          <w:rFonts w:eastAsia="HiddenHorzOCR"/>
          <w:sz w:val="16"/>
          <w:szCs w:val="16"/>
        </w:rPr>
        <w:t>, включая встречу «Поезда Победы»</w:t>
      </w:r>
      <w:r w:rsidRPr="005B6ECB">
        <w:rPr>
          <w:rFonts w:eastAsia="HiddenHorzOCR"/>
          <w:sz w:val="16"/>
          <w:szCs w:val="16"/>
        </w:rPr>
        <w:t xml:space="preserve">, участие в </w:t>
      </w:r>
      <w:r w:rsidRPr="005B6ECB">
        <w:rPr>
          <w:spacing w:val="-4"/>
          <w:sz w:val="16"/>
          <w:szCs w:val="16"/>
        </w:rPr>
        <w:t xml:space="preserve">областном фестивале гражданской и патриотической песни «Я люблю тебя, Россия!», областных сборах и слетах военно-патриотических клубов, </w:t>
      </w:r>
      <w:r w:rsidRPr="005B6ECB">
        <w:rPr>
          <w:sz w:val="16"/>
          <w:szCs w:val="16"/>
        </w:rPr>
        <w:t>межрегиональной и областной поисковых экспедициях «Вахта Памяти» и другие мероприятия гражданско-патриотической и духовно-нравственной направленности;</w:t>
      </w:r>
      <w:proofErr w:type="gramEnd"/>
    </w:p>
    <w:p w:rsidR="007F6FDF" w:rsidRPr="005B6ECB" w:rsidRDefault="007F6FDF" w:rsidP="005B6ECB">
      <w:pPr>
        <w:pStyle w:val="af"/>
        <w:numPr>
          <w:ilvl w:val="0"/>
          <w:numId w:val="14"/>
        </w:numPr>
        <w:spacing w:after="0"/>
        <w:ind w:left="0" w:firstLine="567"/>
        <w:rPr>
          <w:sz w:val="16"/>
          <w:szCs w:val="16"/>
        </w:rPr>
      </w:pPr>
      <w:r w:rsidRPr="005B6ECB">
        <w:rPr>
          <w:spacing w:val="-6"/>
          <w:sz w:val="16"/>
          <w:szCs w:val="16"/>
        </w:rPr>
        <w:t xml:space="preserve">мероприятия по развитию добровольческого (волонтерского) молодежного движения, поддержка деятельности добровольческих молодежных отрядов, участие в проведении мероприятий для детей-инвалидов, молодых семей. </w:t>
      </w:r>
      <w:r w:rsidRPr="005B6ECB">
        <w:rPr>
          <w:sz w:val="16"/>
          <w:szCs w:val="16"/>
        </w:rPr>
        <w:t xml:space="preserve">Проведение мероприятий, направленных на вовлечение молодежи в предпринимательскую деятельность и </w:t>
      </w:r>
      <w:r w:rsidRPr="005B6ECB">
        <w:rPr>
          <w:spacing w:val="-6"/>
          <w:sz w:val="16"/>
          <w:szCs w:val="16"/>
        </w:rPr>
        <w:t>так далее;</w:t>
      </w:r>
    </w:p>
    <w:p w:rsidR="007F6FDF" w:rsidRPr="005B6ECB" w:rsidRDefault="007F6FDF" w:rsidP="005B6ECB">
      <w:pPr>
        <w:pStyle w:val="af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567"/>
        <w:rPr>
          <w:spacing w:val="-6"/>
          <w:sz w:val="16"/>
          <w:szCs w:val="16"/>
        </w:rPr>
      </w:pPr>
      <w:r w:rsidRPr="005B6ECB">
        <w:rPr>
          <w:sz w:val="16"/>
          <w:szCs w:val="16"/>
        </w:rPr>
        <w:t>областная молодежная акция «Твой выбор – твоя жизнь», семинары, научно-практические конференции, круглые столы по вопросам профилактики негативных явлений в молодежной среде,</w:t>
      </w:r>
      <w:r w:rsidRPr="005B6ECB">
        <w:rPr>
          <w:rFonts w:eastAsia="HiddenHorzOCR"/>
          <w:sz w:val="16"/>
          <w:szCs w:val="16"/>
        </w:rPr>
        <w:t xml:space="preserve"> будет организована временная занятость несовершеннолетних </w:t>
      </w:r>
      <w:r w:rsidRPr="005B6ECB">
        <w:rPr>
          <w:sz w:val="16"/>
          <w:szCs w:val="16"/>
        </w:rPr>
        <w:t xml:space="preserve">и </w:t>
      </w:r>
      <w:r w:rsidRPr="005B6ECB">
        <w:rPr>
          <w:spacing w:val="-6"/>
          <w:sz w:val="16"/>
          <w:szCs w:val="16"/>
        </w:rPr>
        <w:t>так далее;</w:t>
      </w:r>
    </w:p>
    <w:p w:rsidR="007F6FDF" w:rsidRPr="005B6ECB" w:rsidRDefault="007F6FDF" w:rsidP="005B6ECB">
      <w:pPr>
        <w:pStyle w:val="af"/>
        <w:numPr>
          <w:ilvl w:val="0"/>
          <w:numId w:val="14"/>
        </w:numPr>
        <w:spacing w:after="0"/>
        <w:ind w:left="0" w:firstLine="567"/>
        <w:rPr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участие молодежи района в работе </w:t>
      </w:r>
      <w:r w:rsidRPr="005B6ECB">
        <w:rPr>
          <w:sz w:val="16"/>
          <w:szCs w:val="16"/>
        </w:rPr>
        <w:t>Международного лагеря студенческого актива «Славянское содружество»</w:t>
      </w:r>
      <w:r w:rsidRPr="005B6ECB">
        <w:rPr>
          <w:rFonts w:eastAsia="HiddenHorzOCR"/>
          <w:sz w:val="16"/>
          <w:szCs w:val="16"/>
        </w:rPr>
        <w:t xml:space="preserve">, </w:t>
      </w:r>
      <w:r w:rsidRPr="005B6ECB">
        <w:rPr>
          <w:spacing w:val="-6"/>
          <w:sz w:val="16"/>
          <w:szCs w:val="16"/>
        </w:rPr>
        <w:t>областных конкурсах студенческих научных работ,</w:t>
      </w:r>
      <w:r w:rsidRPr="005B6ECB">
        <w:rPr>
          <w:sz w:val="16"/>
          <w:szCs w:val="16"/>
        </w:rPr>
        <w:t xml:space="preserve"> областном фестивале «Студенческая весна Соловьиного края»,</w:t>
      </w:r>
      <w:r w:rsidRPr="005B6ECB">
        <w:rPr>
          <w:rFonts w:eastAsia="HiddenHorzOCR"/>
          <w:sz w:val="16"/>
          <w:szCs w:val="16"/>
        </w:rPr>
        <w:t xml:space="preserve"> будут проводиться мероприятия, </w:t>
      </w:r>
      <w:r w:rsidRPr="005B6ECB">
        <w:rPr>
          <w:sz w:val="16"/>
          <w:szCs w:val="16"/>
        </w:rPr>
        <w:t>фестивали, акции, конкурсы детского и молодежного творчества,  участие в областном фестивале «Детство без границ», конкурсе «Лидер 21 века», областном конкурсе руководителей  детских и молодежных общественных объединений «Замечательный вожатый»,  в областных сборах молодежного и студенческого актива Курской области и других.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Основное мероприятие 2.1 направлено на достижение показателей:</w:t>
      </w:r>
    </w:p>
    <w:p w:rsidR="007F6FDF" w:rsidRPr="005B6ECB" w:rsidRDefault="007F6FDF" w:rsidP="005B6ECB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лет;</w:t>
      </w:r>
    </w:p>
    <w:p w:rsidR="007F6FDF" w:rsidRPr="005B6ECB" w:rsidRDefault="007F6FDF" w:rsidP="005B6ECB">
      <w:pPr>
        <w:pStyle w:val="af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</w:t>
      </w:r>
      <w:r w:rsidRPr="005B6ECB">
        <w:rPr>
          <w:bCs/>
          <w:sz w:val="16"/>
          <w:szCs w:val="16"/>
        </w:rPr>
        <w:t xml:space="preserve"> участвующих в деятельности патриотических объединений, клубов, центров, </w:t>
      </w:r>
      <w:r w:rsidRPr="005B6ECB">
        <w:rPr>
          <w:bCs/>
          <w:iCs/>
          <w:color w:val="000000"/>
          <w:sz w:val="16"/>
          <w:szCs w:val="16"/>
        </w:rPr>
        <w:t>в общем числе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 xml:space="preserve">увеличится </w:t>
      </w:r>
      <w:r w:rsidRPr="005B6ECB">
        <w:rPr>
          <w:bCs/>
          <w:iCs/>
          <w:color w:val="000000"/>
          <w:sz w:val="16"/>
          <w:szCs w:val="16"/>
        </w:rPr>
        <w:t>удельный вес</w:t>
      </w:r>
      <w:r w:rsidRPr="005B6ECB">
        <w:rPr>
          <w:rFonts w:eastAsia="HiddenHorzOCR"/>
          <w:sz w:val="16"/>
          <w:szCs w:val="16"/>
        </w:rPr>
        <w:t xml:space="preserve"> численности молодых людей в возрасте 14-3</w:t>
      </w:r>
      <w:r w:rsidR="00137410" w:rsidRPr="005B6ECB">
        <w:rPr>
          <w:rFonts w:eastAsia="HiddenHorzOCR"/>
          <w:sz w:val="16"/>
          <w:szCs w:val="16"/>
        </w:rPr>
        <w:t>5</w:t>
      </w:r>
      <w:r w:rsidRPr="005B6ECB">
        <w:rPr>
          <w:rFonts w:eastAsia="HiddenHorzOCR"/>
          <w:sz w:val="16"/>
          <w:szCs w:val="16"/>
        </w:rPr>
        <w:t xml:space="preserve"> лет, участвующих в мероприятиях </w:t>
      </w:r>
      <w:r w:rsidRPr="005B6ECB">
        <w:rPr>
          <w:bCs/>
          <w:sz w:val="16"/>
          <w:szCs w:val="16"/>
        </w:rPr>
        <w:t xml:space="preserve">в деятельности патриотических объединений, клубов, центров, </w:t>
      </w:r>
      <w:r w:rsidRPr="005B6ECB">
        <w:rPr>
          <w:rFonts w:eastAsia="HiddenHorzOCR"/>
          <w:sz w:val="16"/>
          <w:szCs w:val="16"/>
        </w:rPr>
        <w:t>в общем количестве молодежи Советского района Курской о</w:t>
      </w:r>
      <w:r w:rsidR="001F310D" w:rsidRPr="005B6ECB">
        <w:rPr>
          <w:rFonts w:eastAsia="HiddenHorzOCR"/>
          <w:sz w:val="16"/>
          <w:szCs w:val="16"/>
        </w:rPr>
        <w:t>бласти с 2,8% в 2014 году до 5,</w:t>
      </w:r>
      <w:r w:rsidR="0055511B" w:rsidRPr="005B6ECB">
        <w:rPr>
          <w:rFonts w:eastAsia="HiddenHorzOCR"/>
          <w:sz w:val="16"/>
          <w:szCs w:val="16"/>
        </w:rPr>
        <w:t>6</w:t>
      </w:r>
      <w:r w:rsidR="001F310D" w:rsidRPr="005B6ECB">
        <w:rPr>
          <w:rFonts w:eastAsia="HiddenHorzOCR"/>
          <w:sz w:val="16"/>
          <w:szCs w:val="16"/>
        </w:rPr>
        <w:t>% в 20</w:t>
      </w:r>
      <w:r w:rsidR="0055511B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году;</w:t>
      </w:r>
    </w:p>
    <w:p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  <w:u w:val="single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лет.</w:t>
      </w:r>
    </w:p>
    <w:p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 принимающих участие в добровольческой деятельности, в общей численности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лет;</w:t>
      </w:r>
    </w:p>
    <w:p w:rsidR="007F6FDF" w:rsidRPr="005B6ECB" w:rsidRDefault="007F6FDF" w:rsidP="005B6ECB">
      <w:pPr>
        <w:pStyle w:val="af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</w:t>
      </w:r>
      <w:r w:rsidRPr="005B6ECB">
        <w:rPr>
          <w:bCs/>
          <w:sz w:val="16"/>
          <w:szCs w:val="16"/>
        </w:rPr>
        <w:t xml:space="preserve"> участвующих </w:t>
      </w:r>
      <w:r w:rsidRPr="005B6ECB">
        <w:rPr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bCs/>
          <w:iCs/>
          <w:color w:val="000000"/>
          <w:sz w:val="16"/>
          <w:szCs w:val="16"/>
        </w:rPr>
        <w:t>в общем числе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увеличится удельный вес численности молодых людей в возрасте 14-3</w:t>
      </w:r>
      <w:r w:rsidR="00137410" w:rsidRPr="005B6ECB">
        <w:rPr>
          <w:rFonts w:eastAsia="HiddenHorzOCR"/>
          <w:sz w:val="16"/>
          <w:szCs w:val="16"/>
        </w:rPr>
        <w:t>5</w:t>
      </w:r>
      <w:r w:rsidRPr="005B6ECB">
        <w:rPr>
          <w:rFonts w:eastAsia="HiddenHorzOCR"/>
          <w:sz w:val="16"/>
          <w:szCs w:val="16"/>
        </w:rPr>
        <w:t xml:space="preserve"> лет, участвующей в добровольческой деятельности, в общем количестве молодежи в Советском районе Курской о</w:t>
      </w:r>
      <w:r w:rsidR="001F310D" w:rsidRPr="005B6ECB">
        <w:rPr>
          <w:rFonts w:eastAsia="HiddenHorzOCR"/>
          <w:sz w:val="16"/>
          <w:szCs w:val="16"/>
        </w:rPr>
        <w:t xml:space="preserve">бласти с 2,2% в 2014 году до </w:t>
      </w:r>
      <w:r w:rsidR="0055511B" w:rsidRPr="005B6ECB">
        <w:rPr>
          <w:rFonts w:eastAsia="HiddenHorzOCR"/>
          <w:sz w:val="16"/>
          <w:szCs w:val="16"/>
        </w:rPr>
        <w:t>4</w:t>
      </w:r>
      <w:r w:rsidR="001F310D" w:rsidRPr="005B6ECB">
        <w:rPr>
          <w:rFonts w:eastAsia="HiddenHorzOCR"/>
          <w:sz w:val="16"/>
          <w:szCs w:val="16"/>
        </w:rPr>
        <w:t>,</w:t>
      </w:r>
      <w:r w:rsidR="0055511B" w:rsidRPr="005B6ECB">
        <w:rPr>
          <w:rFonts w:eastAsia="HiddenHorzOCR"/>
          <w:sz w:val="16"/>
          <w:szCs w:val="16"/>
        </w:rPr>
        <w:t>1</w:t>
      </w:r>
      <w:r w:rsidR="001F310D" w:rsidRPr="005B6ECB">
        <w:rPr>
          <w:rFonts w:eastAsia="HiddenHorzOCR"/>
          <w:sz w:val="16"/>
          <w:szCs w:val="16"/>
        </w:rPr>
        <w:t>% к 20</w:t>
      </w:r>
      <w:r w:rsidR="0055511B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году;</w:t>
      </w:r>
    </w:p>
    <w:p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увеличится численность молодых людей в возрасте от 14 до 30 лет,</w:t>
      </w:r>
      <w:r w:rsidRPr="005B6ECB">
        <w:rPr>
          <w:bCs/>
          <w:sz w:val="16"/>
          <w:szCs w:val="16"/>
        </w:rPr>
        <w:t xml:space="preserve"> участвующих </w:t>
      </w:r>
      <w:r w:rsidRPr="005B6ECB">
        <w:rPr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bCs/>
          <w:iCs/>
          <w:color w:val="000000"/>
          <w:sz w:val="16"/>
          <w:szCs w:val="16"/>
        </w:rPr>
        <w:t xml:space="preserve">в общем числе количестве молодежи  Советского района Курской области </w:t>
      </w:r>
      <w:r w:rsidR="001F310D" w:rsidRPr="005B6ECB">
        <w:rPr>
          <w:rFonts w:eastAsia="HiddenHorzOCR"/>
          <w:sz w:val="16"/>
          <w:szCs w:val="16"/>
        </w:rPr>
        <w:t>с 60 человек  в 2014 году до 12</w:t>
      </w:r>
      <w:r w:rsidR="000C6BC0" w:rsidRPr="005B6ECB">
        <w:rPr>
          <w:rFonts w:eastAsia="HiddenHorzOCR"/>
          <w:sz w:val="16"/>
          <w:szCs w:val="16"/>
        </w:rPr>
        <w:t>9</w:t>
      </w:r>
      <w:r w:rsidR="001F310D" w:rsidRPr="005B6ECB">
        <w:rPr>
          <w:rFonts w:eastAsia="HiddenHorzOCR"/>
          <w:sz w:val="16"/>
          <w:szCs w:val="16"/>
        </w:rPr>
        <w:t xml:space="preserve"> человек в 20</w:t>
      </w:r>
      <w:r w:rsidR="000C6BC0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</w:t>
      </w:r>
      <w:r w:rsidRPr="005B6ECB">
        <w:rPr>
          <w:bCs/>
          <w:iCs/>
          <w:color w:val="000000"/>
          <w:sz w:val="16"/>
          <w:szCs w:val="16"/>
        </w:rPr>
        <w:t>;</w:t>
      </w:r>
    </w:p>
    <w:p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лет;</w:t>
      </w:r>
    </w:p>
    <w:p w:rsidR="007F6FDF" w:rsidRPr="005B6ECB" w:rsidRDefault="007F6FDF" w:rsidP="005B6ECB">
      <w:pPr>
        <w:pStyle w:val="af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 участвующих в  проектах и программах по работе с молодежью, оказавшейся в трудной жизненной ситуации, в общем числе количестве молодежи 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lastRenderedPageBreak/>
        <w:t>увеличится удельный вес численности молодых людей в возрасте 14-3</w:t>
      </w:r>
      <w:r w:rsidR="00137410" w:rsidRPr="005B6ECB">
        <w:rPr>
          <w:rFonts w:eastAsia="HiddenHorzOCR"/>
          <w:sz w:val="16"/>
          <w:szCs w:val="16"/>
        </w:rPr>
        <w:t>5</w:t>
      </w:r>
      <w:r w:rsidRPr="005B6ECB">
        <w:rPr>
          <w:rFonts w:eastAsia="HiddenHorzOCR"/>
          <w:sz w:val="16"/>
          <w:szCs w:val="16"/>
        </w:rPr>
        <w:t xml:space="preserve"> лет, </w:t>
      </w:r>
      <w:r w:rsidRPr="005B6ECB">
        <w:rPr>
          <w:bCs/>
          <w:iCs/>
          <w:color w:val="000000"/>
          <w:sz w:val="16"/>
          <w:szCs w:val="16"/>
        </w:rPr>
        <w:t xml:space="preserve">участвующих в проектах и программах по работе с молодежью, оказавшейся в трудной жизненной ситуации, </w:t>
      </w:r>
      <w:r w:rsidRPr="005B6ECB">
        <w:rPr>
          <w:rFonts w:eastAsia="HiddenHorzOCR"/>
          <w:sz w:val="16"/>
          <w:szCs w:val="16"/>
        </w:rPr>
        <w:t>в общем количестве молодежи Советского района Курской</w:t>
      </w:r>
      <w:r w:rsidR="001F310D" w:rsidRPr="005B6ECB">
        <w:rPr>
          <w:rFonts w:eastAsia="HiddenHorzOCR"/>
          <w:sz w:val="16"/>
          <w:szCs w:val="16"/>
        </w:rPr>
        <w:t xml:space="preserve"> области с 2</w:t>
      </w:r>
      <w:r w:rsidR="0025655C" w:rsidRPr="005B6ECB">
        <w:rPr>
          <w:rFonts w:eastAsia="HiddenHorzOCR"/>
          <w:sz w:val="16"/>
          <w:szCs w:val="16"/>
        </w:rPr>
        <w:t xml:space="preserve">,2 </w:t>
      </w:r>
      <w:r w:rsidR="001F310D" w:rsidRPr="005B6ECB">
        <w:rPr>
          <w:rFonts w:eastAsia="HiddenHorzOCR"/>
          <w:sz w:val="16"/>
          <w:szCs w:val="16"/>
        </w:rPr>
        <w:t xml:space="preserve">% в 2014 году до </w:t>
      </w:r>
      <w:r w:rsidR="0025655C" w:rsidRPr="005B6ECB">
        <w:rPr>
          <w:rFonts w:eastAsia="HiddenHorzOCR"/>
          <w:sz w:val="16"/>
          <w:szCs w:val="16"/>
        </w:rPr>
        <w:t>4</w:t>
      </w:r>
      <w:r w:rsidR="001F310D" w:rsidRPr="005B6ECB">
        <w:rPr>
          <w:rFonts w:eastAsia="HiddenHorzOCR"/>
          <w:sz w:val="16"/>
          <w:szCs w:val="16"/>
        </w:rPr>
        <w:t>,</w:t>
      </w:r>
      <w:r w:rsidR="0025655C" w:rsidRPr="005B6ECB">
        <w:rPr>
          <w:rFonts w:eastAsia="HiddenHorzOCR"/>
          <w:sz w:val="16"/>
          <w:szCs w:val="16"/>
        </w:rPr>
        <w:t>1</w:t>
      </w:r>
      <w:r w:rsidR="001F310D" w:rsidRPr="005B6ECB">
        <w:rPr>
          <w:rFonts w:eastAsia="HiddenHorzOCR"/>
          <w:sz w:val="16"/>
          <w:szCs w:val="16"/>
        </w:rPr>
        <w:t>% к 20</w:t>
      </w:r>
      <w:r w:rsidR="0025655C" w:rsidRPr="005B6ECB">
        <w:rPr>
          <w:rFonts w:eastAsia="HiddenHorzOCR"/>
          <w:sz w:val="16"/>
          <w:szCs w:val="16"/>
        </w:rPr>
        <w:t>30</w:t>
      </w:r>
      <w:r w:rsidRPr="005B6ECB">
        <w:rPr>
          <w:rFonts w:eastAsia="HiddenHorzOCR"/>
          <w:sz w:val="16"/>
          <w:szCs w:val="16"/>
        </w:rPr>
        <w:t xml:space="preserve"> году;</w:t>
      </w:r>
    </w:p>
    <w:p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sz w:val="16"/>
          <w:szCs w:val="16"/>
        </w:rPr>
      </w:pPr>
      <w:r w:rsidRPr="005B6ECB">
        <w:rPr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лет, участвующих в деятельности молодежных общественных объединений, в общей численности молодых людей от 14 до 3</w:t>
      </w:r>
      <w:r w:rsidR="00137410" w:rsidRPr="005B6ECB">
        <w:rPr>
          <w:sz w:val="16"/>
          <w:szCs w:val="16"/>
        </w:rPr>
        <w:t>5</w:t>
      </w:r>
      <w:r w:rsidRPr="005B6ECB">
        <w:rPr>
          <w:sz w:val="16"/>
          <w:szCs w:val="16"/>
        </w:rPr>
        <w:t xml:space="preserve"> лет;</w:t>
      </w:r>
    </w:p>
    <w:p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лет;</w:t>
      </w:r>
    </w:p>
    <w:p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 xml:space="preserve">5 </w:t>
      </w:r>
      <w:r w:rsidRPr="005B6ECB">
        <w:rPr>
          <w:bCs/>
          <w:iCs/>
          <w:color w:val="000000"/>
          <w:sz w:val="16"/>
          <w:szCs w:val="16"/>
        </w:rPr>
        <w:t>лет, принимающих участие в добровольческой деятельности, в общей численности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лет;</w:t>
      </w:r>
    </w:p>
    <w:p w:rsidR="007F6FDF" w:rsidRPr="005B6ECB" w:rsidRDefault="007F6FDF" w:rsidP="005B6ECB">
      <w:pPr>
        <w:pStyle w:val="af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567"/>
        <w:rPr>
          <w:bCs/>
          <w:iCs/>
          <w:color w:val="000000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удельный вес численности молодых людей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лет,</w:t>
      </w:r>
      <w:r w:rsidRPr="005B6ECB">
        <w:rPr>
          <w:bCs/>
          <w:sz w:val="16"/>
          <w:szCs w:val="16"/>
        </w:rPr>
        <w:t xml:space="preserve"> участвующих </w:t>
      </w:r>
      <w:r w:rsidRPr="005B6ECB">
        <w:rPr>
          <w:color w:val="000000"/>
          <w:sz w:val="16"/>
          <w:szCs w:val="16"/>
        </w:rPr>
        <w:t xml:space="preserve">в программах по профессиональной ориентации </w:t>
      </w:r>
      <w:r w:rsidRPr="005B6ECB">
        <w:rPr>
          <w:bCs/>
          <w:iCs/>
          <w:color w:val="000000"/>
          <w:sz w:val="16"/>
          <w:szCs w:val="16"/>
        </w:rPr>
        <w:t>в общем числе количестве молодежи Советского района Курской области в возрасте от 14 до 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Pr="005B6ECB">
        <w:rPr>
          <w:bCs/>
          <w:iCs/>
          <w:color w:val="000000"/>
          <w:sz w:val="16"/>
          <w:szCs w:val="16"/>
        </w:rPr>
        <w:t xml:space="preserve"> лет.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ходе реализации данного основного мероприятия будут достигнуты следующие результаты:</w:t>
      </w:r>
    </w:p>
    <w:p w:rsidR="007F6FDF" w:rsidRPr="005B6ECB" w:rsidRDefault="005B6ECB" w:rsidP="005B6ECB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bCs/>
          <w:iCs/>
          <w:color w:val="000000"/>
          <w:sz w:val="16"/>
          <w:szCs w:val="16"/>
        </w:rPr>
        <w:t>у</w:t>
      </w:r>
      <w:r w:rsidR="007F6FDF" w:rsidRPr="005B6ECB">
        <w:rPr>
          <w:bCs/>
          <w:iCs/>
          <w:color w:val="000000"/>
          <w:sz w:val="16"/>
          <w:szCs w:val="16"/>
        </w:rPr>
        <w:t>величиться удельный вес численности молодых людей в возрасте 14-3</w:t>
      </w:r>
      <w:r w:rsidR="00137410" w:rsidRPr="005B6ECB">
        <w:rPr>
          <w:bCs/>
          <w:iCs/>
          <w:color w:val="000000"/>
          <w:sz w:val="16"/>
          <w:szCs w:val="16"/>
        </w:rPr>
        <w:t>5</w:t>
      </w:r>
      <w:r w:rsidR="007F6FDF" w:rsidRPr="005B6ECB">
        <w:rPr>
          <w:bCs/>
          <w:iCs/>
          <w:color w:val="000000"/>
          <w:sz w:val="16"/>
          <w:szCs w:val="16"/>
        </w:rPr>
        <w:t xml:space="preserve">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 Курской области </w:t>
      </w:r>
      <w:r w:rsidR="007F6FDF" w:rsidRPr="005B6ECB">
        <w:rPr>
          <w:rFonts w:eastAsia="HiddenHorzOCR"/>
          <w:sz w:val="16"/>
          <w:szCs w:val="16"/>
        </w:rPr>
        <w:t>с 1</w:t>
      </w:r>
      <w:r w:rsidR="001F310D" w:rsidRPr="005B6ECB">
        <w:rPr>
          <w:rFonts w:eastAsia="HiddenHorzOCR"/>
          <w:sz w:val="16"/>
          <w:szCs w:val="16"/>
        </w:rPr>
        <w:t>2,5% в 2014 году до 1</w:t>
      </w:r>
      <w:r w:rsidR="00A24391" w:rsidRPr="005B6ECB">
        <w:rPr>
          <w:rFonts w:eastAsia="HiddenHorzOCR"/>
          <w:sz w:val="16"/>
          <w:szCs w:val="16"/>
        </w:rPr>
        <w:t>6</w:t>
      </w:r>
      <w:r w:rsidR="001F310D" w:rsidRPr="005B6ECB">
        <w:rPr>
          <w:rFonts w:eastAsia="HiddenHorzOCR"/>
          <w:sz w:val="16"/>
          <w:szCs w:val="16"/>
        </w:rPr>
        <w:t>,</w:t>
      </w:r>
      <w:r w:rsidR="00A24391" w:rsidRPr="005B6ECB">
        <w:rPr>
          <w:rFonts w:eastAsia="HiddenHorzOCR"/>
          <w:sz w:val="16"/>
          <w:szCs w:val="16"/>
        </w:rPr>
        <w:t>3</w:t>
      </w:r>
      <w:r w:rsidR="001F310D" w:rsidRPr="005B6ECB">
        <w:rPr>
          <w:rFonts w:eastAsia="HiddenHorzOCR"/>
          <w:sz w:val="16"/>
          <w:szCs w:val="16"/>
        </w:rPr>
        <w:t>% к 20</w:t>
      </w:r>
      <w:r w:rsidR="00A24391" w:rsidRPr="005B6ECB">
        <w:rPr>
          <w:rFonts w:eastAsia="HiddenHorzOCR"/>
          <w:sz w:val="16"/>
          <w:szCs w:val="16"/>
        </w:rPr>
        <w:t>30</w:t>
      </w:r>
      <w:r w:rsidR="007F6FDF" w:rsidRPr="005B6ECB">
        <w:rPr>
          <w:rFonts w:eastAsia="HiddenHorzOCR"/>
          <w:sz w:val="16"/>
          <w:szCs w:val="16"/>
        </w:rPr>
        <w:t xml:space="preserve"> году</w:t>
      </w:r>
      <w:r w:rsidRPr="005B6ECB">
        <w:rPr>
          <w:rFonts w:eastAsia="HiddenHorzOCR"/>
          <w:sz w:val="16"/>
          <w:szCs w:val="16"/>
        </w:rPr>
        <w:t>;</w:t>
      </w:r>
    </w:p>
    <w:p w:rsidR="007F6FDF" w:rsidRPr="005B6ECB" w:rsidRDefault="005B6ECB" w:rsidP="005B6ECB">
      <w:pPr>
        <w:pStyle w:val="af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sz w:val="16"/>
          <w:szCs w:val="16"/>
        </w:rPr>
        <w:t>у</w:t>
      </w:r>
      <w:r w:rsidR="007F6FDF" w:rsidRPr="005B6ECB">
        <w:rPr>
          <w:sz w:val="16"/>
          <w:szCs w:val="16"/>
        </w:rPr>
        <w:t>величится удельный вес численности молодых людей в возрасте от 14 до 3</w:t>
      </w:r>
      <w:r w:rsidR="00137410" w:rsidRPr="005B6ECB">
        <w:rPr>
          <w:sz w:val="16"/>
          <w:szCs w:val="16"/>
        </w:rPr>
        <w:t>5</w:t>
      </w:r>
      <w:r w:rsidR="007F6FDF" w:rsidRPr="005B6ECB">
        <w:rPr>
          <w:sz w:val="16"/>
          <w:szCs w:val="16"/>
        </w:rPr>
        <w:t xml:space="preserve"> лет, участвующих в </w:t>
      </w:r>
      <w:r w:rsidR="007F6FDF" w:rsidRPr="005B6ECB">
        <w:rPr>
          <w:rFonts w:eastAsia="HiddenHorzOCR"/>
          <w:sz w:val="16"/>
          <w:szCs w:val="16"/>
        </w:rPr>
        <w:t>добровольческой деятельности, в общем количестве молодежи Советского района Курской о</w:t>
      </w:r>
      <w:r w:rsidR="001F310D" w:rsidRPr="005B6ECB">
        <w:rPr>
          <w:rFonts w:eastAsia="HiddenHorzOCR"/>
          <w:sz w:val="16"/>
          <w:szCs w:val="16"/>
        </w:rPr>
        <w:t xml:space="preserve">бласти с 2,2% в 2014 году до </w:t>
      </w:r>
      <w:r w:rsidR="00A24391" w:rsidRPr="005B6ECB">
        <w:rPr>
          <w:rFonts w:eastAsia="HiddenHorzOCR"/>
          <w:sz w:val="16"/>
          <w:szCs w:val="16"/>
        </w:rPr>
        <w:t>4</w:t>
      </w:r>
      <w:r w:rsidR="001F310D" w:rsidRPr="005B6ECB">
        <w:rPr>
          <w:rFonts w:eastAsia="HiddenHorzOCR"/>
          <w:sz w:val="16"/>
          <w:szCs w:val="16"/>
        </w:rPr>
        <w:t>,</w:t>
      </w:r>
      <w:r w:rsidR="00A24391" w:rsidRPr="005B6ECB">
        <w:rPr>
          <w:rFonts w:eastAsia="HiddenHorzOCR"/>
          <w:sz w:val="16"/>
          <w:szCs w:val="16"/>
        </w:rPr>
        <w:t>1</w:t>
      </w:r>
      <w:r w:rsidR="001F310D" w:rsidRPr="005B6ECB">
        <w:rPr>
          <w:rFonts w:eastAsia="HiddenHorzOCR"/>
          <w:sz w:val="16"/>
          <w:szCs w:val="16"/>
        </w:rPr>
        <w:t xml:space="preserve"> % к 20</w:t>
      </w:r>
      <w:r w:rsidR="00A24391" w:rsidRPr="005B6ECB">
        <w:rPr>
          <w:rFonts w:eastAsia="HiddenHorzOCR"/>
          <w:sz w:val="16"/>
          <w:szCs w:val="16"/>
        </w:rPr>
        <w:t>30</w:t>
      </w:r>
      <w:r w:rsidR="007F6FDF" w:rsidRPr="005B6ECB">
        <w:rPr>
          <w:rFonts w:eastAsia="HiddenHorzOCR"/>
          <w:sz w:val="16"/>
          <w:szCs w:val="16"/>
        </w:rPr>
        <w:t xml:space="preserve"> году.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b/>
          <w:sz w:val="16"/>
          <w:szCs w:val="16"/>
        </w:rPr>
        <w:t>Основное мероприятие 2.2</w:t>
      </w:r>
      <w:r w:rsidRPr="005B6ECB">
        <w:rPr>
          <w:rFonts w:ascii="Times New Roman" w:eastAsia="HiddenHorzOCR" w:hAnsi="Times New Roman"/>
          <w:sz w:val="16"/>
          <w:szCs w:val="16"/>
        </w:rPr>
        <w:t xml:space="preserve"> подпрограммы 2 «Информационное обеспечение государственной молодежной политики» направлено на:</w:t>
      </w:r>
    </w:p>
    <w:p w:rsidR="007F6FDF" w:rsidRPr="005B6ECB" w:rsidRDefault="007F6FDF" w:rsidP="005B6ECB">
      <w:pPr>
        <w:pStyle w:val="af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осуществление мер по совершенствованию статистического наблюдения в сфере государственной молодежной политики;</w:t>
      </w:r>
    </w:p>
    <w:p w:rsidR="007F6FDF" w:rsidRPr="005B6ECB" w:rsidRDefault="007F6FDF" w:rsidP="005B6ECB">
      <w:pPr>
        <w:pStyle w:val="af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567"/>
        <w:rPr>
          <w:rFonts w:eastAsia="HiddenHorzOCR"/>
          <w:sz w:val="16"/>
          <w:szCs w:val="16"/>
        </w:rPr>
      </w:pPr>
      <w:r w:rsidRPr="005B6ECB">
        <w:rPr>
          <w:rFonts w:eastAsia="HiddenHorzOCR"/>
          <w:sz w:val="16"/>
          <w:szCs w:val="16"/>
        </w:rPr>
        <w:t>реализацию мероприятий по привлечению институтов гражданского общества, общественных объединений и организаций.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/>
          <w:sz w:val="16"/>
          <w:szCs w:val="16"/>
        </w:rPr>
      </w:pPr>
    </w:p>
    <w:p w:rsidR="007F6FDF" w:rsidRPr="005B6ECB" w:rsidRDefault="007F6FDF" w:rsidP="005B6ECB">
      <w:pPr>
        <w:tabs>
          <w:tab w:val="center" w:pos="4153"/>
          <w:tab w:val="right" w:pos="8306"/>
        </w:tabs>
        <w:spacing w:after="0" w:line="240" w:lineRule="auto"/>
        <w:ind w:firstLine="737"/>
        <w:jc w:val="both"/>
        <w:rPr>
          <w:rFonts w:ascii="Times New Roman" w:hAnsi="Times New Roman"/>
          <w:spacing w:val="-6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 рамках основного мероприятия 1.5. запланировано проведение семинаров руководителей детских общественных объединений</w:t>
      </w:r>
      <w:r w:rsidRPr="005B6ECB">
        <w:rPr>
          <w:rFonts w:ascii="Times New Roman" w:hAnsi="Times New Roman"/>
          <w:sz w:val="16"/>
          <w:szCs w:val="16"/>
        </w:rPr>
        <w:t xml:space="preserve">, проведение социологических опросов по молодежным проблемам, обеспечение информирования населения района о реализации молодежной политики через средства массовой информации и </w:t>
      </w:r>
      <w:r w:rsidRPr="005B6ECB">
        <w:rPr>
          <w:rFonts w:ascii="Times New Roman" w:hAnsi="Times New Roman"/>
          <w:spacing w:val="-6"/>
          <w:sz w:val="16"/>
          <w:szCs w:val="16"/>
        </w:rPr>
        <w:t>так далее.</w:t>
      </w:r>
    </w:p>
    <w:p w:rsidR="007F6FDF" w:rsidRPr="005B6ECB" w:rsidRDefault="007F6FDF" w:rsidP="005B6E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HiddenHorzOCR" w:hAnsi="Times New Roman"/>
          <w:sz w:val="16"/>
          <w:szCs w:val="16"/>
        </w:rPr>
      </w:pPr>
      <w:r w:rsidRPr="005B6ECB">
        <w:rPr>
          <w:rFonts w:ascii="Times New Roman" w:eastAsia="HiddenHorzOCR" w:hAnsi="Times New Roman"/>
          <w:sz w:val="16"/>
          <w:szCs w:val="16"/>
        </w:rPr>
        <w:t>Все это будет способствовать созданию необходимых условий для повышения эффективности государственной молодежной политики.</w:t>
      </w:r>
    </w:p>
    <w:p w:rsidR="008056DE" w:rsidRDefault="008056DE" w:rsidP="005B6ECB">
      <w:pPr>
        <w:autoSpaceDE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B6ECB" w:rsidRPr="005B6ECB" w:rsidRDefault="005B6ECB" w:rsidP="005B6ECB">
      <w:pPr>
        <w:autoSpaceDE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7F6FDF" w:rsidRPr="005B6ECB" w:rsidRDefault="007F6FDF" w:rsidP="00A34FBB">
      <w:pPr>
        <w:autoSpaceDE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ПАСПОРТ</w:t>
      </w:r>
    </w:p>
    <w:p w:rsidR="007F6FDF" w:rsidRPr="005B6ECB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подпрограммы 3«Реализация муниципальной политики в сфере</w:t>
      </w:r>
    </w:p>
    <w:p w:rsidR="007F6FDF" w:rsidRPr="005B6ECB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физической культуры и спорта»</w:t>
      </w:r>
    </w:p>
    <w:p w:rsidR="007F6FDF" w:rsidRPr="005B6ECB" w:rsidRDefault="007F6FDF" w:rsidP="00A34FBB">
      <w:pPr>
        <w:pStyle w:val="ConsPlusTitle"/>
        <w:widowControl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0185" w:type="dxa"/>
        <w:tblInd w:w="-90" w:type="dxa"/>
        <w:tblLayout w:type="fixed"/>
        <w:tblLook w:val="04A0"/>
      </w:tblPr>
      <w:tblGrid>
        <w:gridCol w:w="3776"/>
        <w:gridCol w:w="6409"/>
      </w:tblGrid>
      <w:tr w:rsidR="007F6FDF" w:rsidRPr="005B6ECB" w:rsidTr="001B7441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Ответственный исполнитель подпрограммы 3</w:t>
            </w:r>
          </w:p>
        </w:tc>
        <w:tc>
          <w:tcPr>
            <w:tcW w:w="64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047FB7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</w:t>
            </w:r>
            <w:r w:rsidR="007F6FDF" w:rsidRPr="005B6ECB">
              <w:rPr>
                <w:rFonts w:ascii="Times New Roman" w:hAnsi="Times New Roman"/>
                <w:sz w:val="16"/>
                <w:szCs w:val="16"/>
              </w:rPr>
              <w:t>тдел по делам молодежи, физической культуре и спорту Администрации Советского района)</w:t>
            </w:r>
          </w:p>
        </w:tc>
      </w:tr>
      <w:tr w:rsidR="007F6FDF" w:rsidRPr="005B6ECB" w:rsidTr="001B7441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Участники подпрограммы 3</w:t>
            </w:r>
          </w:p>
        </w:tc>
        <w:tc>
          <w:tcPr>
            <w:tcW w:w="64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Управление образования Администрации Советского района</w:t>
            </w:r>
          </w:p>
        </w:tc>
      </w:tr>
      <w:tr w:rsidR="007F6FDF" w:rsidRPr="005B6ECB" w:rsidTr="001B7441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Цели подпрограммы3</w:t>
            </w:r>
          </w:p>
        </w:tc>
        <w:tc>
          <w:tcPr>
            <w:tcW w:w="64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создание условий, обеспечивающих повышение мотивации жителей Советского района Курской области к регулярным занятиям физической культурой и спортом и ведению здорового образа жизни;</w:t>
            </w:r>
          </w:p>
          <w:p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создание условий для успешного выступления спортсменов Советского района </w:t>
            </w:r>
          </w:p>
          <w:p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Курской области на областных и межрегиональных спортивных соревнованиях и совершенствование системы подготовки спортсменов для сборных команд Советского района Курской области</w:t>
            </w:r>
          </w:p>
        </w:tc>
      </w:tr>
      <w:tr w:rsidR="007F6FDF" w:rsidRPr="005B6ECB" w:rsidTr="001B7441">
        <w:trPr>
          <w:trHeight w:val="628"/>
        </w:trPr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Задачи подпрограммы 3</w:t>
            </w:r>
          </w:p>
        </w:tc>
        <w:tc>
          <w:tcPr>
            <w:tcW w:w="64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повышение мотивации жителей Советского района Курской области к регулярным занятиям физической культурой и спортом и ведению здорового образа жизни;</w:t>
            </w:r>
          </w:p>
          <w:p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обеспечение успешного выступления спортсменов Советского района Курской области на областных и межрегиональных спортивных соревнованиях;</w:t>
            </w:r>
          </w:p>
          <w:p w:rsidR="00FC0032" w:rsidRDefault="007F6FDF" w:rsidP="00FC003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развитие детско-юношеского спорта;</w:t>
            </w:r>
            <w:r w:rsidR="00FC003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7F6FDF" w:rsidRPr="005B6ECB" w:rsidRDefault="00FC0032" w:rsidP="00FC003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создание условий, обеспечивающих повышение мотивации жителей муниципального образования регулярным занятиям физической культурой и спортом и ведению здорового образа жизни;</w:t>
            </w:r>
          </w:p>
          <w:p w:rsidR="007F6FDF" w:rsidRPr="005B6ECB" w:rsidRDefault="007F6FDF" w:rsidP="00A34F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7F6FDF" w:rsidRPr="005B6ECB" w:rsidTr="001B7441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Показатели (индикаторы) подпрограммы3</w:t>
            </w:r>
          </w:p>
        </w:tc>
        <w:tc>
          <w:tcPr>
            <w:tcW w:w="64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доля жителей Советского района Курской области, систематически занимающихся физической культурой и спортом, в общей численности населения района;</w:t>
            </w:r>
          </w:p>
          <w:p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доля обучающихся, систематически занимающихся физической культурой и спортом, в общей численности данной категории населения;</w:t>
            </w:r>
          </w:p>
          <w:p w:rsidR="007F6FDF" w:rsidRPr="005B6ECB" w:rsidRDefault="007F6FDF" w:rsidP="00A34FBB">
            <w:pPr>
              <w:pStyle w:val="ConsPlusCell"/>
              <w:ind w:firstLine="21"/>
              <w:jc w:val="both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>уровень обеспеченности населения Советского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</w:tr>
      <w:tr w:rsidR="007F6FDF" w:rsidRPr="005B6ECB" w:rsidTr="001B7441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Этапы и сроки реализации муниципальной подпрограммы 3</w:t>
            </w:r>
          </w:p>
        </w:tc>
        <w:tc>
          <w:tcPr>
            <w:tcW w:w="64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подпрограмма реализуется в </w:t>
            </w:r>
            <w:r w:rsidR="0082043F" w:rsidRPr="005B6ECB">
              <w:rPr>
                <w:sz w:val="16"/>
                <w:szCs w:val="16"/>
              </w:rPr>
              <w:t>три</w:t>
            </w:r>
            <w:r w:rsidRPr="005B6ECB">
              <w:rPr>
                <w:sz w:val="16"/>
                <w:szCs w:val="16"/>
              </w:rPr>
              <w:t xml:space="preserve"> этапа:</w:t>
            </w:r>
          </w:p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 </w:t>
            </w: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  <w:lang w:val="en-US"/>
              </w:rPr>
              <w:t>II</w:t>
            </w:r>
            <w:r w:rsidR="00E544A4" w:rsidRPr="005B6ECB">
              <w:rPr>
                <w:sz w:val="16"/>
                <w:szCs w:val="16"/>
              </w:rPr>
              <w:t xml:space="preserve"> этап – 2021-2025</w:t>
            </w:r>
            <w:r w:rsidRPr="005B6ECB">
              <w:rPr>
                <w:sz w:val="16"/>
                <w:szCs w:val="16"/>
              </w:rPr>
              <w:t xml:space="preserve"> годы</w:t>
            </w:r>
            <w:r w:rsidR="0082043F" w:rsidRPr="005B6ECB">
              <w:rPr>
                <w:sz w:val="16"/>
                <w:szCs w:val="16"/>
              </w:rPr>
              <w:t>;</w:t>
            </w:r>
          </w:p>
          <w:p w:rsidR="0082043F" w:rsidRPr="005B6ECB" w:rsidRDefault="0082043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  <w:lang w:val="en-US"/>
              </w:rPr>
              <w:t>III</w:t>
            </w:r>
            <w:r w:rsidRPr="005B6ECB">
              <w:rPr>
                <w:sz w:val="16"/>
                <w:szCs w:val="16"/>
              </w:rPr>
              <w:t xml:space="preserve"> этап- 2026-2030 годы.</w:t>
            </w:r>
          </w:p>
        </w:tc>
      </w:tr>
      <w:tr w:rsidR="007F6FDF" w:rsidRPr="005B6ECB" w:rsidTr="001B7441">
        <w:tc>
          <w:tcPr>
            <w:tcW w:w="3776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Объемы бюджетных ассигнований подпрограммы</w:t>
            </w: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7441" w:rsidRPr="005B6ECB" w:rsidRDefault="007F6FDF" w:rsidP="001B7441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Общий объем финансирования подпрограммы за счет средств муни</w:t>
            </w:r>
            <w:r w:rsidR="00E544A4" w:rsidRPr="005B6ECB">
              <w:rPr>
                <w:rFonts w:ascii="Times New Roman" w:hAnsi="Times New Roman"/>
                <w:sz w:val="16"/>
                <w:szCs w:val="16"/>
              </w:rPr>
              <w:t xml:space="preserve">ципального бюджета составит </w:t>
            </w:r>
            <w:r w:rsidR="00B368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20562</w:t>
            </w:r>
            <w:r w:rsidR="00B36884"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,35982 </w:t>
            </w:r>
            <w:r w:rsidR="001B7441" w:rsidRPr="005B6E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тыс</w:t>
            </w:r>
            <w:r w:rsidR="001B7441"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. рублей  из средств  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>,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областного</w:t>
            </w:r>
            <w:r w:rsidR="00862B7F">
              <w:rPr>
                <w:rFonts w:ascii="Times New Roman" w:hAnsi="Times New Roman"/>
                <w:sz w:val="16"/>
                <w:szCs w:val="16"/>
              </w:rPr>
              <w:t xml:space="preserve"> и федерального</w:t>
            </w:r>
            <w:r w:rsidR="00862B7F" w:rsidRPr="005B6ECB">
              <w:rPr>
                <w:rFonts w:ascii="Times New Roman" w:hAnsi="Times New Roman"/>
                <w:sz w:val="16"/>
                <w:szCs w:val="16"/>
              </w:rPr>
              <w:t xml:space="preserve"> бюджетов</w:t>
            </w:r>
            <w:r w:rsidR="001B7441"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, в том числе по годам: </w:t>
            </w:r>
          </w:p>
          <w:p w:rsidR="001B7441" w:rsidRPr="005B6ECB" w:rsidRDefault="001B7441" w:rsidP="001B7441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FC0032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2015  год – 423,34965 тыс. рублей;                           2016  год – 535,0 тыс. рублей;</w:t>
            </w:r>
          </w:p>
          <w:p w:rsidR="001B7441" w:rsidRPr="005B6ECB" w:rsidRDefault="001B7441" w:rsidP="001B7441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FC0032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2017  год – 524,93550 тыс. рублей;                           2018  год – 572,60247 тыс. рублей;</w:t>
            </w:r>
          </w:p>
          <w:p w:rsidR="001B7441" w:rsidRPr="005B6ECB" w:rsidRDefault="001B7441" w:rsidP="001B7441">
            <w:pPr>
              <w:spacing w:after="0" w:line="240" w:lineRule="auto"/>
              <w:ind w:firstLine="60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2019  год – 460,0 тыс. рублей;                                   2020  год – 346,09675 тыс. рублей;</w:t>
            </w:r>
          </w:p>
          <w:p w:rsidR="001B7441" w:rsidRPr="005B6ECB" w:rsidRDefault="001B7441" w:rsidP="001B7441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2021  год – 536,44649 тыс. рублей;      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 год – 718,99580 тыс</w:t>
            </w:r>
            <w:proofErr w:type="gramStart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ублей;</w:t>
            </w:r>
          </w:p>
          <w:p w:rsidR="001B7441" w:rsidRPr="005B6ECB" w:rsidRDefault="001B7441" w:rsidP="001B7441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2023  год – 639,91750 тыс. рублей;                        </w:t>
            </w:r>
            <w:r w:rsidRPr="005B6EC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2024  год – 351,1 тыс. рублей;</w:t>
            </w:r>
          </w:p>
          <w:p w:rsidR="001B7441" w:rsidRPr="005B6ECB" w:rsidRDefault="001B7441" w:rsidP="001B7441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2025 год-   </w:t>
            </w:r>
            <w:r w:rsidRPr="00D03567">
              <w:rPr>
                <w:rFonts w:ascii="Times New Roman" w:hAnsi="Times New Roman"/>
                <w:b/>
                <w:sz w:val="16"/>
                <w:szCs w:val="16"/>
              </w:rPr>
              <w:t>2173,91566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тыс. рублей;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2026 год-</w:t>
            </w:r>
            <w:r w:rsidR="00B36884">
              <w:rPr>
                <w:rFonts w:ascii="Times New Roman" w:hAnsi="Times New Roman"/>
                <w:sz w:val="16"/>
                <w:szCs w:val="16"/>
              </w:rPr>
              <w:t>12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640,00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ублей;</w:t>
            </w:r>
          </w:p>
          <w:p w:rsidR="004C3562" w:rsidRPr="005B6ECB" w:rsidRDefault="001B7441" w:rsidP="001B7441">
            <w:pPr>
              <w:autoSpaceDE w:val="0"/>
              <w:autoSpaceDN w:val="0"/>
              <w:adjustRightInd w:val="0"/>
              <w:spacing w:after="0" w:line="240" w:lineRule="auto"/>
              <w:ind w:firstLine="60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2027 год -  640,00 тыс. рублей                                   2028  -2030 г.-0,000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</w:tc>
      </w:tr>
      <w:tr w:rsidR="007F6FDF" w:rsidRPr="005B6ECB" w:rsidTr="001B7441">
        <w:tc>
          <w:tcPr>
            <w:tcW w:w="377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FDF" w:rsidRPr="005B6ECB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Ожидаемые результаты реализации подпрограммы 3</w:t>
            </w:r>
          </w:p>
        </w:tc>
        <w:tc>
          <w:tcPr>
            <w:tcW w:w="64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FDF" w:rsidRPr="005B6ECB" w:rsidRDefault="007F6FDF" w:rsidP="00A34FB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Основным ожидаемым конечным результатом реализации подпрограммы 3 является устойчивое развитие физической культуры и спорта в Советском районе Курской области, что характеризуется ростом количественных показателей и качественной оценкой изменений, происходящих в сфере физической культуры и спорта.</w:t>
            </w:r>
          </w:p>
          <w:p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Реализация подпрограммы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lastRenderedPageBreak/>
              <w:t>Курской области.</w:t>
            </w:r>
          </w:p>
          <w:p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Реализация подпрограммы 3 способствует достижению спортсменами Советского района Курской области высоких спортивных результатов на областных и межрегиональных спортивных соревнованиях, а также успешному проведению в Советском районе Курской области спортивных мероприятий различного уровня.</w:t>
            </w:r>
          </w:p>
          <w:p w:rsidR="007F6FDF" w:rsidRPr="005B6ECB" w:rsidRDefault="007F6FDF" w:rsidP="00A34FBB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По итогам реализации подпрограммы 3 ожидается достижение следующих показателей (индикаторов):</w:t>
            </w:r>
          </w:p>
          <w:p w:rsidR="007F6FDF" w:rsidRPr="005B6ECB" w:rsidRDefault="007F6FDF" w:rsidP="00AD7726">
            <w:pPr>
              <w:autoSpaceDE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увеличение доли жителей Курской области, систематически занимающихся физической культурой и спортом, в общей численности населения Курской обл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>асти с 33.8% в 2015 году до 5</w:t>
            </w:r>
            <w:r w:rsidR="00ED44D3" w:rsidRPr="005B6ECB">
              <w:rPr>
                <w:rFonts w:ascii="Times New Roman" w:hAnsi="Times New Roman"/>
                <w:sz w:val="16"/>
                <w:szCs w:val="16"/>
              </w:rPr>
              <w:t>9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 xml:space="preserve"> % к 20</w:t>
            </w:r>
            <w:r w:rsidR="00EE308C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году;</w:t>
            </w:r>
          </w:p>
          <w:p w:rsidR="007F6FDF" w:rsidRPr="00FC0032" w:rsidRDefault="007F6FDF" w:rsidP="00FC0032">
            <w:pPr>
              <w:autoSpaceDE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повышение 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уровня обеспеченности населения Советского района Курской области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 xml:space="preserve"> спортивными сооружениями, исходя из единовременной пропускной способности объектов спорта, в том числе для лиц с ограниченными возможностями здоро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 xml:space="preserve">вья и инвалидов, до </w:t>
            </w:r>
            <w:r w:rsidR="00AD7726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="008B1C58" w:rsidRPr="005B6ECB">
              <w:rPr>
                <w:rFonts w:ascii="Times New Roman" w:hAnsi="Times New Roman"/>
                <w:sz w:val="16"/>
                <w:szCs w:val="16"/>
              </w:rPr>
              <w:t xml:space="preserve"> % в 20</w:t>
            </w:r>
            <w:r w:rsidR="00EE308C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="00FC0032">
              <w:rPr>
                <w:rFonts w:ascii="Times New Roman" w:hAnsi="Times New Roman"/>
                <w:sz w:val="16"/>
                <w:szCs w:val="16"/>
              </w:rPr>
              <w:t xml:space="preserve"> году.</w:t>
            </w:r>
          </w:p>
        </w:tc>
      </w:tr>
    </w:tbl>
    <w:p w:rsidR="00945BA2" w:rsidRPr="005B6ECB" w:rsidRDefault="00945BA2" w:rsidP="00A34FBB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16"/>
          <w:szCs w:val="16"/>
        </w:rPr>
      </w:pPr>
    </w:p>
    <w:p w:rsidR="007F6FDF" w:rsidRPr="001B7441" w:rsidRDefault="007F6FDF" w:rsidP="001B7441">
      <w:pPr>
        <w:spacing w:after="160" w:line="259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1B7441">
        <w:rPr>
          <w:rFonts w:ascii="Times New Roman" w:hAnsi="Times New Roman"/>
          <w:b/>
          <w:bCs/>
          <w:sz w:val="16"/>
          <w:szCs w:val="16"/>
        </w:rPr>
        <w:t>1. Общая характеристика текущего состояния сферы реализации подпрограммы 3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Цели государственной политики в сфере физической культуры и спорта определены в Стратегии социально-экономического развития К</w:t>
      </w:r>
      <w:r w:rsidR="004C3AEA" w:rsidRPr="005B6ECB">
        <w:rPr>
          <w:rFonts w:ascii="Times New Roman" w:hAnsi="Times New Roman"/>
          <w:sz w:val="16"/>
          <w:szCs w:val="16"/>
        </w:rPr>
        <w:t>урской области на период до 2021</w:t>
      </w:r>
      <w:r w:rsidRPr="005B6ECB">
        <w:rPr>
          <w:rFonts w:ascii="Times New Roman" w:hAnsi="Times New Roman"/>
          <w:sz w:val="16"/>
          <w:szCs w:val="16"/>
        </w:rPr>
        <w:t xml:space="preserve"> года. 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Показатели эффективности развития физической культуры и спорта установлены в </w:t>
      </w:r>
      <w:hyperlink r:id="rId7" w:history="1">
        <w:r w:rsidRPr="005B6ECB">
          <w:rPr>
            <w:rFonts w:ascii="Times New Roman" w:hAnsi="Times New Roman"/>
            <w:sz w:val="16"/>
            <w:szCs w:val="16"/>
          </w:rPr>
          <w:t>Стратегии</w:t>
        </w:r>
      </w:hyperlink>
      <w:r w:rsidRPr="005B6ECB">
        <w:rPr>
          <w:rFonts w:ascii="Times New Roman" w:hAnsi="Times New Roman"/>
          <w:sz w:val="16"/>
          <w:szCs w:val="16"/>
        </w:rPr>
        <w:t xml:space="preserve"> развития физической культуры и спорта в Российской Федерации на период до 2021 года, утвержденной </w:t>
      </w:r>
      <w:hyperlink r:id="rId8" w:history="1">
        <w:r w:rsidRPr="005B6ECB">
          <w:rPr>
            <w:rFonts w:ascii="Times New Roman" w:hAnsi="Times New Roman"/>
            <w:sz w:val="16"/>
            <w:szCs w:val="16"/>
          </w:rPr>
          <w:t>распоряжением</w:t>
        </w:r>
      </w:hyperlink>
      <w:r w:rsidRPr="005B6ECB">
        <w:rPr>
          <w:rFonts w:ascii="Times New Roman" w:hAnsi="Times New Roman"/>
          <w:sz w:val="16"/>
          <w:szCs w:val="16"/>
        </w:rPr>
        <w:t xml:space="preserve"> Правительства Российской Федерации от 7 августа 2009 года № 1101-р.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Запланировано, что доля граждан Российской Федерации, систематически занимающихся физической культурой и спортом, в 2015 году составит не менее 30</w:t>
      </w:r>
      <w:r w:rsidR="004C3AEA" w:rsidRPr="005B6ECB">
        <w:rPr>
          <w:rFonts w:ascii="Times New Roman" w:hAnsi="Times New Roman"/>
          <w:sz w:val="16"/>
          <w:szCs w:val="16"/>
        </w:rPr>
        <w:t>% из общей численности, а в 2025</w:t>
      </w:r>
      <w:r w:rsidRPr="005B6ECB">
        <w:rPr>
          <w:rFonts w:ascii="Times New Roman" w:hAnsi="Times New Roman"/>
          <w:sz w:val="16"/>
          <w:szCs w:val="16"/>
        </w:rPr>
        <w:t xml:space="preserve"> году - не менее </w:t>
      </w:r>
      <w:r w:rsidR="0084509C" w:rsidRPr="005B6ECB">
        <w:rPr>
          <w:rFonts w:ascii="Times New Roman" w:hAnsi="Times New Roman"/>
          <w:sz w:val="16"/>
          <w:szCs w:val="16"/>
        </w:rPr>
        <w:t>6</w:t>
      </w:r>
      <w:r w:rsidRPr="005B6ECB">
        <w:rPr>
          <w:rFonts w:ascii="Times New Roman" w:hAnsi="Times New Roman"/>
          <w:sz w:val="16"/>
          <w:szCs w:val="16"/>
        </w:rPr>
        <w:t>0%.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Для лиц с ограниченными возможностями здоровья величина данного показателя в 2015 го</w:t>
      </w:r>
      <w:r w:rsidR="004C3AEA" w:rsidRPr="005B6ECB">
        <w:rPr>
          <w:rFonts w:ascii="Times New Roman" w:hAnsi="Times New Roman"/>
          <w:sz w:val="16"/>
          <w:szCs w:val="16"/>
        </w:rPr>
        <w:t>ду составит не менее 10%, в 20</w:t>
      </w:r>
      <w:r w:rsidR="008021F1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 - не менее </w:t>
      </w:r>
      <w:r w:rsidR="008021F1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>%; для учащихся и студентов - не менее 60% и 80% соответственно.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уровня обеспеченности населения объектами спорта, исходя из их единовременной пропускной способности, в том числе для лиц с ограниченными возможностями здоровья и инвалидов, предполагается увеличить до 30% к 2015 году и до 50% к 20</w:t>
      </w:r>
      <w:r w:rsidR="00E272CC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Значения данных показателей (индикаторов) конкретизированы для субъектов Российской Федерации в государственной программе Российской Федерации «Развитие физической культуры и спорта», утвержденной распоряжением Правительства Российской Федерации от 20.03.2013 № 402-р.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 настоящее время подготовку спортсменов для сборных команд района и соответственно для команд Курской области осуществляет детско-юношеская спортивная школа Советского района, где ежегодно количество занимающихся составляет более 100 человек.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итогам 2014 года доля лиц, систематически занимающихся физической культурой и спортом, в общей численности населения Советского  района Курской области составила 25%; уровень обеспеченности населения Курской области спортивными сооружениями исходя из единовременной пропускной способности – 26,5%;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Курской области - 7%; доля обучающихся  систематически занимающихся физической культурой и спортом, в общей численности данной категории населения Советского  района Курской области – 40%; доля лиц, занимающихся в специализированных спортивных учреждениях, в общей численности детей Советского  района Курской области 6-15 лет – 25%.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предшествующий период сформирована нормативная правовая база, отвечающая потребностям развития физической культуры и спорта в Советском районе Курской области. Принята районная целевая программа «Развитие физической культуры и спорта в Советском районе Курской области на 2011-2015 годы» и иные нормативные правовые акты. 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Итогом нормотворческой деятельности стало </w:t>
      </w:r>
      <w:r w:rsidRPr="005B6ECB">
        <w:rPr>
          <w:rFonts w:ascii="Times New Roman" w:hAnsi="Times New Roman"/>
          <w:sz w:val="16"/>
          <w:szCs w:val="16"/>
        </w:rPr>
        <w:t xml:space="preserve">повышение эффективности проведения физкультурных мероприятий и спортивных мероприятий, включенных в Календарный план, повышение уровня социальной защищенности и материального обеспечения сборных команд района, обеспечение эффективной эксплуатации спортивных объектов. 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В частности, упорядочено финансирование организации и проведения физкультурных мероприятий и спортивных мероприятий, </w:t>
      </w:r>
      <w:r w:rsidRPr="005B6ECB">
        <w:rPr>
          <w:rFonts w:ascii="Times New Roman" w:hAnsi="Times New Roman"/>
          <w:sz w:val="16"/>
          <w:szCs w:val="16"/>
        </w:rPr>
        <w:t>а также направления сборных команд района (отдельных спортсменов района) для участия в областных и межрегиональных спортивных мероприятиях.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 целью дальнейшего развития в Советском районе физической культуры и спорта ведется строительство спортивных объектов.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Вместе с тем для сохранения положительной динамики и устойчивого развития физической культуры и спорта в период реализации подпрограммы 3 также необходимо: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обеспечить сохранение темпов строительства и реконструкции объектов спорта с учетом потребностей лиц с ограниченными возможностями здоровья и инвалидов;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обеспечить внедрение федеральных стандартов спортивной подготовки в учреждениях, осуществляющих спортивную подготовку;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создать условия для развития детско-юношеского спорта;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повысить эффективность пропаганды физической культуры и спорта, включая производство и распространение информационно-просветительских программ, подготовленных с участием средств массовой информации.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7F6FDF" w:rsidRPr="005B6ECB" w:rsidRDefault="007F6FDF" w:rsidP="00945B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2. Приоритеты муниципальной политики в сфере реализации подпрограммы 3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 приоритетным направлениям реализации государственной политики в области физической культуры и спорта в Советском районе Курской области относятся: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физической культуры и массового спорта;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системы подготовки спортивного резерва для команд Советского района Курской области и развитие детско-юношеского спорта.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рамках </w:t>
      </w:r>
      <w:hyperlink r:id="rId9" w:anchor="sub_2101" w:history="1">
        <w:r w:rsidRPr="005B6ECB">
          <w:rPr>
            <w:rStyle w:val="a5"/>
            <w:rFonts w:ascii="Times New Roman" w:hAnsi="Times New Roman"/>
            <w:color w:val="auto"/>
            <w:sz w:val="16"/>
            <w:szCs w:val="16"/>
          </w:rPr>
          <w:t>направления</w:t>
        </w:r>
      </w:hyperlink>
      <w:r w:rsidRPr="005B6ECB">
        <w:rPr>
          <w:rFonts w:ascii="Times New Roman" w:hAnsi="Times New Roman"/>
          <w:sz w:val="16"/>
          <w:szCs w:val="16"/>
        </w:rPr>
        <w:t xml:space="preserve"> «Развитие физической культуры и массового спорта» предстоит обеспечить: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реализацию комплекса мер по развитию спорта среди обучающихся на базе образовательных учреждений;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организации и проведения физкультурных мероприятий и спортивных мероприятий;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эффективности пропаганды физической культуры и спорта, включая меры по популяризации нравственных ценностей спорта и олимпизма в средствах массовой информации.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рамках </w:t>
      </w:r>
      <w:hyperlink r:id="rId10" w:anchor="sub_2102" w:history="1">
        <w:r w:rsidRPr="005B6ECB">
          <w:rPr>
            <w:rStyle w:val="a5"/>
            <w:rFonts w:ascii="Times New Roman" w:hAnsi="Times New Roman"/>
            <w:color w:val="auto"/>
            <w:sz w:val="16"/>
            <w:szCs w:val="16"/>
          </w:rPr>
          <w:t>направления</w:t>
        </w:r>
      </w:hyperlink>
      <w:r w:rsidRPr="005B6ECB">
        <w:rPr>
          <w:rFonts w:ascii="Times New Roman" w:hAnsi="Times New Roman"/>
          <w:sz w:val="16"/>
          <w:szCs w:val="16"/>
        </w:rPr>
        <w:t xml:space="preserve"> «Подготовка спортивного резерва для сборных команд Советского района Курской области, развитие детско-юношеского спорта» предстоит обеспечить: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соответствующей нормативной правовой базы;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подготовки спортсменов для сборных команд района;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отбора и подготовки спортсменов для спортивных сборных команд Советского района Курской области.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7F6FDF" w:rsidRPr="005B6ECB" w:rsidRDefault="007F6FDF" w:rsidP="00A34FB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t xml:space="preserve">3. </w:t>
      </w:r>
      <w:bookmarkStart w:id="15" w:name="sub_22"/>
      <w:r w:rsidRPr="005B6ECB">
        <w:rPr>
          <w:rFonts w:ascii="Times New Roman" w:hAnsi="Times New Roman"/>
          <w:b/>
          <w:bCs/>
          <w:sz w:val="16"/>
          <w:szCs w:val="16"/>
        </w:rPr>
        <w:t>Цели и задачи, описание основных ожидаемых</w:t>
      </w:r>
    </w:p>
    <w:p w:rsidR="007F6FDF" w:rsidRPr="005B6ECB" w:rsidRDefault="007F6FDF" w:rsidP="00945BA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/>
          <w:bCs/>
          <w:sz w:val="16"/>
          <w:szCs w:val="16"/>
        </w:rPr>
        <w:lastRenderedPageBreak/>
        <w:t>конечных результатов подпрограммы 3</w:t>
      </w:r>
      <w:bookmarkEnd w:id="15"/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Цели подпрограммы 3 - создание условий, обеспечивающих повышение мотивации жителей Советского  района Курской области к регулярным занятиям физической культурой и спортом и ведению здорового образа жизни; создание условий для успешного выступления спортсменов Советского  района Курской области на областных и межрегиональных  спортивных соревнованиях и совершенствование системы подготовки спортивного резерва.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Задачи подпрограммы 3: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мотивации жителей Советского района Курской области к регулярным занятиям физической культурой и спортом и ведению здорового образа жизни;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обеспечение успешного выступления спортсменов Советского района Курской области на областных и межрегиональных спортивных соревнованиях; 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совершенствование системы подготовки спортсменов для сборных команд района;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развитие инфраструктуры физической культуры и спорта, в том числе для лиц с ограниченными возможностями здоровья и инвалидов.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Решение указанных задач обеспечивается через систему мероприятий, предусмотренных в подпрограмме 3.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Основным ожидаемым конечным результатом реализации подпрограммы3 является устойчивое развитие физической культуры и спорта,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Реализация подпрограммы 3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Советского района Курской области; способствует достижению спортсменами Советского района Курской области высоких спортивных результатов на межрегиональных и областных спортивных соревнованиях.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итогам реализации подпрограммы 3 ожидается достижение следующих показателей (индикаторов):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увеличение доли жителей Советского района Курской области, систематически занимающихся физической культурой и спортом, в общей численности населения </w:t>
      </w:r>
      <w:r w:rsidR="004C3AEA" w:rsidRPr="005B6ECB">
        <w:rPr>
          <w:rFonts w:ascii="Times New Roman" w:hAnsi="Times New Roman"/>
          <w:sz w:val="16"/>
          <w:szCs w:val="16"/>
        </w:rPr>
        <w:t>области с 26 % в 2014 году до 5</w:t>
      </w:r>
      <w:r w:rsidR="00EF6D09" w:rsidRPr="005B6ECB">
        <w:rPr>
          <w:rFonts w:ascii="Times New Roman" w:hAnsi="Times New Roman"/>
          <w:sz w:val="16"/>
          <w:szCs w:val="16"/>
        </w:rPr>
        <w:t>9</w:t>
      </w:r>
      <w:r w:rsidR="004C3AEA" w:rsidRPr="005B6ECB">
        <w:rPr>
          <w:rFonts w:ascii="Times New Roman" w:hAnsi="Times New Roman"/>
          <w:sz w:val="16"/>
          <w:szCs w:val="16"/>
        </w:rPr>
        <w:t>% к 20</w:t>
      </w:r>
      <w:r w:rsidR="00EF6D09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увеличение доли спортсменов Советского района Курской области, ставших победителями и призерами областных и межрегиональных спортивных соревнований, в общем количестве участвовавших спортсменов Советского района</w:t>
      </w:r>
      <w:r w:rsidR="004C3AEA" w:rsidRPr="005B6ECB">
        <w:rPr>
          <w:rFonts w:ascii="Times New Roman" w:hAnsi="Times New Roman"/>
          <w:sz w:val="16"/>
          <w:szCs w:val="16"/>
        </w:rPr>
        <w:t xml:space="preserve"> Курской области до </w:t>
      </w:r>
      <w:r w:rsidR="00EF6D09" w:rsidRPr="005B6ECB">
        <w:rPr>
          <w:rFonts w:ascii="Times New Roman" w:hAnsi="Times New Roman"/>
          <w:sz w:val="16"/>
          <w:szCs w:val="16"/>
        </w:rPr>
        <w:t>40</w:t>
      </w:r>
      <w:r w:rsidR="004C3AEA" w:rsidRPr="005B6ECB">
        <w:rPr>
          <w:rFonts w:ascii="Times New Roman" w:hAnsi="Times New Roman"/>
          <w:sz w:val="16"/>
          <w:szCs w:val="16"/>
        </w:rPr>
        <w:t xml:space="preserve"> % в 20</w:t>
      </w:r>
      <w:r w:rsidR="00EF6D09" w:rsidRPr="005B6ECB">
        <w:rPr>
          <w:rFonts w:ascii="Times New Roman" w:hAnsi="Times New Roman"/>
          <w:sz w:val="16"/>
          <w:szCs w:val="16"/>
        </w:rPr>
        <w:t>30</w:t>
      </w:r>
      <w:r w:rsidR="00214FFC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году;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повышение уровня обеспеченности населения Советского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</w:t>
      </w:r>
      <w:r w:rsidR="004C3AEA" w:rsidRPr="005B6ECB">
        <w:rPr>
          <w:rFonts w:ascii="Times New Roman" w:hAnsi="Times New Roman"/>
          <w:sz w:val="16"/>
          <w:szCs w:val="16"/>
        </w:rPr>
        <w:t>вья и инвалидов, до 50 % в 20</w:t>
      </w:r>
      <w:r w:rsidR="00892873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году.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bookmarkStart w:id="16" w:name="sub_60"/>
    </w:p>
    <w:p w:rsidR="007F6FDF" w:rsidRPr="005B6ECB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4. Обобщенная характеристика основных мероприятий</w:t>
      </w:r>
      <w:bookmarkEnd w:id="16"/>
      <w:r w:rsidRPr="005B6ECB">
        <w:rPr>
          <w:rFonts w:ascii="Times New Roman" w:hAnsi="Times New Roman"/>
          <w:b/>
          <w:sz w:val="16"/>
          <w:szCs w:val="16"/>
        </w:rPr>
        <w:t xml:space="preserve"> подпрограммы 3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со статьей 9 </w:t>
      </w:r>
      <w:hyperlink r:id="rId11" w:history="1">
        <w:r w:rsidRPr="005B6ECB">
          <w:rPr>
            <w:rStyle w:val="a5"/>
            <w:rFonts w:ascii="Times New Roman" w:hAnsi="Times New Roman"/>
            <w:color w:val="auto"/>
            <w:sz w:val="16"/>
            <w:szCs w:val="16"/>
          </w:rPr>
          <w:t>Федерального закон</w:t>
        </w:r>
      </w:hyperlink>
      <w:r w:rsidRPr="005B6ECB">
        <w:rPr>
          <w:rFonts w:ascii="Times New Roman" w:hAnsi="Times New Roman"/>
          <w:sz w:val="16"/>
          <w:szCs w:val="16"/>
        </w:rPr>
        <w:t>а от 4 декабря 2007 года № 329-ФЗ «О физической культуре и спорте в Российской Федерации»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муниципальных образований к полномочиям органов местного самоуправления относятся: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популяризация физической культуры и спорта среди различных групп населения;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утверждение и реализация календарных планов физкультурных мероприятий и спортивных мероприятий муниципальных образований;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осуществление контроля за соблюдением организациями, созданными муниципальными образованиями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:rsidR="00FC0032" w:rsidRPr="005B6ECB" w:rsidRDefault="00FC0032" w:rsidP="00FC0032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создание условий, обеспечивающих повышение мотивации жителей муниципального образования регулярным занятиям физической культурой и спортом и ведению здорового образа жизни</w:t>
      </w:r>
      <w:bookmarkStart w:id="17" w:name="_GoBack"/>
      <w:bookmarkEnd w:id="17"/>
      <w:r>
        <w:rPr>
          <w:rFonts w:ascii="Times New Roman" w:hAnsi="Times New Roman"/>
          <w:sz w:val="16"/>
          <w:szCs w:val="16"/>
        </w:rPr>
        <w:t>;</w:t>
      </w:r>
    </w:p>
    <w:p w:rsidR="007F6FDF" w:rsidRPr="005B6ECB" w:rsidRDefault="007F6FDF" w:rsidP="00A34FBB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:rsidR="007F6FDF" w:rsidRPr="005B6ECB" w:rsidRDefault="007F6FDF" w:rsidP="008056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Реализация полномочий органов местного самоуправления Курской области в сфере физической культуры сказывается на динамике изменения такого показателя (индикатора) подпрограммы, как доля жителей Советского района Курской области, систематически занимающихся физической культурой и спортом, в общей численности населения района. Сведения о данном показателе (индикаторе) приведены в приложении № 1 к подпрограмме 3.</w:t>
      </w:r>
    </w:p>
    <w:p w:rsidR="00945BA2" w:rsidRPr="005B6ECB" w:rsidRDefault="00945BA2" w:rsidP="00A34FB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bookmarkStart w:id="18" w:name="sub_90"/>
    </w:p>
    <w:p w:rsidR="007F6FDF" w:rsidRPr="005B6ECB" w:rsidRDefault="007F6FDF" w:rsidP="00A34FB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5. Обоснование объема финансовых ресурсов,</w:t>
      </w:r>
    </w:p>
    <w:p w:rsidR="007F6FDF" w:rsidRPr="005B6ECB" w:rsidRDefault="007F6FDF" w:rsidP="00945BA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5B6ECB">
        <w:rPr>
          <w:rFonts w:ascii="Times New Roman" w:hAnsi="Times New Roman" w:cs="Times New Roman"/>
          <w:color w:val="auto"/>
          <w:sz w:val="16"/>
          <w:szCs w:val="16"/>
        </w:rPr>
        <w:t>необходимых для реализации подпрограммы</w:t>
      </w:r>
      <w:bookmarkEnd w:id="18"/>
      <w:r w:rsidRPr="005B6ECB">
        <w:rPr>
          <w:rFonts w:ascii="Times New Roman" w:hAnsi="Times New Roman" w:cs="Times New Roman"/>
          <w:color w:val="auto"/>
          <w:sz w:val="16"/>
          <w:szCs w:val="16"/>
        </w:rPr>
        <w:t xml:space="preserve"> 3</w:t>
      </w:r>
    </w:p>
    <w:p w:rsidR="001B7441" w:rsidRPr="005B6ECB" w:rsidRDefault="00161A2F" w:rsidP="001B7441">
      <w:pPr>
        <w:pStyle w:val="ConsPlusNormal0"/>
        <w:tabs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Общий объем финансирования подпрограммы за счет средств </w:t>
      </w:r>
      <w:r w:rsidR="00862B7F" w:rsidRPr="005B6ECB">
        <w:rPr>
          <w:rFonts w:ascii="Times New Roman" w:hAnsi="Times New Roman"/>
          <w:sz w:val="16"/>
          <w:szCs w:val="16"/>
        </w:rPr>
        <w:t>муниципального</w:t>
      </w:r>
      <w:r w:rsidR="00862B7F">
        <w:rPr>
          <w:rFonts w:ascii="Times New Roman" w:hAnsi="Times New Roman"/>
          <w:sz w:val="16"/>
          <w:szCs w:val="16"/>
        </w:rPr>
        <w:t>,</w:t>
      </w:r>
      <w:r w:rsidR="00862B7F" w:rsidRPr="005B6ECB">
        <w:rPr>
          <w:rFonts w:ascii="Times New Roman" w:hAnsi="Times New Roman"/>
          <w:sz w:val="16"/>
          <w:szCs w:val="16"/>
        </w:rPr>
        <w:t xml:space="preserve"> областного</w:t>
      </w:r>
      <w:r w:rsidR="00862B7F">
        <w:rPr>
          <w:rFonts w:ascii="Times New Roman" w:hAnsi="Times New Roman"/>
          <w:sz w:val="16"/>
          <w:szCs w:val="16"/>
        </w:rPr>
        <w:t xml:space="preserve"> и федерального</w:t>
      </w:r>
      <w:r w:rsidR="00862B7F" w:rsidRPr="005B6ECB">
        <w:rPr>
          <w:rFonts w:ascii="Times New Roman" w:hAnsi="Times New Roman"/>
          <w:sz w:val="16"/>
          <w:szCs w:val="16"/>
        </w:rPr>
        <w:t xml:space="preserve"> бюджетов </w:t>
      </w:r>
      <w:r w:rsidRPr="005B6ECB">
        <w:rPr>
          <w:rFonts w:ascii="Times New Roman" w:hAnsi="Times New Roman"/>
          <w:sz w:val="16"/>
          <w:szCs w:val="16"/>
        </w:rPr>
        <w:t xml:space="preserve">составит </w:t>
      </w:r>
      <w:r w:rsidR="00B36884">
        <w:rPr>
          <w:rFonts w:ascii="Times New Roman" w:hAnsi="Times New Roman" w:cs="Times New Roman"/>
          <w:b/>
          <w:bCs/>
          <w:sz w:val="16"/>
          <w:szCs w:val="16"/>
        </w:rPr>
        <w:t>20562</w:t>
      </w:r>
      <w:r w:rsidR="00B36884" w:rsidRPr="00D03567">
        <w:rPr>
          <w:rFonts w:ascii="Times New Roman" w:hAnsi="Times New Roman" w:cs="Times New Roman"/>
          <w:b/>
          <w:bCs/>
          <w:sz w:val="16"/>
          <w:szCs w:val="16"/>
        </w:rPr>
        <w:t xml:space="preserve">,35982 </w:t>
      </w:r>
      <w:r w:rsidR="001B7441" w:rsidRPr="005B6ECB">
        <w:rPr>
          <w:rFonts w:ascii="Times New Roman" w:hAnsi="Times New Roman" w:cs="Times New Roman"/>
          <w:b/>
          <w:bCs/>
          <w:sz w:val="16"/>
          <w:szCs w:val="16"/>
        </w:rPr>
        <w:t>тыс</w:t>
      </w:r>
      <w:r w:rsidR="001B7441" w:rsidRPr="005B6ECB">
        <w:rPr>
          <w:rFonts w:ascii="Times New Roman" w:hAnsi="Times New Roman" w:cs="Times New Roman"/>
          <w:sz w:val="16"/>
          <w:szCs w:val="16"/>
        </w:rPr>
        <w:t xml:space="preserve">. рублей  из средств  муниципального бюджета, в том числе по годам: </w:t>
      </w:r>
    </w:p>
    <w:p w:rsidR="001B7441" w:rsidRPr="005B6ECB" w:rsidRDefault="001B7441" w:rsidP="001B7441">
      <w:pPr>
        <w:spacing w:after="0" w:line="240" w:lineRule="auto"/>
        <w:ind w:left="1440" w:firstLine="6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5B6ECB">
        <w:rPr>
          <w:rFonts w:ascii="Times New Roman" w:hAnsi="Times New Roman"/>
          <w:sz w:val="16"/>
          <w:szCs w:val="16"/>
        </w:rPr>
        <w:t>2015  год – 423,34965 тыс. рублей;                           2016  год – 535,0 тыс. рублей;</w:t>
      </w:r>
    </w:p>
    <w:p w:rsidR="001B7441" w:rsidRPr="005B6ECB" w:rsidRDefault="001B7441" w:rsidP="001B7441">
      <w:pPr>
        <w:spacing w:after="0" w:line="240" w:lineRule="auto"/>
        <w:ind w:left="1440" w:firstLine="6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</w:t>
      </w:r>
      <w:r w:rsidRPr="005B6ECB">
        <w:rPr>
          <w:rFonts w:ascii="Times New Roman" w:hAnsi="Times New Roman"/>
          <w:sz w:val="16"/>
          <w:szCs w:val="16"/>
        </w:rPr>
        <w:t>2017  год – 524,93550 тыс. рублей;                           2018  год – 572,60247 тыс. рублей;</w:t>
      </w:r>
    </w:p>
    <w:p w:rsidR="001B7441" w:rsidRPr="005B6ECB" w:rsidRDefault="001B7441" w:rsidP="001B7441">
      <w:pPr>
        <w:spacing w:after="0" w:line="240" w:lineRule="auto"/>
        <w:ind w:left="1440" w:firstLine="60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2019  год – 460,0 тыс. рублей;                                   2020  год – 346,09675 тыс. рублей;</w:t>
      </w:r>
    </w:p>
    <w:p w:rsidR="001B7441" w:rsidRPr="005B6ECB" w:rsidRDefault="001B7441" w:rsidP="001B7441">
      <w:pPr>
        <w:autoSpaceDE w:val="0"/>
        <w:autoSpaceDN w:val="0"/>
        <w:adjustRightInd w:val="0"/>
        <w:spacing w:after="0" w:line="240" w:lineRule="auto"/>
        <w:ind w:left="1440" w:firstLine="60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2021  год – 536,44649 тыс. рублей;                           </w:t>
      </w:r>
      <w:r w:rsidRPr="005B6ECB">
        <w:rPr>
          <w:rFonts w:ascii="Times New Roman" w:hAnsi="Times New Roman"/>
          <w:bCs/>
          <w:sz w:val="16"/>
          <w:szCs w:val="16"/>
        </w:rPr>
        <w:t>2022  год – 718,99580 тыс</w:t>
      </w:r>
      <w:proofErr w:type="gramStart"/>
      <w:r w:rsidRPr="005B6ECB">
        <w:rPr>
          <w:rFonts w:ascii="Times New Roman" w:hAnsi="Times New Roman"/>
          <w:bCs/>
          <w:sz w:val="16"/>
          <w:szCs w:val="16"/>
        </w:rPr>
        <w:t>.р</w:t>
      </w:r>
      <w:proofErr w:type="gramEnd"/>
      <w:r w:rsidRPr="005B6ECB">
        <w:rPr>
          <w:rFonts w:ascii="Times New Roman" w:hAnsi="Times New Roman"/>
          <w:bCs/>
          <w:sz w:val="16"/>
          <w:szCs w:val="16"/>
        </w:rPr>
        <w:t>ублей;</w:t>
      </w:r>
    </w:p>
    <w:p w:rsidR="001B7441" w:rsidRPr="005B6ECB" w:rsidRDefault="001B7441" w:rsidP="001B7441">
      <w:pPr>
        <w:autoSpaceDE w:val="0"/>
        <w:autoSpaceDN w:val="0"/>
        <w:adjustRightInd w:val="0"/>
        <w:spacing w:after="0" w:line="240" w:lineRule="auto"/>
        <w:ind w:left="1440" w:firstLine="60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          2023  год – 639,91750 тыс. рублей;                        </w:t>
      </w:r>
      <w:r w:rsidRPr="005B6ECB">
        <w:rPr>
          <w:rFonts w:ascii="Times New Roman" w:hAnsi="Times New Roman"/>
          <w:b/>
          <w:bCs/>
          <w:sz w:val="16"/>
          <w:szCs w:val="16"/>
        </w:rPr>
        <w:t xml:space="preserve">   </w:t>
      </w:r>
      <w:r w:rsidRPr="005B6ECB">
        <w:rPr>
          <w:rFonts w:ascii="Times New Roman" w:hAnsi="Times New Roman"/>
          <w:sz w:val="16"/>
          <w:szCs w:val="16"/>
        </w:rPr>
        <w:t>2024  год – 351,1 тыс. рублей;</w:t>
      </w:r>
    </w:p>
    <w:p w:rsidR="001B7441" w:rsidRPr="005B6ECB" w:rsidRDefault="001B7441" w:rsidP="001B7441">
      <w:pPr>
        <w:autoSpaceDE w:val="0"/>
        <w:autoSpaceDN w:val="0"/>
        <w:adjustRightInd w:val="0"/>
        <w:spacing w:after="0" w:line="240" w:lineRule="auto"/>
        <w:ind w:left="1440" w:firstLine="60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2025 год-   </w:t>
      </w:r>
      <w:r w:rsidRPr="00D03567">
        <w:rPr>
          <w:rFonts w:ascii="Times New Roman" w:hAnsi="Times New Roman"/>
          <w:b/>
          <w:sz w:val="16"/>
          <w:szCs w:val="16"/>
        </w:rPr>
        <w:t>2173,91566</w:t>
      </w:r>
      <w:r w:rsidRPr="00D03567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тыс. рублей;   </w:t>
      </w:r>
      <w:r>
        <w:rPr>
          <w:rFonts w:ascii="Times New Roman" w:hAnsi="Times New Roman"/>
          <w:sz w:val="16"/>
          <w:szCs w:val="16"/>
        </w:rPr>
        <w:t xml:space="preserve">                      </w:t>
      </w:r>
      <w:r w:rsidRPr="005B6ECB">
        <w:rPr>
          <w:rFonts w:ascii="Times New Roman" w:hAnsi="Times New Roman"/>
          <w:sz w:val="16"/>
          <w:szCs w:val="16"/>
        </w:rPr>
        <w:t xml:space="preserve"> 2026 год-</w:t>
      </w:r>
      <w:r w:rsidR="00B36884">
        <w:rPr>
          <w:rFonts w:ascii="Times New Roman" w:hAnsi="Times New Roman"/>
          <w:sz w:val="16"/>
          <w:szCs w:val="16"/>
        </w:rPr>
        <w:t>12</w:t>
      </w:r>
      <w:r w:rsidRPr="005B6ECB">
        <w:rPr>
          <w:rFonts w:ascii="Times New Roman" w:hAnsi="Times New Roman"/>
          <w:sz w:val="16"/>
          <w:szCs w:val="16"/>
        </w:rPr>
        <w:t>640,00 тыс</w:t>
      </w:r>
      <w:proofErr w:type="gramStart"/>
      <w:r w:rsidRPr="005B6ECB">
        <w:rPr>
          <w:rFonts w:ascii="Times New Roman" w:hAnsi="Times New Roman"/>
          <w:sz w:val="16"/>
          <w:szCs w:val="16"/>
        </w:rPr>
        <w:t>.р</w:t>
      </w:r>
      <w:proofErr w:type="gramEnd"/>
      <w:r w:rsidRPr="005B6ECB">
        <w:rPr>
          <w:rFonts w:ascii="Times New Roman" w:hAnsi="Times New Roman"/>
          <w:sz w:val="16"/>
          <w:szCs w:val="16"/>
        </w:rPr>
        <w:t>ублей;</w:t>
      </w:r>
    </w:p>
    <w:p w:rsidR="001B7441" w:rsidRPr="005B6ECB" w:rsidRDefault="001B7441" w:rsidP="001B7441">
      <w:pPr>
        <w:autoSpaceDE w:val="0"/>
        <w:autoSpaceDN w:val="0"/>
        <w:adjustRightInd w:val="0"/>
        <w:spacing w:after="0" w:line="240" w:lineRule="auto"/>
        <w:ind w:left="1440" w:firstLine="60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2027 год -  640,00 тыс. рублей                                   2028  -2030 г.-0,000 тыс</w:t>
      </w:r>
      <w:proofErr w:type="gramStart"/>
      <w:r w:rsidRPr="005B6ECB">
        <w:rPr>
          <w:rFonts w:ascii="Times New Roman" w:hAnsi="Times New Roman"/>
          <w:sz w:val="16"/>
          <w:szCs w:val="16"/>
        </w:rPr>
        <w:t>.р</w:t>
      </w:r>
      <w:proofErr w:type="gramEnd"/>
      <w:r w:rsidRPr="005B6ECB">
        <w:rPr>
          <w:rFonts w:ascii="Times New Roman" w:hAnsi="Times New Roman"/>
          <w:sz w:val="16"/>
          <w:szCs w:val="16"/>
        </w:rPr>
        <w:t>ублей.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proofErr w:type="gramStart"/>
      <w:r w:rsidRPr="005B6ECB">
        <w:rPr>
          <w:rFonts w:ascii="Times New Roman" w:hAnsi="Times New Roman"/>
          <w:sz w:val="16"/>
          <w:szCs w:val="16"/>
        </w:rPr>
        <w:t xml:space="preserve">Прогнозная оценка объемов финансирования мероприятий подпрограммы 3 из средств </w:t>
      </w:r>
      <w:r w:rsidR="00862B7F" w:rsidRPr="005B6ECB">
        <w:rPr>
          <w:rFonts w:ascii="Times New Roman" w:hAnsi="Times New Roman"/>
          <w:sz w:val="16"/>
          <w:szCs w:val="16"/>
        </w:rPr>
        <w:t>муниципального</w:t>
      </w:r>
      <w:r w:rsidR="00862B7F">
        <w:rPr>
          <w:rFonts w:ascii="Times New Roman" w:hAnsi="Times New Roman"/>
          <w:sz w:val="16"/>
          <w:szCs w:val="16"/>
        </w:rPr>
        <w:t>,</w:t>
      </w:r>
      <w:r w:rsidR="00862B7F" w:rsidRPr="005B6ECB">
        <w:rPr>
          <w:rFonts w:ascii="Times New Roman" w:hAnsi="Times New Roman"/>
          <w:sz w:val="16"/>
          <w:szCs w:val="16"/>
        </w:rPr>
        <w:t xml:space="preserve"> областного</w:t>
      </w:r>
      <w:r w:rsidR="00862B7F">
        <w:rPr>
          <w:rFonts w:ascii="Times New Roman" w:hAnsi="Times New Roman"/>
          <w:sz w:val="16"/>
          <w:szCs w:val="16"/>
        </w:rPr>
        <w:t xml:space="preserve"> и федерального</w:t>
      </w:r>
      <w:r w:rsidR="00862B7F" w:rsidRPr="005B6ECB">
        <w:rPr>
          <w:rFonts w:ascii="Times New Roman" w:hAnsi="Times New Roman"/>
          <w:sz w:val="16"/>
          <w:szCs w:val="16"/>
        </w:rPr>
        <w:t xml:space="preserve"> бюджетов </w:t>
      </w:r>
      <w:r w:rsidRPr="005B6ECB">
        <w:rPr>
          <w:rFonts w:ascii="Times New Roman" w:hAnsi="Times New Roman"/>
          <w:sz w:val="16"/>
          <w:szCs w:val="16"/>
        </w:rPr>
        <w:t>приведены в приложении № 4 к подпрограмме 3.</w:t>
      </w:r>
      <w:proofErr w:type="gramEnd"/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243768" w:rsidRPr="005B6ECB" w:rsidRDefault="007F6FDF" w:rsidP="00945BA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19" w:name="sub_100"/>
      <w:r w:rsidRPr="005B6ECB">
        <w:rPr>
          <w:rFonts w:ascii="Times New Roman" w:hAnsi="Times New Roman"/>
          <w:b/>
          <w:sz w:val="16"/>
          <w:szCs w:val="16"/>
        </w:rPr>
        <w:t>6. Анализ рисков реализации подпрограммы 3 и описание мер управления ими</w:t>
      </w:r>
      <w:bookmarkEnd w:id="19"/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При реализации подпрограммы 3 необходимо учитывать возможные макроэкономические, социальные, управленческие и прочие риски.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Важнейшими условиями успешной реализации подпрограммы 3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 характеру влияния на ход и конечные результаты реализации подпрограммы 3 существенными являются следующие риски.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как физической культуры и массового спорта, так и спорта высших достижений и системы подготовки спортивного резерва.</w:t>
      </w:r>
    </w:p>
    <w:p w:rsidR="007F6FDF" w:rsidRPr="005B6ECB" w:rsidRDefault="007F6FDF" w:rsidP="005B6EC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lastRenderedPageBreak/>
        <w:t>Финансовые риски связаны с возникновением бюджетного дефицита и вследствие этого с недостаточным уровнем финансирования муниципальной   программы из различных источников, секвестированием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занимающихся физической культурой и массовым спортом, снизит уровень достижений спортсменов Советского района Курской области.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Наибольшее отрицательное влияние на реализацию подпрограммы 3 может оказать реализация макроэкономических рисков и связанных с ними финансовых рисков. В рамках подпрограммы 3 отсутствует возможность управления этими рисками. Возможен лишь оперативный учет последствий их проявления.</w:t>
      </w:r>
    </w:p>
    <w:p w:rsidR="007F6FDF" w:rsidRPr="005B6ECB" w:rsidRDefault="007F6FDF" w:rsidP="00A34FB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Минимизация финансовых рисков возможна на основе:</w:t>
      </w:r>
    </w:p>
    <w:p w:rsidR="007F6FDF" w:rsidRPr="005B6ECB" w:rsidRDefault="007F6FDF" w:rsidP="005B6ECB">
      <w:pPr>
        <w:pStyle w:val="af"/>
        <w:numPr>
          <w:ilvl w:val="0"/>
          <w:numId w:val="22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регулярного мониторинга и оценки эффективности реализации мероприятий подпрограммы 3;</w:t>
      </w:r>
    </w:p>
    <w:p w:rsidR="007F6FDF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разработки дополнительных мер государственной поддержки сферы физической культуры и спорта;</w:t>
      </w:r>
    </w:p>
    <w:p w:rsidR="007F6FDF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своевременной корректировки перечня основных мероприятий и показателей (индикаторов) подпрограммы 3;</w:t>
      </w:r>
    </w:p>
    <w:p w:rsidR="007F6FDF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обеспечения эффективной координации деятельности участников подпрограммы 3 и иных организаций, участвующих в реализации подпрограммных мероприятий;</w:t>
      </w:r>
    </w:p>
    <w:p w:rsidR="00243768" w:rsidRPr="005B6ECB" w:rsidRDefault="007F6FDF" w:rsidP="005B6ECB">
      <w:pPr>
        <w:pStyle w:val="af"/>
        <w:numPr>
          <w:ilvl w:val="0"/>
          <w:numId w:val="21"/>
        </w:numPr>
        <w:spacing w:after="0"/>
        <w:ind w:left="567"/>
        <w:rPr>
          <w:sz w:val="16"/>
          <w:szCs w:val="16"/>
        </w:rPr>
      </w:pPr>
      <w:r w:rsidRPr="005B6ECB">
        <w:rPr>
          <w:sz w:val="16"/>
          <w:szCs w:val="16"/>
        </w:rPr>
        <w:t>совершенствования межведомственного взаимодействия.</w:t>
      </w:r>
      <w:bookmarkStart w:id="20" w:name="sub_1400"/>
      <w:bookmarkEnd w:id="20"/>
    </w:p>
    <w:p w:rsidR="00243768" w:rsidRPr="005B6ECB" w:rsidRDefault="00243768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sz w:val="16"/>
          <w:szCs w:val="16"/>
          <w:lang w:val="en-US"/>
        </w:rPr>
        <w:t>IX</w:t>
      </w:r>
      <w:r w:rsidRPr="005B6ECB">
        <w:rPr>
          <w:rFonts w:ascii="Times New Roman" w:hAnsi="Times New Roman" w:cs="Times New Roman"/>
          <w:b/>
          <w:sz w:val="16"/>
          <w:szCs w:val="16"/>
        </w:rPr>
        <w:t xml:space="preserve">. Подпрограмма 4 «Оздоровление и отдых детей» </w:t>
      </w:r>
    </w:p>
    <w:p w:rsidR="007F6FDF" w:rsidRPr="005B6ECB" w:rsidRDefault="007F6FDF" w:rsidP="00A34FB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7F6FDF" w:rsidRPr="005B6ECB" w:rsidRDefault="007F6FDF" w:rsidP="00945BA2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sz w:val="16"/>
          <w:szCs w:val="16"/>
        </w:rPr>
        <w:t>ПАСПОРТ</w:t>
      </w:r>
    </w:p>
    <w:p w:rsidR="007F6FDF" w:rsidRPr="005B6ECB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5B6ECB">
        <w:rPr>
          <w:rFonts w:ascii="Times New Roman" w:hAnsi="Times New Roman" w:cs="Times New Roman"/>
          <w:b/>
          <w:sz w:val="16"/>
          <w:szCs w:val="16"/>
        </w:rPr>
        <w:t xml:space="preserve">Подпрограммы 4 «Оздоровление и отдых детей» </w:t>
      </w:r>
    </w:p>
    <w:p w:rsidR="007F6FDF" w:rsidRPr="005B6ECB" w:rsidRDefault="007F6FDF" w:rsidP="00A34FBB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tbl>
      <w:tblPr>
        <w:tblW w:w="9747" w:type="dxa"/>
        <w:tblLook w:val="01E0"/>
      </w:tblPr>
      <w:tblGrid>
        <w:gridCol w:w="2802"/>
        <w:gridCol w:w="6945"/>
      </w:tblGrid>
      <w:tr w:rsidR="007F6FDF" w:rsidRPr="005B6ECB" w:rsidTr="008E0D33">
        <w:tc>
          <w:tcPr>
            <w:tcW w:w="2802" w:type="dxa"/>
            <w:hideMark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исполнитель подпрограммы </w:t>
            </w:r>
          </w:p>
        </w:tc>
        <w:tc>
          <w:tcPr>
            <w:tcW w:w="6945" w:type="dxa"/>
            <w:hideMark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Советского района Курской области (отдел по делам молодежи, физической культуре и спорту Администрации Советского района) </w:t>
            </w:r>
          </w:p>
        </w:tc>
      </w:tr>
      <w:tr w:rsidR="007F6FDF" w:rsidRPr="005B6ECB" w:rsidTr="00945BA2">
        <w:trPr>
          <w:trHeight w:val="916"/>
        </w:trPr>
        <w:tc>
          <w:tcPr>
            <w:tcW w:w="2802" w:type="dxa"/>
          </w:tcPr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Участники подпрограммы 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образования Администрации Советского района</w:t>
            </w:r>
          </w:p>
          <w:p w:rsidR="007F6FDF" w:rsidRPr="005B6ECB" w:rsidRDefault="00390FC0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Отдел </w:t>
            </w:r>
            <w:r w:rsidR="007F6FDF"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социальной   защиты населения Администрации Советского района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Управление культуры Администрации Советского района</w:t>
            </w:r>
          </w:p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Отдел опеки и попечительства Администрации Советского района</w:t>
            </w:r>
          </w:p>
          <w:p w:rsidR="007F6FDF" w:rsidRPr="005B6ECB" w:rsidRDefault="007F6FDF" w:rsidP="00945BA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ОБПОУ «Советский социально-агарный техникум им. В.М.Клыкова»</w:t>
            </w:r>
          </w:p>
        </w:tc>
      </w:tr>
      <w:tr w:rsidR="007F6FDF" w:rsidRPr="005B6ECB" w:rsidTr="008E0D33">
        <w:tc>
          <w:tcPr>
            <w:tcW w:w="2802" w:type="dxa"/>
          </w:tcPr>
          <w:p w:rsidR="007F6FDF" w:rsidRPr="005B6ECB" w:rsidRDefault="007F6FDF" w:rsidP="00A34FB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6945" w:type="dxa"/>
          </w:tcPr>
          <w:p w:rsidR="007F6FDF" w:rsidRPr="005B6ECB" w:rsidRDefault="007F6FDF" w:rsidP="00A34FB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/>
                <w:sz w:val="16"/>
                <w:szCs w:val="16"/>
              </w:rPr>
              <w:t>«Оздоровление и отдых детей»</w:t>
            </w:r>
          </w:p>
        </w:tc>
      </w:tr>
      <w:tr w:rsidR="007F6FDF" w:rsidRPr="005B6ECB" w:rsidTr="00FC0032">
        <w:trPr>
          <w:trHeight w:val="313"/>
        </w:trPr>
        <w:tc>
          <w:tcPr>
            <w:tcW w:w="2802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Цель подпрог</w:t>
            </w:r>
            <w:r w:rsidR="00FC0032">
              <w:rPr>
                <w:rFonts w:ascii="Times New Roman" w:hAnsi="Times New Roman" w:cs="Times New Roman"/>
                <w:sz w:val="16"/>
                <w:szCs w:val="16"/>
              </w:rPr>
              <w:t>раммы 4</w:t>
            </w:r>
          </w:p>
        </w:tc>
        <w:tc>
          <w:tcPr>
            <w:tcW w:w="6945" w:type="dxa"/>
          </w:tcPr>
          <w:p w:rsidR="007F6FDF" w:rsidRPr="005B6ECB" w:rsidRDefault="007F6FDF" w:rsidP="00945BA2">
            <w:pPr>
              <w:pStyle w:val="aa"/>
              <w:widowControl w:val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-развитие системы оздоровления и отдыха детей Советского района Курской области </w:t>
            </w:r>
          </w:p>
        </w:tc>
      </w:tr>
      <w:tr w:rsidR="007F6FDF" w:rsidRPr="005B6ECB" w:rsidTr="008E0D33">
        <w:tc>
          <w:tcPr>
            <w:tcW w:w="2802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Задачи подпрограммы 4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7F6FDF" w:rsidRPr="005B6ECB" w:rsidRDefault="007F6FDF" w:rsidP="00945B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организация оздоровления и отдыха детей Советского района Курской области;</w:t>
            </w:r>
          </w:p>
          <w:p w:rsidR="007F6FDF" w:rsidRPr="005B6ECB" w:rsidRDefault="007F6FDF" w:rsidP="00945B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участие в специализированных видах отдыха детей;</w:t>
            </w:r>
          </w:p>
          <w:p w:rsidR="007F6FDF" w:rsidRPr="005B6ECB" w:rsidRDefault="007F6FDF" w:rsidP="00945B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-совершенствование кадрового и информационно-методического обеспечения организации оздоровления и отдыха детей</w:t>
            </w:r>
          </w:p>
          <w:p w:rsidR="004A3CB4" w:rsidRPr="005B6ECB" w:rsidRDefault="004A3CB4" w:rsidP="00A34FBB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F6FDF" w:rsidRPr="005B6ECB" w:rsidTr="008E0D33">
        <w:tc>
          <w:tcPr>
            <w:tcW w:w="2802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Целевые индикаторы и показатели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подпрограммы 4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7F6FDF" w:rsidRPr="005B6ECB" w:rsidRDefault="007F6FDF" w:rsidP="00945BA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доля оздоровленных детей в загородных оздоровительных лагерях от числа детей муниципального образования от 6 до 18 лет;</w:t>
            </w:r>
          </w:p>
          <w:p w:rsidR="007F6FDF" w:rsidRPr="005B6ECB" w:rsidRDefault="007F6FDF" w:rsidP="00945BA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доля оздоровленных детей в лагерях с дневным пребыванием детей от численности детей муниципального образования от 6 до 15 лет;</w:t>
            </w:r>
          </w:p>
          <w:p w:rsidR="007F6FDF" w:rsidRPr="005B6ECB" w:rsidRDefault="007F6FDF" w:rsidP="00945BA2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- 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 </w:t>
            </w:r>
          </w:p>
        </w:tc>
      </w:tr>
      <w:tr w:rsidR="007F6FDF" w:rsidRPr="005B6ECB" w:rsidTr="008E0D33">
        <w:tc>
          <w:tcPr>
            <w:tcW w:w="2802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Этапы и сроки реализации подпрограммы 4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подпрограмма реализуется в </w:t>
            </w:r>
            <w:r w:rsidR="009F25B3" w:rsidRPr="005B6ECB">
              <w:rPr>
                <w:sz w:val="16"/>
                <w:szCs w:val="16"/>
              </w:rPr>
              <w:t>три</w:t>
            </w:r>
            <w:r w:rsidRPr="005B6ECB">
              <w:rPr>
                <w:sz w:val="16"/>
                <w:szCs w:val="16"/>
              </w:rPr>
              <w:t xml:space="preserve"> этапа:</w:t>
            </w:r>
          </w:p>
          <w:p w:rsidR="007F6FDF" w:rsidRPr="005B6ECB" w:rsidRDefault="007F6FDF" w:rsidP="00A34FBB">
            <w:pPr>
              <w:pStyle w:val="Default"/>
              <w:rPr>
                <w:sz w:val="16"/>
                <w:szCs w:val="16"/>
              </w:rPr>
            </w:pPr>
            <w:r w:rsidRPr="005B6ECB">
              <w:rPr>
                <w:sz w:val="16"/>
                <w:szCs w:val="16"/>
              </w:rPr>
              <w:t xml:space="preserve"> </w:t>
            </w:r>
            <w:r w:rsidRPr="005B6ECB">
              <w:rPr>
                <w:sz w:val="16"/>
                <w:szCs w:val="16"/>
                <w:lang w:val="en-US"/>
              </w:rPr>
              <w:t>I</w:t>
            </w:r>
            <w:r w:rsidRPr="005B6ECB">
              <w:rPr>
                <w:sz w:val="16"/>
                <w:szCs w:val="16"/>
              </w:rPr>
              <w:t xml:space="preserve"> этап – 2015-2020 годы;</w:t>
            </w:r>
          </w:p>
          <w:p w:rsidR="007F6FDF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 xml:space="preserve"> этап – 2021-2025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9F25B3" w:rsidRPr="005B6ECB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7F6FDF" w:rsidRPr="00FC0032" w:rsidRDefault="009F25B3" w:rsidP="00FC0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="00FC0032">
              <w:rPr>
                <w:rFonts w:ascii="Times New Roman" w:hAnsi="Times New Roman"/>
                <w:sz w:val="16"/>
                <w:szCs w:val="16"/>
              </w:rPr>
              <w:t xml:space="preserve"> этап- 2026-2030 годы.</w:t>
            </w:r>
          </w:p>
        </w:tc>
      </w:tr>
      <w:tr w:rsidR="007F6FDF" w:rsidRPr="005B6ECB" w:rsidTr="008E0D33">
        <w:tc>
          <w:tcPr>
            <w:tcW w:w="2802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Объемы бюджетных ассигнований подпрограммы 4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FC0032" w:rsidRPr="005B6ECB" w:rsidRDefault="007F6FDF" w:rsidP="00FC0032">
            <w:pPr>
              <w:pStyle w:val="ConsPlusNormal0"/>
              <w:tabs>
                <w:tab w:val="left" w:pos="567"/>
              </w:tabs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Объем бюджетных ассигнов</w:t>
            </w:r>
            <w:r w:rsidR="00761904" w:rsidRPr="005B6ECB">
              <w:rPr>
                <w:rFonts w:ascii="Times New Roman" w:hAnsi="Times New Roman"/>
                <w:sz w:val="16"/>
                <w:szCs w:val="16"/>
              </w:rPr>
              <w:t>аний подпрограммы с 2015 по 20</w:t>
            </w:r>
            <w:r w:rsidR="00B20680" w:rsidRPr="005B6ECB">
              <w:rPr>
                <w:rFonts w:ascii="Times New Roman" w:hAnsi="Times New Roman"/>
                <w:sz w:val="16"/>
                <w:szCs w:val="16"/>
              </w:rPr>
              <w:t>30</w:t>
            </w:r>
            <w:r w:rsidR="00E544A4" w:rsidRPr="005B6ECB">
              <w:rPr>
                <w:rFonts w:ascii="Times New Roman" w:hAnsi="Times New Roman"/>
                <w:sz w:val="16"/>
                <w:szCs w:val="16"/>
              </w:rPr>
              <w:t xml:space="preserve"> гг. составляет </w:t>
            </w:r>
            <w:r w:rsidR="00FC0032" w:rsidRPr="00D0356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20515,87083 </w:t>
            </w:r>
            <w:r w:rsidR="00FC0032" w:rsidRPr="005B6ECB">
              <w:rPr>
                <w:rFonts w:ascii="Times New Roman" w:hAnsi="Times New Roman" w:cs="Times New Roman"/>
                <w:sz w:val="16"/>
                <w:szCs w:val="16"/>
              </w:rPr>
              <w:t xml:space="preserve">тыс. рублей из средств муниципального и областного бюджетов, в том числе по годам:  </w:t>
            </w:r>
          </w:p>
          <w:p w:rsidR="00FC0032" w:rsidRPr="005B6ECB" w:rsidRDefault="00FC0032" w:rsidP="00FC00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2015  год –1393,90472 тыс. рублей;                               2016  год – 1375,630 тыс. рублей;</w:t>
            </w:r>
          </w:p>
          <w:p w:rsidR="00FC0032" w:rsidRPr="005B6ECB" w:rsidRDefault="00FC0032" w:rsidP="00FC00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2017  год – 1397,800 тыс. рублей;                                  2018  год – 1405,43856 тыс. рублей;</w:t>
            </w:r>
          </w:p>
          <w:p w:rsidR="00FC0032" w:rsidRPr="005B6ECB" w:rsidRDefault="00FC0032" w:rsidP="00FC00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2019  год – 1466,80900  тыс. рублей;                             2020  год – 1500,35780  тыс. рублей;</w:t>
            </w:r>
          </w:p>
          <w:p w:rsidR="00FC0032" w:rsidRPr="005B6ECB" w:rsidRDefault="00FC0032" w:rsidP="00FC0032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2021 год – 1732,44220  тыс. рублей;                              </w:t>
            </w: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>2022 год – 2533,200 тыс. рублей;</w:t>
            </w:r>
          </w:p>
          <w:p w:rsidR="00FC0032" w:rsidRPr="005B6ECB" w:rsidRDefault="00FC0032" w:rsidP="00FC003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B6ECB">
              <w:rPr>
                <w:rFonts w:ascii="Times New Roman" w:hAnsi="Times New Roman"/>
                <w:bCs/>
                <w:sz w:val="16"/>
                <w:szCs w:val="16"/>
              </w:rPr>
              <w:t xml:space="preserve">            2023 год – 2886,812 тыс. рублей;             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 xml:space="preserve">2024 год – 2484,12055 тыс. рублей;                                                                         </w:t>
            </w:r>
          </w:p>
          <w:p w:rsidR="00FC0032" w:rsidRPr="005B6ECB" w:rsidRDefault="00FC0032" w:rsidP="00FC00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2025 год -  </w:t>
            </w:r>
            <w:r w:rsidRPr="00D03567">
              <w:rPr>
                <w:rFonts w:ascii="Times New Roman" w:hAnsi="Times New Roman"/>
                <w:b/>
                <w:sz w:val="16"/>
                <w:szCs w:val="16"/>
              </w:rPr>
              <w:t>2103,356</w:t>
            </w:r>
            <w:r w:rsidRPr="00D035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тыс. рублей                                    2026 год-   118,00 тыс</w:t>
            </w:r>
            <w:proofErr w:type="gramStart"/>
            <w:r w:rsidRPr="005B6ECB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B6ECB">
              <w:rPr>
                <w:rFonts w:ascii="Times New Roman" w:hAnsi="Times New Roman"/>
                <w:sz w:val="16"/>
                <w:szCs w:val="16"/>
              </w:rPr>
              <w:t>ублей.</w:t>
            </w:r>
          </w:p>
          <w:p w:rsidR="007F6FDF" w:rsidRPr="005B6ECB" w:rsidRDefault="00FC0032" w:rsidP="00FC003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 xml:space="preserve">            2027 год – 118,00 тыс. рублей        </w:t>
            </w:r>
            <w:r w:rsidR="008774D9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5B6ECB">
              <w:rPr>
                <w:rFonts w:ascii="Times New Roman" w:hAnsi="Times New Roman"/>
                <w:sz w:val="16"/>
                <w:szCs w:val="16"/>
              </w:rPr>
              <w:t>2028-2030 – 0,00 тыс. рублей</w:t>
            </w:r>
            <w:r w:rsidRPr="005B6E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7F6FDF" w:rsidRPr="005B6ECB" w:rsidTr="008E0D33">
        <w:tc>
          <w:tcPr>
            <w:tcW w:w="2802" w:type="dxa"/>
          </w:tcPr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5B6ECB">
              <w:rPr>
                <w:rFonts w:ascii="Times New Roman" w:hAnsi="Times New Roman" w:cs="Times New Roman"/>
                <w:sz w:val="16"/>
                <w:szCs w:val="16"/>
              </w:rPr>
              <w:t>Ожидаемые результаты реализации подпрограммы 4</w:t>
            </w:r>
          </w:p>
          <w:p w:rsidR="007F6FDF" w:rsidRPr="005B6ECB" w:rsidRDefault="007F6FDF" w:rsidP="00A34FB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5" w:type="dxa"/>
          </w:tcPr>
          <w:p w:rsidR="007F6FDF" w:rsidRPr="005B6ECB" w:rsidRDefault="007F6FDF" w:rsidP="00A34FB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сохранение доли населения возрастной категории от 6 до 18 лет, получивших услугу по оздоровлению и отдыху на базе стационарных учреждений (санаторные учреждения, загородные лагеря, дневные лагеря);</w:t>
            </w:r>
          </w:p>
          <w:p w:rsidR="007F6FDF" w:rsidRPr="005B6ECB" w:rsidRDefault="007F6FDF" w:rsidP="00A34F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B6ECB">
              <w:rPr>
                <w:rFonts w:ascii="Times New Roman" w:hAnsi="Times New Roman"/>
                <w:sz w:val="16"/>
                <w:szCs w:val="16"/>
              </w:rPr>
              <w:t>- увеличение доли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</w:t>
            </w:r>
          </w:p>
        </w:tc>
      </w:tr>
    </w:tbl>
    <w:p w:rsidR="007F6FDF" w:rsidRPr="005B6ECB" w:rsidRDefault="007F6FDF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F6FDF" w:rsidRPr="005B6ECB" w:rsidRDefault="007F6FDF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 xml:space="preserve">9.1. Общая характеристика сферы реализации подпрограммы 4, в том числе </w:t>
      </w:r>
    </w:p>
    <w:p w:rsidR="007F6FDF" w:rsidRPr="005B6ECB" w:rsidRDefault="007F6FDF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формулировки основных проблем в указанной сфере и прогноз ее развития</w:t>
      </w:r>
    </w:p>
    <w:p w:rsidR="004A3CB4" w:rsidRPr="005B6ECB" w:rsidRDefault="004A3CB4" w:rsidP="00A34FBB">
      <w:pPr>
        <w:tabs>
          <w:tab w:val="left" w:pos="0"/>
          <w:tab w:val="left" w:pos="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Организация оздоровления и отдыха детей Курской области является одной из функций комитета по делам молодежи и туризму Курской области, направленной на поддержание и повышение уровня жизни граждан, а также в связи с нахождением в трудной жизненной ситуации. 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 Постановлением Губернатора Курской области от 27.11.2009 г. № 384 «О мерах по организации оздоровления и отдыха детей в Курской области» комитет по делам молодежи и туризму Курской области определен уполномоченным органом по организации оздоровления и отдыха детей. 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 вопросы организации отдыха, оздоровления и занятости детей в каникулярное время отнесены к компетенции муниципальных районов и городских округов. 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Услуги по организации отдыха и оздоровления детей Курской области носят заявительный характер, базируются на нестраховых принципах и предусматривают разграничение полномочий и соответствующих расходных обязательств по уровням бюджетной системы, предоставляются в виде оздоровительной путевки. </w:t>
      </w:r>
    </w:p>
    <w:p w:rsidR="007F6FDF" w:rsidRPr="005B6ECB" w:rsidRDefault="007F6FDF" w:rsidP="00A34FBB">
      <w:pPr>
        <w:pStyle w:val="ConsPlusNormal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 w:cs="Times New Roman"/>
          <w:sz w:val="16"/>
          <w:szCs w:val="16"/>
        </w:rPr>
        <w:t xml:space="preserve">Первоочередным правом получения путевки пользуются дети, находящиеся в трудной жизненной ситуации. В соответствии с № 124-ФЗ от 24.07.1998 г. «Об основных гарантиях прав ребенка в Российской Федерации» к данной категории отнесены: дети, оставшиеся без попечения родителей; дети-инвалиды; дети с ограниченными возможностями здоровья, то есть имеющие недостатки в физическом и </w:t>
      </w:r>
      <w:r w:rsidRPr="005B6ECB">
        <w:rPr>
          <w:rFonts w:ascii="Times New Roman" w:hAnsi="Times New Roman" w:cs="Times New Roman"/>
          <w:sz w:val="16"/>
          <w:szCs w:val="16"/>
        </w:rPr>
        <w:lastRenderedPageBreak/>
        <w:t xml:space="preserve">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</w:t>
      </w:r>
    </w:p>
    <w:p w:rsidR="007F6FDF" w:rsidRPr="005B6ECB" w:rsidRDefault="007F6FDF" w:rsidP="00A34FBB">
      <w:pPr>
        <w:pStyle w:val="ConsPlusNormal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 w:cs="Times New Roman"/>
          <w:sz w:val="16"/>
          <w:szCs w:val="16"/>
        </w:rPr>
        <w:t>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7F6FDF" w:rsidRPr="005B6ECB" w:rsidRDefault="007F6FDF" w:rsidP="00A34FB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Эффективная административная система управления обеспечивает межведомственное взаимодействие всех служб и ведомств в рамках оздоровительной кампании детей.</w:t>
      </w:r>
    </w:p>
    <w:p w:rsidR="007F6FDF" w:rsidRPr="005B6ECB" w:rsidRDefault="007F6FDF" w:rsidP="00A34F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ab/>
        <w:t>Координацию совместных действий осуществляет районная межведомственная комиссия по организации отдыха, оздоровления и занятости детей, подростков и молодежи.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Совместная работа комитета по делам молодежи и туризму Курской области и органов местного самоуправления по организации отдыха и оздоровления детей определяется следующими соглашениями: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1. Соглашение об организации оздоровления и отдыха детей в санаторно-курортных организациях и специализированных (профильных) лагерях. </w:t>
      </w:r>
      <w:r w:rsidRPr="005B6ECB">
        <w:rPr>
          <w:rFonts w:ascii="Times New Roman" w:hAnsi="Times New Roman"/>
          <w:bCs/>
          <w:sz w:val="16"/>
          <w:szCs w:val="16"/>
        </w:rPr>
        <w:t>2. Соглашение о предоставлении субсидий бюджету муниципального образования Курской области на софинансирование расходных обязательств, связанных с организацией отдыха детей в каникулярное время.</w:t>
      </w:r>
      <w:r w:rsidRPr="005B6ECB">
        <w:rPr>
          <w:rFonts w:ascii="Times New Roman" w:hAnsi="Times New Roman"/>
          <w:sz w:val="16"/>
          <w:szCs w:val="16"/>
        </w:rPr>
        <w:t xml:space="preserve"> 3. Соглашение об организации отдыха и оздоровления детей, находящихся в трудной жизненной ситуации.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Обязательства сторон по данным Соглашениям определяют порядок работы с путевками, целевого подбора и направления детей, формирования и предоставления отчетности.</w:t>
      </w:r>
    </w:p>
    <w:p w:rsidR="007F6FDF" w:rsidRPr="005B6ECB" w:rsidRDefault="007F6FDF" w:rsidP="00A34F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Качество отдыха и оздоровления детей определяется комплексным обеспечением следующих требований:</w:t>
      </w:r>
    </w:p>
    <w:p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Доступность получения путевок: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обеспечен равный доступ всех семей к получению путевок вне зависимости от работодателей и социального положения родителей;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отработана единая система выдачи путевок органами местного самоуправления семьям по месту жительства;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расширена возрастная категория </w:t>
      </w:r>
      <w:proofErr w:type="spellStart"/>
      <w:r w:rsidRPr="005B6ECB">
        <w:rPr>
          <w:rFonts w:ascii="Times New Roman" w:hAnsi="Times New Roman"/>
          <w:sz w:val="16"/>
          <w:szCs w:val="16"/>
        </w:rPr>
        <w:t>оздоравливаемых</w:t>
      </w:r>
      <w:proofErr w:type="spellEnd"/>
      <w:r w:rsidRPr="005B6ECB">
        <w:rPr>
          <w:rFonts w:ascii="Times New Roman" w:hAnsi="Times New Roman"/>
          <w:sz w:val="16"/>
          <w:szCs w:val="16"/>
        </w:rPr>
        <w:t xml:space="preserve"> детей, Администрация Курской области установила для оздоровления и отдыха возрастной норматив детей от 6 до 18 лет в соответствии с законодательством Российской Федерации (ФЗ № 124-ФЗ от 24.07.1998 г. «Об основных гарантиях прав ребенка в Российской Федерации»).</w:t>
      </w:r>
    </w:p>
    <w:p w:rsidR="007F6FDF" w:rsidRPr="005B6ECB" w:rsidRDefault="007F6FDF" w:rsidP="00A34FB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Увеличение путевок на стационарные базы: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Качественно изменилась структура оздоровления и отдыха детей в связи с тем, что основным направлением с 2010 года стала организация работы с детьми в учреждениях санаторного типа и загородных оздоровительных лагерях.  </w:t>
      </w:r>
    </w:p>
    <w:p w:rsidR="007F6FDF" w:rsidRPr="005B6ECB" w:rsidRDefault="007F6FDF" w:rsidP="00A34FB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ab/>
        <w:t>Ежегодно около 500</w:t>
      </w:r>
      <w:r w:rsidRPr="005B6ECB">
        <w:rPr>
          <w:rFonts w:ascii="Times New Roman" w:hAnsi="Times New Roman"/>
          <w:sz w:val="16"/>
          <w:szCs w:val="16"/>
        </w:rPr>
        <w:t xml:space="preserve"> детей Советского района оздоравливается в стационарных оздоровительных учреждениях, т.е.  получает бесплатную путевку в санаторно-курортное учреждение, загородный лагерь или лагерь дневного пребывания.</w:t>
      </w:r>
    </w:p>
    <w:p w:rsidR="007F6FDF" w:rsidRPr="005B6ECB" w:rsidRDefault="007F6FDF" w:rsidP="00A34FBB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Развитие профильного движения: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В целях усиления воспитательной и профилактической работы, вовлечения детей в социально-значимую деятельность в летний период, включения их в развивающие программы в Курской области ежегодно около 50 детей Советского района направляются на профильные смены.</w:t>
      </w:r>
    </w:p>
    <w:p w:rsidR="007F6FDF" w:rsidRPr="005B6ECB" w:rsidRDefault="007F6FDF" w:rsidP="00A34F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Развитие детских оздоровительных учреждений: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Ежегодно в целях совершенствования и развития инфраструктуры детского отдыха в </w:t>
      </w:r>
      <w:r w:rsidRPr="005B6ECB">
        <w:rPr>
          <w:rFonts w:ascii="Times New Roman" w:hAnsi="Times New Roman"/>
          <w:sz w:val="16"/>
          <w:szCs w:val="16"/>
          <w:lang w:val="en-US"/>
        </w:rPr>
        <w:t>I</w:t>
      </w:r>
      <w:r w:rsidRPr="005B6ECB">
        <w:rPr>
          <w:rFonts w:ascii="Times New Roman" w:hAnsi="Times New Roman"/>
          <w:sz w:val="16"/>
          <w:szCs w:val="16"/>
        </w:rPr>
        <w:t xml:space="preserve"> квартале комитетом по делам молодежи и туризму, комитетом образования и науки Курской области проводится паспортизация детских оздоровительных учреждений Курской области. </w:t>
      </w:r>
    </w:p>
    <w:p w:rsidR="007F6FDF" w:rsidRPr="005B6ECB" w:rsidRDefault="007F6FDF" w:rsidP="00A34FBB">
      <w:pPr>
        <w:pStyle w:val="aa"/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 итогам паспортизации формируется Реестр организаций отдыха и оздоровления детей и подростков Курской области. </w:t>
      </w:r>
    </w:p>
    <w:p w:rsidR="007F6FDF" w:rsidRPr="005B6ECB" w:rsidRDefault="007F6FDF" w:rsidP="00A34F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Инфраструктура отдыха и оздоровления Курской области сохраняется в полном объеме за счет максимальной реализации путевок и 100% использования баз в оздоровительный период.</w:t>
      </w:r>
    </w:p>
    <w:p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Детские оздоровительные учреждения открываются в установленном порядке, ни одно из них не было перепрофилировано.</w:t>
      </w:r>
    </w:p>
    <w:p w:rsidR="007F6FDF" w:rsidRPr="005B6ECB" w:rsidRDefault="007F6FDF" w:rsidP="00A34F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9.2. Пр</w:t>
      </w:r>
      <w:r w:rsidRPr="005B6ECB">
        <w:rPr>
          <w:rFonts w:ascii="Times New Roman" w:hAnsi="Times New Roman"/>
          <w:b/>
          <w:bCs/>
          <w:sz w:val="16"/>
          <w:szCs w:val="16"/>
        </w:rPr>
        <w:t xml:space="preserve">иоритеты государственной политики в </w:t>
      </w:r>
      <w:r w:rsidRPr="005B6ECB">
        <w:rPr>
          <w:rFonts w:ascii="Times New Roman" w:hAnsi="Times New Roman"/>
          <w:b/>
          <w:sz w:val="16"/>
          <w:szCs w:val="16"/>
        </w:rPr>
        <w:t>сфере реализации подпрограммы4</w:t>
      </w:r>
      <w:r w:rsidRPr="005B6ECB">
        <w:rPr>
          <w:rFonts w:ascii="Times New Roman" w:hAnsi="Times New Roman"/>
          <w:b/>
          <w:bCs/>
          <w:sz w:val="16"/>
          <w:szCs w:val="16"/>
        </w:rPr>
        <w:t>, цели, задачи и п</w:t>
      </w:r>
      <w:r w:rsidRPr="005B6ECB">
        <w:rPr>
          <w:rFonts w:ascii="Times New Roman" w:hAnsi="Times New Roman"/>
          <w:b/>
          <w:sz w:val="16"/>
          <w:szCs w:val="16"/>
        </w:rPr>
        <w:t xml:space="preserve">оказатели (индикаторы) достижения целей и решения задач, описание основных ожидаемых результатов реализации </w:t>
      </w:r>
    </w:p>
    <w:p w:rsidR="00620656" w:rsidRPr="005B6ECB" w:rsidRDefault="00620656" w:rsidP="00A34FB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bCs/>
          <w:sz w:val="16"/>
          <w:szCs w:val="16"/>
        </w:rPr>
      </w:pP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>В соответствии со Стратегией социально-экономического развития Курской области на период до 2020 года (Постановление Курской областной Думы от 24.05.07 г. № 381-IV ОД), иными стратегическими документами такими как: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Федеральным законом от 24 июля 1998 г. № 124-ФЗ «Об основных гарантиях прав ребенка в Российской Федерации;</w:t>
      </w:r>
    </w:p>
    <w:p w:rsidR="007F6FDF" w:rsidRPr="005B6ECB" w:rsidRDefault="007F6FDF" w:rsidP="00A34FBB">
      <w:pPr>
        <w:pStyle w:val="aa"/>
        <w:tabs>
          <w:tab w:val="left" w:pos="567"/>
        </w:tabs>
        <w:ind w:firstLine="567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Федеральным законом № 184-ФЗ от 6 октября 1999 г.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:rsidR="007F6FDF" w:rsidRPr="005B6ECB" w:rsidRDefault="007F6FDF" w:rsidP="00A34F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eastAsia="ar-SA"/>
        </w:rPr>
        <w:t>Федеральным законом № 131-ФЗ от 06.10.2003 г. «Об общих принципах</w:t>
      </w:r>
      <w:r w:rsidRPr="005B6ECB">
        <w:rPr>
          <w:rFonts w:ascii="Times New Roman" w:hAnsi="Times New Roman"/>
          <w:sz w:val="16"/>
          <w:szCs w:val="16"/>
        </w:rPr>
        <w:t xml:space="preserve"> организации местного самоуправления в Российской Федерации»;</w:t>
      </w:r>
    </w:p>
    <w:p w:rsidR="007F6FDF" w:rsidRPr="005B6ECB" w:rsidRDefault="007F6FDF" w:rsidP="00A34FB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>Указом Президента Российской Федерации от 12 мая 2009 года № 537 «О стратегии национальной безопасности Российской Федерации до 2020 года»;</w:t>
      </w:r>
    </w:p>
    <w:p w:rsidR="007F6FDF" w:rsidRPr="005B6ECB" w:rsidRDefault="007F6FDF" w:rsidP="00A34FBB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Постановлении  Курской областной Думы от 24.05.07 г. № 381-IV ОД «Об одобрении стратегии социально-экономического развития Курской области на период до 2020 года»</w:t>
      </w:r>
      <w:r w:rsidRPr="005B6ECB">
        <w:rPr>
          <w:rFonts w:ascii="Times New Roman" w:hAnsi="Times New Roman"/>
          <w:bCs/>
          <w:sz w:val="16"/>
          <w:szCs w:val="16"/>
        </w:rPr>
        <w:t xml:space="preserve">, к приоритетным направлениям государственной политики в области социальной поддержки отнесено повышение эффективности организации оздоровления и отдыха детей, в том числе путем усиления адресности путевки, совершенствования процедур проверки нуждаемости граждан. 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Указанные приоритеты направлены на повышение качества отдыха и оздоровления детей; обеспечение адресной поддержки семей с детьми.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Цель подпрограммы 4 – создание условий, направленных на развитие системы оздоровления и отдыха детей Советского района Курской области.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качестве индикаторов достижения данной цели предлагаются следующие показатели: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1) доля оздоровленных детей в загородных оздоровительных лагерях от числа детей муниципального образования от 6 до 18 лет.</w:t>
      </w:r>
    </w:p>
    <w:p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ab/>
        <w:t>Показатель позволяет оценить результаты реализации в Советском районе Курской области мероприятий по оздоровлению и отдыху детей, осуществляемых в соответствии с нормативными правовыми актами Курской области. Данные мероприятия будут способствовать также повышению эффективности использования средств бюджета Курской области и бюджета муниципального района, направляемых в загородные оздоровительные лагеря Курской области.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определяется как отношение количества </w:t>
      </w:r>
      <w:r w:rsidRPr="005B6ECB">
        <w:rPr>
          <w:rFonts w:ascii="Times New Roman" w:hAnsi="Times New Roman"/>
          <w:bCs/>
          <w:sz w:val="16"/>
          <w:szCs w:val="16"/>
        </w:rPr>
        <w:t xml:space="preserve">оздоровленных детей в </w:t>
      </w:r>
      <w:r w:rsidRPr="005B6ECB">
        <w:rPr>
          <w:rFonts w:ascii="Times New Roman" w:hAnsi="Times New Roman"/>
          <w:sz w:val="16"/>
          <w:szCs w:val="16"/>
        </w:rPr>
        <w:t>загородных</w:t>
      </w:r>
      <w:r w:rsidR="00CF7127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оздоровительных лагерях Советского района </w:t>
      </w:r>
      <w:r w:rsidRPr="005B6ECB">
        <w:rPr>
          <w:rFonts w:ascii="Times New Roman" w:hAnsi="Times New Roman"/>
          <w:bCs/>
          <w:sz w:val="16"/>
          <w:szCs w:val="16"/>
        </w:rPr>
        <w:t>к общей численности детей Советского района школьного возраста от 6 до 18 лет.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рассчитывается</w:t>
      </w:r>
      <w:r w:rsidRPr="005B6ECB">
        <w:rPr>
          <w:rFonts w:ascii="Times New Roman" w:hAnsi="Times New Roman"/>
          <w:bCs/>
          <w:sz w:val="16"/>
          <w:szCs w:val="16"/>
        </w:rPr>
        <w:t xml:space="preserve"> на основе данных Росстата по Курской области.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567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В/А*100 %, где: </w:t>
      </w:r>
    </w:p>
    <w:p w:rsidR="007F6FDF" w:rsidRPr="005B6ECB" w:rsidRDefault="007F6FDF" w:rsidP="00A34FBB">
      <w:pPr>
        <w:adjustRightInd w:val="0"/>
        <w:spacing w:after="0" w:line="240" w:lineRule="auto"/>
        <w:ind w:firstLine="567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В - численность оздоровленных детей Советского района в </w:t>
      </w:r>
      <w:r w:rsidRPr="005B6ECB">
        <w:rPr>
          <w:rFonts w:ascii="Times New Roman" w:hAnsi="Times New Roman"/>
          <w:sz w:val="16"/>
          <w:szCs w:val="16"/>
        </w:rPr>
        <w:t xml:space="preserve">загородных оздоровительных лагерях </w:t>
      </w:r>
      <w:r w:rsidRPr="005B6ECB">
        <w:rPr>
          <w:rFonts w:ascii="Times New Roman" w:hAnsi="Times New Roman"/>
          <w:bCs/>
          <w:sz w:val="16"/>
          <w:szCs w:val="16"/>
        </w:rPr>
        <w:t>Курской области, человек;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А – общая численность детей Советского района школьного возраста (от 6 до 18 лет), человек. 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результате реализации мероприятий подпрограммы 4 данный показатель к 2024 году сохранится на оптимальном уровне в соответствии с потребностью населения.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2)доля оздоровленных детей в лагерях с дневным пребыванием детей от численности детей муниципального образования от 6 до 15 лет.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позволяет оценить результаты реализации в Советском районе мероприятий по оздоровлению и отдыху детей, осуществляемых в соответствии с нормативными правовыми актами Администрации Советского района и Курской области. Данные мероприятия будут способствовать также повышению эффективности использования средств бюджета Курской области и муниципального бюджета, направляемых в лагерях с дневным пребыванием детей Советского района.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lastRenderedPageBreak/>
        <w:t>Показатель определяется как отношение количества оздоровленных детей в лагерях с дневным пребыванием детей Советского района к общей численности  детей Советского района школьного возраста от 6 до 15 лет.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рассчитывается на основе данных Росстата по Курской области.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 xml:space="preserve">В/А*100 %, где: </w:t>
      </w:r>
    </w:p>
    <w:p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  <w:r w:rsidRPr="005B6ECB">
        <w:rPr>
          <w:bCs/>
          <w:sz w:val="16"/>
          <w:szCs w:val="16"/>
        </w:rPr>
        <w:t xml:space="preserve">В - численность оздоровленных детей Советского района </w:t>
      </w:r>
      <w:r w:rsidRPr="005B6ECB">
        <w:rPr>
          <w:sz w:val="16"/>
          <w:szCs w:val="16"/>
        </w:rPr>
        <w:t>в лагерях с дневным пребыванием детей</w:t>
      </w:r>
      <w:r w:rsidRPr="005B6ECB">
        <w:rPr>
          <w:bCs/>
          <w:sz w:val="16"/>
          <w:szCs w:val="16"/>
        </w:rPr>
        <w:t>, человек;</w:t>
      </w:r>
    </w:p>
    <w:p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  <w:r w:rsidRPr="005B6ECB">
        <w:rPr>
          <w:bCs/>
          <w:sz w:val="16"/>
          <w:szCs w:val="16"/>
        </w:rPr>
        <w:t xml:space="preserve">А – общая численность детей Советского района школьного возраста (от 6 до 15 лет), человек. 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результате реализации мероприятий подпрограммы 4 данный показатель к 20</w:t>
      </w:r>
      <w:r w:rsidR="00D66E19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году сохранится на оптимальном уровне в соответствии с потребностью населения.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3) 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году.</w:t>
      </w:r>
    </w:p>
    <w:p w:rsidR="00786752" w:rsidRPr="005B6ECB" w:rsidRDefault="00786752" w:rsidP="00A34FBB">
      <w:pPr>
        <w:pStyle w:val="af0"/>
        <w:ind w:firstLine="708"/>
        <w:jc w:val="both"/>
        <w:rPr>
          <w:sz w:val="16"/>
          <w:szCs w:val="16"/>
        </w:rPr>
      </w:pPr>
    </w:p>
    <w:p w:rsidR="00786752" w:rsidRPr="005B6ECB" w:rsidRDefault="00786752" w:rsidP="00A34FBB">
      <w:pPr>
        <w:pStyle w:val="af0"/>
        <w:ind w:firstLine="708"/>
        <w:jc w:val="both"/>
        <w:rPr>
          <w:sz w:val="16"/>
          <w:szCs w:val="16"/>
        </w:rPr>
      </w:pP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Показатель позволяет оценить результаты реализации в Советском районе мероприятий по оздоровлению и отдыху детей, находящихся в трудной жизненной ситуации, осуществляемых в соответствии с Соглашением.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Показатель определяется как отношение количества оздоровленных детей Советского района, находящихся в трудной жизненной ситуации, к общей численности детей Советского района, находящихся в трудной жизненной ситуации, подлежащих оздоровлению в текущем году. 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рассчитывается</w:t>
      </w:r>
      <w:r w:rsidRPr="005B6ECB">
        <w:rPr>
          <w:rFonts w:ascii="Times New Roman" w:hAnsi="Times New Roman"/>
          <w:bCs/>
          <w:sz w:val="16"/>
          <w:szCs w:val="16"/>
        </w:rPr>
        <w:t xml:space="preserve"> на основе данных комитета социального обеспечения Курской области.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Показатель определяется по формуле:</w:t>
      </w:r>
    </w:p>
    <w:p w:rsidR="007F6FDF" w:rsidRPr="005B6ECB" w:rsidRDefault="007F6FDF" w:rsidP="00A34FBB">
      <w:pPr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В/А*100 %, где: </w:t>
      </w:r>
    </w:p>
    <w:p w:rsidR="007F6FDF" w:rsidRPr="005B6ECB" w:rsidRDefault="007F6FDF" w:rsidP="00A34FB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ab/>
        <w:t>В - численность оздоровленных детей Советского района</w:t>
      </w:r>
      <w:r w:rsidRPr="005B6ECB">
        <w:rPr>
          <w:rFonts w:ascii="Times New Roman" w:hAnsi="Times New Roman"/>
          <w:sz w:val="16"/>
          <w:szCs w:val="16"/>
        </w:rPr>
        <w:t>, находящихся в трудной жизненной ситуации</w:t>
      </w:r>
      <w:r w:rsidRPr="005B6ECB">
        <w:rPr>
          <w:rFonts w:ascii="Times New Roman" w:hAnsi="Times New Roman"/>
          <w:bCs/>
          <w:sz w:val="16"/>
          <w:szCs w:val="16"/>
        </w:rPr>
        <w:t>, человек;</w:t>
      </w:r>
    </w:p>
    <w:p w:rsidR="007F6FDF" w:rsidRPr="005B6ECB" w:rsidRDefault="007F6FDF" w:rsidP="00A34FBB">
      <w:pPr>
        <w:shd w:val="clear" w:color="auto" w:fill="FFFFFF"/>
        <w:spacing w:after="0" w:line="240" w:lineRule="auto"/>
        <w:ind w:firstLine="713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А – общая численность </w:t>
      </w:r>
      <w:r w:rsidRPr="005B6ECB">
        <w:rPr>
          <w:rFonts w:ascii="Times New Roman" w:hAnsi="Times New Roman"/>
          <w:sz w:val="16"/>
          <w:szCs w:val="16"/>
        </w:rPr>
        <w:t>детей Советского района, находящихся в трудной жизненной ситуации, подлежащих оздоровлению в текущем году</w:t>
      </w:r>
      <w:r w:rsidRPr="005B6ECB">
        <w:rPr>
          <w:rFonts w:ascii="Times New Roman" w:hAnsi="Times New Roman"/>
          <w:bCs/>
          <w:sz w:val="16"/>
          <w:szCs w:val="16"/>
        </w:rPr>
        <w:t xml:space="preserve">, человек. 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В результате реализации мероприятий подпрог</w:t>
      </w:r>
      <w:r w:rsidR="00BB5F4E" w:rsidRPr="005B6ECB">
        <w:rPr>
          <w:sz w:val="16"/>
          <w:szCs w:val="16"/>
        </w:rPr>
        <w:t>раммы 4 данный показатель к 20</w:t>
      </w:r>
      <w:r w:rsidR="00D66E19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году увеличен в соответствии с потребностью населения.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Для достижения цели подпрограммы 4 должны быть решены следующие задачи:</w:t>
      </w:r>
    </w:p>
    <w:p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оздоровления и отдыха детей Советского района;</w:t>
      </w:r>
    </w:p>
    <w:p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участие в специализированных видах отдыха детей;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совершенствование кадрового и информационно-методического обеспечения организации оздоровления и отдыха детей.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 xml:space="preserve">Ожидаемые результаты реализации подпрограммы 4: </w:t>
      </w:r>
    </w:p>
    <w:p w:rsidR="007F6FDF" w:rsidRPr="005B6ECB" w:rsidRDefault="007F6FDF" w:rsidP="00A34FBB">
      <w:pPr>
        <w:pStyle w:val="af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ab/>
        <w:t>сохранение доли населения возрастной категории от 6 до 18 лет, получивших услугу по оздоровлению и отдыху на базе стационарных учреждений (санаторные учреждения, загородные лагеря, дневные лагеря);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увеличение доли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оздоровлению, в текущем году.</w:t>
      </w:r>
    </w:p>
    <w:p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  <w:r w:rsidRPr="005B6ECB">
        <w:rPr>
          <w:sz w:val="16"/>
          <w:szCs w:val="16"/>
        </w:rPr>
        <w:t xml:space="preserve">Сведения о показателях (индикаторах) подпрограммы 4 </w:t>
      </w:r>
      <w:r w:rsidRPr="005B6ECB">
        <w:rPr>
          <w:color w:val="000000"/>
          <w:sz w:val="16"/>
          <w:szCs w:val="16"/>
        </w:rPr>
        <w:t>отражены в приложении № 3 к муниципальной программе.</w:t>
      </w:r>
    </w:p>
    <w:p w:rsidR="007F6FDF" w:rsidRPr="005B6ECB" w:rsidRDefault="007F6FDF" w:rsidP="00A34FBB">
      <w:pPr>
        <w:pStyle w:val="af0"/>
        <w:ind w:firstLine="708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Реализация мероприятий подпрограммы 4, наряду с прогнозируемыми позитивными тенденциями в экономике и социальной сфере, будут способствовать решению задач повышения уровня жизни населения, и улучшения социального климата в обществе.</w:t>
      </w:r>
    </w:p>
    <w:p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>Сроки реал</w:t>
      </w:r>
      <w:r w:rsidR="00761904" w:rsidRPr="005B6ECB">
        <w:rPr>
          <w:sz w:val="16"/>
          <w:szCs w:val="16"/>
        </w:rPr>
        <w:t>изации подпрограммы 4: 2015–20</w:t>
      </w:r>
      <w:r w:rsidR="00551CF2" w:rsidRPr="005B6ECB">
        <w:rPr>
          <w:sz w:val="16"/>
          <w:szCs w:val="16"/>
        </w:rPr>
        <w:t>30</w:t>
      </w:r>
      <w:r w:rsidRPr="005B6ECB">
        <w:rPr>
          <w:sz w:val="16"/>
          <w:szCs w:val="16"/>
        </w:rPr>
        <w:t xml:space="preserve"> годы в </w:t>
      </w:r>
      <w:r w:rsidR="00551CF2" w:rsidRPr="005B6ECB">
        <w:rPr>
          <w:sz w:val="16"/>
          <w:szCs w:val="16"/>
        </w:rPr>
        <w:t>три</w:t>
      </w:r>
      <w:r w:rsidRPr="005B6ECB">
        <w:rPr>
          <w:sz w:val="16"/>
          <w:szCs w:val="16"/>
        </w:rPr>
        <w:t xml:space="preserve"> этапа:</w:t>
      </w:r>
    </w:p>
    <w:p w:rsidR="007F6FDF" w:rsidRPr="005B6ECB" w:rsidRDefault="007F6FDF" w:rsidP="00A34FBB">
      <w:pPr>
        <w:pStyle w:val="Default"/>
        <w:rPr>
          <w:sz w:val="16"/>
          <w:szCs w:val="16"/>
        </w:rPr>
      </w:pPr>
      <w:r w:rsidRPr="005B6ECB">
        <w:rPr>
          <w:sz w:val="16"/>
          <w:szCs w:val="16"/>
        </w:rPr>
        <w:t xml:space="preserve"> </w:t>
      </w:r>
      <w:r w:rsidRPr="005B6ECB">
        <w:rPr>
          <w:sz w:val="16"/>
          <w:szCs w:val="16"/>
          <w:lang w:val="en-US"/>
        </w:rPr>
        <w:t>I</w:t>
      </w:r>
      <w:r w:rsidRPr="005B6ECB">
        <w:rPr>
          <w:sz w:val="16"/>
          <w:szCs w:val="16"/>
        </w:rPr>
        <w:t xml:space="preserve"> этап – 2015-2020 годы;</w:t>
      </w:r>
    </w:p>
    <w:p w:rsidR="007F6FDF" w:rsidRPr="005B6ECB" w:rsidRDefault="007F6FDF" w:rsidP="00A34F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val="en-US"/>
        </w:rPr>
        <w:t>II</w:t>
      </w:r>
      <w:r w:rsidR="00761904" w:rsidRPr="005B6ECB">
        <w:rPr>
          <w:rFonts w:ascii="Times New Roman" w:hAnsi="Times New Roman"/>
          <w:sz w:val="16"/>
          <w:szCs w:val="16"/>
        </w:rPr>
        <w:t xml:space="preserve"> этап – 2021-2025</w:t>
      </w:r>
      <w:r w:rsidRPr="005B6ECB">
        <w:rPr>
          <w:rFonts w:ascii="Times New Roman" w:hAnsi="Times New Roman"/>
          <w:sz w:val="16"/>
          <w:szCs w:val="16"/>
        </w:rPr>
        <w:t xml:space="preserve"> годы</w:t>
      </w:r>
      <w:r w:rsidR="00551CF2" w:rsidRPr="005B6ECB">
        <w:rPr>
          <w:rFonts w:ascii="Times New Roman" w:hAnsi="Times New Roman"/>
          <w:sz w:val="16"/>
          <w:szCs w:val="16"/>
        </w:rPr>
        <w:t>;</w:t>
      </w:r>
    </w:p>
    <w:p w:rsidR="00551CF2" w:rsidRPr="005B6ECB" w:rsidRDefault="00551CF2" w:rsidP="00A34F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  <w:lang w:val="en-US"/>
        </w:rPr>
        <w:t>III</w:t>
      </w:r>
      <w:r w:rsidRPr="005B6ECB">
        <w:rPr>
          <w:rFonts w:ascii="Times New Roman" w:hAnsi="Times New Roman"/>
          <w:sz w:val="16"/>
          <w:szCs w:val="16"/>
        </w:rPr>
        <w:t xml:space="preserve"> этап- 2026-2030 годы.</w:t>
      </w:r>
    </w:p>
    <w:p w:rsidR="007F6FDF" w:rsidRPr="005B6ECB" w:rsidRDefault="007F6FDF" w:rsidP="00A34FBB">
      <w:pPr>
        <w:pStyle w:val="af0"/>
        <w:ind w:firstLine="708"/>
        <w:jc w:val="both"/>
        <w:rPr>
          <w:bCs/>
          <w:sz w:val="16"/>
          <w:szCs w:val="16"/>
        </w:rPr>
      </w:pP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9.3. Обобщенная характеристика основных мероприятий подпрограммы 4</w:t>
      </w: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16"/>
          <w:szCs w:val="16"/>
        </w:rPr>
      </w:pP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Для решения вышеперечисленных задач в рамках подпрограммы 4 будут реализованы следующие основные мероприятия (отражены в приложении №2 к муниципальной программе):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предоставление субсидий из областного бюджета бюджетам муниципальных образований на софинансирование расходных обязательств муниципальных образований, связанных организацией отдыха детей в каникулярное время;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оздоровления и отдыха детей Советского района, находящихся в трудной жизненной ситуации;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оздоровления и отдыха детей в оздоровительных организациях, расположенных на территории Курской области и за ее пределами;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заездов организованных групп детей в оздоровительные учреждения, расположенные на территории Курской области и за ее пределами;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организация малозатратных форм детского отдыха;</w:t>
      </w:r>
    </w:p>
    <w:p w:rsidR="007F6FDF" w:rsidRPr="005B6ECB" w:rsidRDefault="007F6FDF" w:rsidP="00A34FBB">
      <w:pPr>
        <w:pStyle w:val="af0"/>
        <w:ind w:firstLine="540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кадровое, организационное, методическое и информационное обеспечение оздоровительной кампании детей;</w:t>
      </w:r>
    </w:p>
    <w:p w:rsidR="007F6FDF" w:rsidRPr="005B6ECB" w:rsidRDefault="007F6FDF" w:rsidP="00A34FBB">
      <w:pPr>
        <w:pStyle w:val="af0"/>
        <w:ind w:firstLine="567"/>
        <w:jc w:val="both"/>
        <w:rPr>
          <w:b/>
          <w:sz w:val="16"/>
          <w:szCs w:val="16"/>
        </w:rPr>
      </w:pPr>
      <w:r w:rsidRPr="005B6ECB">
        <w:rPr>
          <w:sz w:val="16"/>
          <w:szCs w:val="16"/>
        </w:rPr>
        <w:t>Для достижения целевого индикатора доли детей, оздоровленных в рамках организации оздоровления и отдыха, в общей численности детей школьного возраста, муниципальным образованиям предоставляется субсидия из областного бюджета на организацию отдыха детей в каникулярное время</w:t>
      </w:r>
      <w:r w:rsidRPr="005B6ECB">
        <w:rPr>
          <w:b/>
          <w:sz w:val="16"/>
          <w:szCs w:val="16"/>
        </w:rPr>
        <w:t>.</w:t>
      </w:r>
    </w:p>
    <w:p w:rsidR="007F6FDF" w:rsidRPr="005B6ECB" w:rsidRDefault="007F6FDF" w:rsidP="00A34FBB">
      <w:pPr>
        <w:pStyle w:val="af0"/>
        <w:ind w:firstLine="567"/>
        <w:jc w:val="both"/>
        <w:rPr>
          <w:sz w:val="16"/>
          <w:szCs w:val="16"/>
        </w:rPr>
      </w:pPr>
      <w:r w:rsidRPr="005B6ECB">
        <w:rPr>
          <w:sz w:val="16"/>
          <w:szCs w:val="16"/>
        </w:rPr>
        <w:t>Показателем эффективности  использования субсидии является отсутствие кредиторской задолженности по расходному обязательству муниципального района (городского округа) Курской области, на  исполнение которого предоставляется субсидия, а также доля оздоровленных детей в загородных оздоровительных лагерях от числа детей муниципального образования от 6 до 18 лет (не менее 3%), и доля оздоровленных детей в лагерях с дневным пребыванием детей от численности детей муниципального образования от 6 до 15 лет (не менее 20%).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Предоставление субсидий из областного бюджета бюджетам муниципальных образований на софинансирование расходных обязательств местных бюджетов, связанных с организацией отдыха детей в</w:t>
      </w:r>
      <w:r w:rsidR="00454716" w:rsidRPr="005B6ECB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 xml:space="preserve">каникулярное время осуществляется в соответствии с Правилами предоставления </w:t>
      </w:r>
      <w:bookmarkStart w:id="21" w:name="OLE_LINK1"/>
      <w:r w:rsidRPr="005B6ECB">
        <w:rPr>
          <w:rFonts w:ascii="Times New Roman" w:hAnsi="Times New Roman"/>
          <w:sz w:val="16"/>
          <w:szCs w:val="16"/>
        </w:rPr>
        <w:t>субсидий из областного бюджета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</w:r>
      <w:bookmarkEnd w:id="21"/>
      <w:r w:rsidRPr="005B6ECB">
        <w:rPr>
          <w:rFonts w:ascii="Times New Roman" w:hAnsi="Times New Roman"/>
          <w:sz w:val="16"/>
          <w:szCs w:val="16"/>
        </w:rPr>
        <w:t>.</w:t>
      </w:r>
    </w:p>
    <w:p w:rsidR="007F6FDF" w:rsidRPr="005B6ECB" w:rsidRDefault="007F6FDF" w:rsidP="00A34FB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F6FDF" w:rsidRPr="005B6ECB" w:rsidRDefault="007F6FDF" w:rsidP="00A34FB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16"/>
          <w:szCs w:val="16"/>
        </w:rPr>
      </w:pPr>
      <w:r w:rsidRPr="005B6ECB">
        <w:rPr>
          <w:rFonts w:ascii="Times New Roman" w:hAnsi="Times New Roman"/>
          <w:b/>
          <w:sz w:val="16"/>
          <w:szCs w:val="16"/>
        </w:rPr>
        <w:t>9.4. Ресурсное обеспечение подпрограммы 4</w:t>
      </w:r>
    </w:p>
    <w:p w:rsidR="00FC0032" w:rsidRPr="005B6ECB" w:rsidRDefault="007F6FDF" w:rsidP="00FC0032">
      <w:pPr>
        <w:pStyle w:val="ConsPlusNormal0"/>
        <w:tabs>
          <w:tab w:val="left" w:pos="567"/>
        </w:tabs>
        <w:ind w:firstLine="0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5B6ECB">
        <w:rPr>
          <w:rFonts w:ascii="Times New Roman" w:hAnsi="Times New Roman"/>
          <w:color w:val="000000"/>
          <w:sz w:val="16"/>
          <w:szCs w:val="16"/>
        </w:rPr>
        <w:t xml:space="preserve">Объем финансового обеспечения реализации подпрограммы 4 </w:t>
      </w:r>
      <w:r w:rsidR="00761904" w:rsidRPr="005B6ECB">
        <w:rPr>
          <w:rFonts w:ascii="Times New Roman" w:hAnsi="Times New Roman"/>
          <w:sz w:val="16"/>
          <w:szCs w:val="16"/>
        </w:rPr>
        <w:t>на 2015 - 20</w:t>
      </w:r>
      <w:r w:rsidR="005F00B9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годы за счет</w:t>
      </w:r>
      <w:r w:rsidRPr="005B6ECB">
        <w:rPr>
          <w:rFonts w:ascii="Times New Roman" w:hAnsi="Times New Roman"/>
          <w:color w:val="000000"/>
          <w:sz w:val="16"/>
          <w:szCs w:val="16"/>
        </w:rPr>
        <w:t xml:space="preserve"> средств муниципального и областного бюджетов </w:t>
      </w:r>
      <w:r w:rsidR="00D95A46" w:rsidRPr="005B6ECB">
        <w:rPr>
          <w:rFonts w:ascii="Times New Roman" w:hAnsi="Times New Roman"/>
          <w:sz w:val="16"/>
          <w:szCs w:val="16"/>
        </w:rPr>
        <w:t xml:space="preserve">составит </w:t>
      </w:r>
      <w:r w:rsidR="00116B02" w:rsidRPr="005B6ECB">
        <w:rPr>
          <w:rFonts w:ascii="Times New Roman" w:hAnsi="Times New Roman"/>
          <w:sz w:val="16"/>
          <w:szCs w:val="16"/>
        </w:rPr>
        <w:t xml:space="preserve">  </w:t>
      </w:r>
      <w:r w:rsidR="00FC0032" w:rsidRPr="00D03567">
        <w:rPr>
          <w:rFonts w:ascii="Times New Roman" w:hAnsi="Times New Roman" w:cs="Times New Roman"/>
          <w:b/>
          <w:bCs/>
          <w:sz w:val="16"/>
          <w:szCs w:val="16"/>
        </w:rPr>
        <w:t xml:space="preserve">20515,87083 </w:t>
      </w:r>
      <w:r w:rsidR="00FC0032" w:rsidRPr="005B6ECB">
        <w:rPr>
          <w:rFonts w:ascii="Times New Roman" w:hAnsi="Times New Roman" w:cs="Times New Roman"/>
          <w:sz w:val="16"/>
          <w:szCs w:val="16"/>
        </w:rPr>
        <w:t xml:space="preserve">тыс. рублей из средств муниципального и областного бюджетов, в том числе по годам:  </w:t>
      </w:r>
    </w:p>
    <w:p w:rsidR="00FC0032" w:rsidRPr="005B6ECB" w:rsidRDefault="00FC0032" w:rsidP="00FC003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 2015  год –1393,90472 тыс. рублей;                               2016  год – 1375,630 тыс. рублей;</w:t>
      </w:r>
    </w:p>
    <w:p w:rsidR="00FC0032" w:rsidRPr="005B6ECB" w:rsidRDefault="00FC0032" w:rsidP="00FC003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 2017  год – 1397,800 тыс. рублей;                                  2018  год – 1405,43856 тыс. рублей;</w:t>
      </w:r>
    </w:p>
    <w:p w:rsidR="00FC0032" w:rsidRPr="005B6ECB" w:rsidRDefault="00FC0032" w:rsidP="00FC003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 2019  год – 1466,80900  тыс. рублей;                             2020  год – 1500,35780  тыс. рублей;</w:t>
      </w:r>
    </w:p>
    <w:p w:rsidR="00FC0032" w:rsidRPr="005B6ECB" w:rsidRDefault="00FC0032" w:rsidP="00FC0032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 2021 год – 1732,44220  тыс. рублей;                              </w:t>
      </w:r>
      <w:r w:rsidRPr="005B6ECB">
        <w:rPr>
          <w:rFonts w:ascii="Times New Roman" w:hAnsi="Times New Roman"/>
          <w:bCs/>
          <w:sz w:val="16"/>
          <w:szCs w:val="16"/>
        </w:rPr>
        <w:t>2022 год – 2533,200 тыс. рублей;</w:t>
      </w:r>
    </w:p>
    <w:p w:rsidR="00FC0032" w:rsidRPr="005B6ECB" w:rsidRDefault="00FC0032" w:rsidP="00FC0032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5B6ECB">
        <w:rPr>
          <w:rFonts w:ascii="Times New Roman" w:hAnsi="Times New Roman"/>
          <w:bCs/>
          <w:sz w:val="16"/>
          <w:szCs w:val="16"/>
        </w:rPr>
        <w:t xml:space="preserve">            2023 год – 2886,812 тыс. рублей;   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2024 год – 2484,12055 тыс. рублей;                                                                         </w:t>
      </w:r>
    </w:p>
    <w:p w:rsidR="00FC0032" w:rsidRPr="005B6ECB" w:rsidRDefault="00FC0032" w:rsidP="00FC003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 xml:space="preserve">            2025 год -  </w:t>
      </w:r>
      <w:r w:rsidRPr="00D03567">
        <w:rPr>
          <w:rFonts w:ascii="Times New Roman" w:hAnsi="Times New Roman"/>
          <w:b/>
          <w:sz w:val="16"/>
          <w:szCs w:val="16"/>
        </w:rPr>
        <w:t>2103,356</w:t>
      </w:r>
      <w:r w:rsidRPr="00D03567">
        <w:rPr>
          <w:rFonts w:ascii="Times New Roman" w:hAnsi="Times New Roman"/>
          <w:sz w:val="16"/>
          <w:szCs w:val="16"/>
        </w:rPr>
        <w:t xml:space="preserve"> </w:t>
      </w:r>
      <w:r w:rsidRPr="005B6ECB">
        <w:rPr>
          <w:rFonts w:ascii="Times New Roman" w:hAnsi="Times New Roman"/>
          <w:sz w:val="16"/>
          <w:szCs w:val="16"/>
        </w:rPr>
        <w:t>тыс. рублей                                    2026 год-   118,00 тыс</w:t>
      </w:r>
      <w:proofErr w:type="gramStart"/>
      <w:r w:rsidRPr="005B6ECB">
        <w:rPr>
          <w:rFonts w:ascii="Times New Roman" w:hAnsi="Times New Roman"/>
          <w:sz w:val="16"/>
          <w:szCs w:val="16"/>
        </w:rPr>
        <w:t>.р</w:t>
      </w:r>
      <w:proofErr w:type="gramEnd"/>
      <w:r w:rsidRPr="005B6ECB">
        <w:rPr>
          <w:rFonts w:ascii="Times New Roman" w:hAnsi="Times New Roman"/>
          <w:sz w:val="16"/>
          <w:szCs w:val="16"/>
        </w:rPr>
        <w:t>ублей.</w:t>
      </w:r>
    </w:p>
    <w:p w:rsidR="00FC0032" w:rsidRDefault="00FC0032" w:rsidP="00FC003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</w:t>
      </w:r>
      <w:r w:rsidRPr="005B6ECB">
        <w:rPr>
          <w:rFonts w:ascii="Times New Roman" w:hAnsi="Times New Roman"/>
          <w:sz w:val="16"/>
          <w:szCs w:val="16"/>
        </w:rPr>
        <w:t xml:space="preserve">2027 год – 118,00 тыс. рублей 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5B6ECB">
        <w:rPr>
          <w:rFonts w:ascii="Times New Roman" w:hAnsi="Times New Roman"/>
          <w:sz w:val="16"/>
          <w:szCs w:val="16"/>
        </w:rPr>
        <w:t xml:space="preserve">2028-2030 – 0,00 тыс. рублей </w:t>
      </w:r>
    </w:p>
    <w:p w:rsidR="007F6FDF" w:rsidRPr="005B6ECB" w:rsidRDefault="007F6FDF" w:rsidP="00FC003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B6ECB">
        <w:rPr>
          <w:rFonts w:ascii="Times New Roman" w:hAnsi="Times New Roman"/>
          <w:sz w:val="16"/>
          <w:szCs w:val="16"/>
        </w:rPr>
        <w:t>Объемы финансового обеспе</w:t>
      </w:r>
      <w:r w:rsidR="00761904" w:rsidRPr="005B6ECB">
        <w:rPr>
          <w:rFonts w:ascii="Times New Roman" w:hAnsi="Times New Roman"/>
          <w:sz w:val="16"/>
          <w:szCs w:val="16"/>
        </w:rPr>
        <w:t>чения подпрограммы 4 в 2015-20</w:t>
      </w:r>
      <w:r w:rsidR="00016E78" w:rsidRPr="005B6ECB">
        <w:rPr>
          <w:rFonts w:ascii="Times New Roman" w:hAnsi="Times New Roman"/>
          <w:sz w:val="16"/>
          <w:szCs w:val="16"/>
        </w:rPr>
        <w:t>30</w:t>
      </w:r>
      <w:r w:rsidRPr="005B6ECB">
        <w:rPr>
          <w:rFonts w:ascii="Times New Roman" w:hAnsi="Times New Roman"/>
          <w:sz w:val="16"/>
          <w:szCs w:val="16"/>
        </w:rPr>
        <w:t xml:space="preserve"> годах </w:t>
      </w:r>
      <w:r w:rsidRPr="005B6ECB">
        <w:rPr>
          <w:rFonts w:ascii="Times New Roman" w:hAnsi="Times New Roman"/>
          <w:color w:val="000000"/>
          <w:sz w:val="16"/>
          <w:szCs w:val="16"/>
        </w:rPr>
        <w:t>рассчитаны исходя из подходов, принятых при формировании бюджета Советского района Курской области.</w:t>
      </w:r>
    </w:p>
    <w:p w:rsidR="007F6FDF" w:rsidRPr="005B6ECB" w:rsidRDefault="007F6FDF" w:rsidP="00A34FB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F6FDF" w:rsidRPr="00FB5E41" w:rsidRDefault="007F6FDF" w:rsidP="00A34FBB">
      <w:pPr>
        <w:spacing w:after="0" w:line="240" w:lineRule="auto"/>
        <w:rPr>
          <w:rFonts w:ascii="Times New Roman" w:hAnsi="Times New Roman"/>
          <w:sz w:val="12"/>
          <w:szCs w:val="12"/>
        </w:rPr>
        <w:sectPr w:rsidR="007F6FDF" w:rsidRPr="00FB5E41" w:rsidSect="00620656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7F6FDF" w:rsidRPr="00FB5E41" w:rsidRDefault="007F6FDF" w:rsidP="00A34FBB">
      <w:pPr>
        <w:pStyle w:val="af0"/>
        <w:ind w:firstLine="8505"/>
        <w:jc w:val="right"/>
        <w:rPr>
          <w:sz w:val="14"/>
          <w:szCs w:val="14"/>
        </w:rPr>
      </w:pPr>
      <w:r w:rsidRPr="00FB5E41">
        <w:rPr>
          <w:sz w:val="14"/>
          <w:szCs w:val="14"/>
        </w:rPr>
        <w:lastRenderedPageBreak/>
        <w:t xml:space="preserve">                   Приложение №1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к </w:t>
      </w:r>
      <w:r w:rsidRPr="00FB5E41">
        <w:rPr>
          <w:rFonts w:ascii="Times New Roman" w:hAnsi="Times New Roman" w:cs="Times New Roman"/>
          <w:color w:val="000000"/>
          <w:sz w:val="14"/>
          <w:szCs w:val="14"/>
        </w:rPr>
        <w:t>муниципальной программе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 xml:space="preserve">«Повышение эффективности работы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 xml:space="preserve">с молодежью, организация отдыха и оздоровления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>детей, молодежи, развитие физической культуры и</w:t>
      </w:r>
    </w:p>
    <w:p w:rsidR="007F6FDF" w:rsidRPr="00FB5E41" w:rsidRDefault="007F6FDF" w:rsidP="00FB5E41">
      <w:pPr>
        <w:pStyle w:val="ConsPlusNormal0"/>
        <w:tabs>
          <w:tab w:val="left" w:pos="567"/>
        </w:tabs>
        <w:ind w:right="70" w:firstLine="0"/>
        <w:jc w:val="right"/>
        <w:outlineLvl w:val="1"/>
        <w:rPr>
          <w:rFonts w:ascii="Times New Roman" w:hAnsi="Times New Roman" w:cs="Times New Roman"/>
          <w:color w:val="000000"/>
          <w:sz w:val="14"/>
          <w:szCs w:val="14"/>
        </w:rPr>
      </w:pPr>
      <w:r w:rsidRPr="00FB5E41">
        <w:rPr>
          <w:rFonts w:ascii="Times New Roman" w:hAnsi="Times New Roman" w:cs="Times New Roman"/>
          <w:color w:val="000000"/>
          <w:sz w:val="14"/>
          <w:szCs w:val="14"/>
        </w:rPr>
        <w:t xml:space="preserve"> спорта в Советском районе Курской области»</w:t>
      </w:r>
    </w:p>
    <w:p w:rsidR="0050216A" w:rsidRPr="00FB5E41" w:rsidRDefault="0050216A" w:rsidP="00FB5E41">
      <w:pPr>
        <w:pStyle w:val="af0"/>
        <w:rPr>
          <w:b/>
          <w:sz w:val="14"/>
          <w:szCs w:val="14"/>
        </w:rPr>
      </w:pPr>
    </w:p>
    <w:p w:rsidR="0050216A" w:rsidRPr="00FB5E41" w:rsidRDefault="0050216A" w:rsidP="00A34FBB">
      <w:pPr>
        <w:pStyle w:val="af0"/>
        <w:jc w:val="center"/>
        <w:rPr>
          <w:b/>
          <w:sz w:val="14"/>
          <w:szCs w:val="14"/>
        </w:rPr>
      </w:pPr>
    </w:p>
    <w:p w:rsidR="007F6FDF" w:rsidRPr="00FB5E41" w:rsidRDefault="007F6FDF" w:rsidP="00A34FBB">
      <w:pPr>
        <w:pStyle w:val="af0"/>
        <w:jc w:val="center"/>
        <w:rPr>
          <w:b/>
          <w:sz w:val="14"/>
          <w:szCs w:val="14"/>
        </w:rPr>
      </w:pPr>
      <w:r w:rsidRPr="00FB5E41">
        <w:rPr>
          <w:b/>
          <w:sz w:val="14"/>
          <w:szCs w:val="14"/>
        </w:rPr>
        <w:t>ПЕРЕЧЕНЬ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мероприятий подпрограммы 2 «Повышение эффективности реализации молодежной политики» муниципальной программы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 xml:space="preserve">«Повышение эффективности работы с молодежью, организация отдыха и оздоровления детей, молодежи,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развитие физической культуры и спорта в Советском районе Курской области»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149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"/>
        <w:gridCol w:w="1910"/>
        <w:gridCol w:w="900"/>
        <w:gridCol w:w="406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1"/>
        <w:gridCol w:w="1788"/>
        <w:gridCol w:w="3438"/>
      </w:tblGrid>
      <w:tr w:rsidR="00761904" w:rsidRPr="00FB5E41" w:rsidTr="009B1E4D">
        <w:trPr>
          <w:trHeight w:val="33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№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Наименование мероприятий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основного мероприятия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64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Объем финансирования, тыс. руб.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04" w:rsidRPr="00FB5E41" w:rsidRDefault="00761904" w:rsidP="00A34FBB">
            <w:pPr>
              <w:pStyle w:val="af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Участники </w:t>
            </w:r>
          </w:p>
          <w:p w:rsidR="00761904" w:rsidRPr="00FB5E41" w:rsidRDefault="00761904" w:rsidP="00A34FBB">
            <w:pPr>
              <w:pStyle w:val="af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мероприятий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Ожидаемый результат 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</w:tr>
      <w:tr w:rsidR="00761904" w:rsidRPr="00FB5E41" w:rsidTr="009B1E4D">
        <w:trPr>
          <w:trHeight w:val="11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всего</w:t>
            </w:r>
          </w:p>
        </w:tc>
        <w:tc>
          <w:tcPr>
            <w:tcW w:w="60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 том числе: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</w:tr>
      <w:tr w:rsidR="00761904" w:rsidRPr="00FB5E41" w:rsidTr="009B1E4D">
        <w:trPr>
          <w:trHeight w:val="526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</w:t>
            </w:r>
            <w:r w:rsidR="00F24EDB" w:rsidRPr="00FB5E41">
              <w:rPr>
                <w:sz w:val="14"/>
                <w:szCs w:val="14"/>
              </w:rPr>
              <w:t>-2020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21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22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23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>24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202</w:t>
            </w:r>
            <w:r w:rsidR="00F24EDB" w:rsidRPr="00FB5E41">
              <w:rPr>
                <w:b/>
                <w:bCs/>
                <w:sz w:val="14"/>
                <w:szCs w:val="14"/>
              </w:rPr>
              <w:t>5</w:t>
            </w:r>
          </w:p>
          <w:p w:rsidR="00761904" w:rsidRPr="00FB5E41" w:rsidRDefault="00761904" w:rsidP="00A34FBB">
            <w:pPr>
              <w:pStyle w:val="af0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6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7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8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F24EDB" w:rsidRPr="00FB5E41">
              <w:rPr>
                <w:sz w:val="14"/>
                <w:szCs w:val="14"/>
              </w:rPr>
              <w:t>9</w:t>
            </w:r>
          </w:p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F24EDB" w:rsidRPr="00FB5E41">
              <w:rPr>
                <w:sz w:val="14"/>
                <w:szCs w:val="14"/>
              </w:rPr>
              <w:t xml:space="preserve">30 </w:t>
            </w: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904" w:rsidRPr="00FB5E41" w:rsidRDefault="00761904" w:rsidP="00A34FBB">
            <w:pPr>
              <w:pStyle w:val="af0"/>
              <w:rPr>
                <w:sz w:val="14"/>
                <w:szCs w:val="14"/>
              </w:rPr>
            </w:pPr>
          </w:p>
        </w:tc>
      </w:tr>
      <w:tr w:rsidR="00F24EDB" w:rsidRPr="00FB5E41" w:rsidTr="009B1E4D">
        <w:trPr>
          <w:trHeight w:val="11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1.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Основное мероприятие 2.1 Формирование условий для гражданско-патриотического, нравственного и физического воспитания молодежи.</w:t>
            </w:r>
          </w:p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Поддержка талантливой молодежи. Создание условий для вовлечения молодежи в активную общественную деятельность.</w:t>
            </w:r>
          </w:p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 xml:space="preserve">Профилактика асоциальных явлений в молодежной среде, поддержка детей, подростков и молодежи, находящихся в трудной жизненной ситуации. </w:t>
            </w:r>
          </w:p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  <w:p w:rsidR="00F24EDB" w:rsidRPr="00FB5E41" w:rsidRDefault="00F24EDB" w:rsidP="0054105E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 xml:space="preserve">Вовлечение молодежи в социальную практику. </w:t>
            </w:r>
          </w:p>
          <w:p w:rsidR="00E2127B" w:rsidRDefault="00E2127B" w:rsidP="0054105E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Волонтерская деятельность.</w:t>
            </w:r>
          </w:p>
          <w:p w:rsidR="00FC0032" w:rsidRPr="00FB5E41" w:rsidRDefault="00FC0032" w:rsidP="0054105E">
            <w:pPr>
              <w:pStyle w:val="af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Встреча «Поезда Победы»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районный бюджет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24EDB" w:rsidRPr="00FB5E41" w:rsidRDefault="00FC0032" w:rsidP="000225A1">
            <w:pPr>
              <w:pStyle w:val="af0"/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D03567">
              <w:rPr>
                <w:b/>
                <w:bCs/>
                <w:sz w:val="16"/>
                <w:szCs w:val="16"/>
              </w:rPr>
              <w:t>2579,25714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1126,7988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204,64960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187,21280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145,640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24EDB" w:rsidRPr="00FB5E41" w:rsidRDefault="000225A1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311,04229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24EDB" w:rsidRPr="00FB5E41" w:rsidRDefault="00AA3D50" w:rsidP="000225A1">
            <w:pPr>
              <w:pStyle w:val="af0"/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223,91365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EDB" w:rsidRPr="00FB5E41" w:rsidRDefault="00FC461A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</w:t>
            </w:r>
            <w:r w:rsidR="00F24EDB"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4EDB" w:rsidRPr="00FB5E41" w:rsidRDefault="00F24EDB" w:rsidP="000225A1">
            <w:pPr>
              <w:pStyle w:val="af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Отдел по делам </w:t>
            </w:r>
            <w:proofErr w:type="spellStart"/>
            <w:r w:rsidRPr="00FB5E41">
              <w:rPr>
                <w:sz w:val="14"/>
                <w:szCs w:val="14"/>
              </w:rPr>
              <w:t>молодежи</w:t>
            </w:r>
            <w:proofErr w:type="gramStart"/>
            <w:r w:rsidRPr="00FB5E41">
              <w:rPr>
                <w:sz w:val="14"/>
                <w:szCs w:val="14"/>
              </w:rPr>
              <w:t>,ф</w:t>
            </w:r>
            <w:proofErr w:type="gramEnd"/>
            <w:r w:rsidRPr="00FB5E41">
              <w:rPr>
                <w:sz w:val="14"/>
                <w:szCs w:val="14"/>
              </w:rPr>
              <w:t>изкультуре</w:t>
            </w:r>
            <w:proofErr w:type="spellEnd"/>
            <w:r w:rsidRPr="00FB5E41">
              <w:rPr>
                <w:sz w:val="14"/>
                <w:szCs w:val="14"/>
              </w:rPr>
              <w:t xml:space="preserve"> и спорту Управление культуры, Управление образования, Советский </w:t>
            </w:r>
            <w:proofErr w:type="spellStart"/>
            <w:r w:rsidRPr="00FB5E41">
              <w:rPr>
                <w:sz w:val="14"/>
                <w:szCs w:val="14"/>
              </w:rPr>
              <w:t>соц-аграрн</w:t>
            </w:r>
            <w:proofErr w:type="spellEnd"/>
            <w:r w:rsidRPr="00FB5E41">
              <w:rPr>
                <w:sz w:val="14"/>
                <w:szCs w:val="14"/>
              </w:rPr>
              <w:t>. техникум, руководители ВПК, ТП УФМС по Курской обл.в Советском районе, отдел ВК, Отдел социальной защиты населения, ЗАГС, отдел опеки и попечительства</w:t>
            </w: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удельного веса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лет,</w:t>
            </w:r>
            <w:r w:rsidRPr="00FB5E41">
              <w:rPr>
                <w:rFonts w:eastAsia="Calibri"/>
                <w:bCs/>
                <w:sz w:val="14"/>
                <w:szCs w:val="14"/>
              </w:rPr>
              <w:t xml:space="preserve"> участвующих в деятельности патриотических объединений, клубов, центров,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в общем количестве молодежи Советского района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2.8% в 2014 году до 5,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6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% в 20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 xml:space="preserve">30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году</w:t>
            </w:r>
          </w:p>
          <w:p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удельного веса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лет, принимающих участие в добровольческой деятельности, в общей численности молодежи Советского района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2.2% в 2014 году до 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4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,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1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% в 20</w:t>
            </w:r>
            <w:r w:rsidR="00110945" w:rsidRPr="00FB5E41">
              <w:rPr>
                <w:rFonts w:eastAsia="Calibri"/>
                <w:bCs/>
                <w:iCs/>
                <w:sz w:val="14"/>
                <w:szCs w:val="14"/>
              </w:rPr>
              <w:t>30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году;</w:t>
            </w:r>
          </w:p>
          <w:p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</w:p>
          <w:p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удельного веса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лет, участвующих в  проектах и программах по работе с молодежью, оказавшейся в трудной жизненной ситуации, в общем количестве молодежи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2,0% в 2014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году до 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4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,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0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% в 2025 году;</w:t>
            </w:r>
          </w:p>
          <w:p w:rsidR="00F24EDB" w:rsidRPr="00FB5E41" w:rsidRDefault="00F24EDB" w:rsidP="00F24EDB">
            <w:pPr>
              <w:pStyle w:val="af0"/>
              <w:ind w:firstLine="331"/>
              <w:rPr>
                <w:rFonts w:eastAsia="Calibri"/>
                <w:bCs/>
                <w:iCs/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увеличение численности молодых людей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 xml:space="preserve">5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лет,</w:t>
            </w:r>
            <w:r w:rsidRPr="00FB5E41">
              <w:rPr>
                <w:rFonts w:eastAsia="Calibri"/>
                <w:bCs/>
                <w:sz w:val="14"/>
                <w:szCs w:val="14"/>
              </w:rPr>
              <w:t xml:space="preserve"> участвующих </w:t>
            </w:r>
            <w:r w:rsidRPr="00FB5E41">
              <w:rPr>
                <w:rFonts w:eastAsia="Calibri"/>
                <w:sz w:val="14"/>
                <w:szCs w:val="14"/>
              </w:rPr>
              <w:t xml:space="preserve">в программах по профессиональной ориентации 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>в общем числе количестве молодежи Советского района Курской области в возрасте от 14 до 3</w:t>
            </w:r>
            <w:r w:rsidR="00BF260F" w:rsidRPr="00FB5E41">
              <w:rPr>
                <w:rFonts w:eastAsia="Calibri"/>
                <w:bCs/>
                <w:iCs/>
                <w:sz w:val="14"/>
                <w:szCs w:val="14"/>
              </w:rPr>
              <w:t>5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лет с 60 чел. в 2014 году до 12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9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чел в 20</w:t>
            </w:r>
            <w:r w:rsidR="00E81B76" w:rsidRPr="00FB5E41">
              <w:rPr>
                <w:rFonts w:eastAsia="Calibri"/>
                <w:bCs/>
                <w:iCs/>
                <w:sz w:val="14"/>
                <w:szCs w:val="14"/>
              </w:rPr>
              <w:t>30</w:t>
            </w:r>
            <w:r w:rsidRPr="00FB5E41">
              <w:rPr>
                <w:rFonts w:eastAsia="Calibri"/>
                <w:bCs/>
                <w:iCs/>
                <w:sz w:val="14"/>
                <w:szCs w:val="14"/>
              </w:rPr>
              <w:t xml:space="preserve"> году.</w:t>
            </w:r>
          </w:p>
        </w:tc>
      </w:tr>
      <w:tr w:rsidR="00F24EDB" w:rsidRPr="00FB5E41" w:rsidTr="009B1E4D">
        <w:trPr>
          <w:trHeight w:val="3313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9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  <w:u w:val="single"/>
              </w:rPr>
            </w:pPr>
          </w:p>
        </w:tc>
      </w:tr>
      <w:tr w:rsidR="00F24EDB" w:rsidRPr="00FB5E41" w:rsidTr="009B1E4D">
        <w:trPr>
          <w:trHeight w:val="50"/>
        </w:trPr>
        <w:tc>
          <w:tcPr>
            <w:tcW w:w="4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9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5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rFonts w:eastAsia="Calibri"/>
                <w:bCs/>
                <w:iCs/>
                <w:sz w:val="14"/>
                <w:szCs w:val="14"/>
              </w:rPr>
            </w:pPr>
          </w:p>
        </w:tc>
      </w:tr>
      <w:tr w:rsidR="00F24EDB" w:rsidRPr="00FB5E41" w:rsidTr="009B1E4D">
        <w:trPr>
          <w:trHeight w:val="7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 xml:space="preserve">Основное мероприятие 2.2.  </w:t>
            </w:r>
          </w:p>
          <w:p w:rsidR="00F24EDB" w:rsidRPr="00FB5E41" w:rsidRDefault="00F24EDB" w:rsidP="00F24EDB">
            <w:pPr>
              <w:pStyle w:val="af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Информационное обеспечение государственной молодежной политики. Подготовка  кадров для работы с молодежью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районный бюджет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A54F9E" w:rsidP="00F24EDB">
            <w:pPr>
              <w:pStyle w:val="af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F24EDB" w:rsidRPr="00FB5E41">
              <w:rPr>
                <w:sz w:val="14"/>
                <w:szCs w:val="14"/>
              </w:rPr>
              <w:t>, Управление образования, редакция газеты «Нива»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DB" w:rsidRPr="00FB5E41" w:rsidRDefault="00F24EDB" w:rsidP="00F24EDB">
            <w:pPr>
              <w:pStyle w:val="af0"/>
              <w:rPr>
                <w:sz w:val="14"/>
                <w:szCs w:val="14"/>
              </w:rPr>
            </w:pPr>
            <w:r w:rsidRPr="00FB5E41">
              <w:rPr>
                <w:rFonts w:eastAsia="Calibri"/>
                <w:bCs/>
                <w:iCs/>
                <w:sz w:val="14"/>
                <w:szCs w:val="14"/>
              </w:rPr>
              <w:t>опубликование 12 статей ежегодно, проведение 30семинаров старших вожатых, опрос 700 респондентов</w:t>
            </w:r>
          </w:p>
        </w:tc>
      </w:tr>
    </w:tbl>
    <w:p w:rsidR="007F6FDF" w:rsidRPr="00FB5E41" w:rsidRDefault="007F6FDF" w:rsidP="00A34FBB">
      <w:pPr>
        <w:pStyle w:val="af0"/>
        <w:rPr>
          <w:sz w:val="14"/>
          <w:szCs w:val="14"/>
        </w:rPr>
      </w:pPr>
    </w:p>
    <w:p w:rsidR="007F6FDF" w:rsidRPr="00FB5E41" w:rsidRDefault="007F6FDF" w:rsidP="00A34FBB">
      <w:pPr>
        <w:pStyle w:val="af0"/>
        <w:ind w:firstLine="8505"/>
        <w:jc w:val="right"/>
        <w:rPr>
          <w:sz w:val="14"/>
          <w:szCs w:val="14"/>
        </w:rPr>
      </w:pPr>
    </w:p>
    <w:p w:rsidR="00D03990" w:rsidRPr="00FB5E41" w:rsidRDefault="00D03990" w:rsidP="00A34FBB">
      <w:pPr>
        <w:pStyle w:val="af0"/>
        <w:ind w:firstLine="8505"/>
        <w:jc w:val="right"/>
        <w:rPr>
          <w:sz w:val="14"/>
          <w:szCs w:val="14"/>
        </w:rPr>
      </w:pPr>
    </w:p>
    <w:p w:rsidR="007F6FDF" w:rsidRPr="00FB5E41" w:rsidRDefault="007F6FDF" w:rsidP="00A34FBB">
      <w:pPr>
        <w:pStyle w:val="af0"/>
        <w:ind w:firstLine="8505"/>
        <w:jc w:val="right"/>
        <w:rPr>
          <w:sz w:val="14"/>
          <w:szCs w:val="14"/>
        </w:rPr>
      </w:pPr>
      <w:r w:rsidRPr="00FB5E41">
        <w:rPr>
          <w:sz w:val="14"/>
          <w:szCs w:val="14"/>
        </w:rPr>
        <w:t>Приложение № 2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к муниципальной программе 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lastRenderedPageBreak/>
        <w:t xml:space="preserve">«Повышение эффективности работы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  <w:u w:val="single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области »</w:t>
      </w:r>
    </w:p>
    <w:p w:rsidR="007F6FDF" w:rsidRPr="00FB5E41" w:rsidRDefault="007F6FDF" w:rsidP="00A34FBB">
      <w:pPr>
        <w:pStyle w:val="ConsPlusNormal0"/>
        <w:ind w:firstLine="10773"/>
        <w:jc w:val="center"/>
        <w:outlineLvl w:val="1"/>
        <w:rPr>
          <w:rFonts w:ascii="Times New Roman" w:hAnsi="Times New Roman" w:cs="Times New Roman"/>
          <w:sz w:val="14"/>
          <w:szCs w:val="14"/>
        </w:rPr>
      </w:pPr>
    </w:p>
    <w:p w:rsidR="007F6FDF" w:rsidRPr="00FB5E41" w:rsidRDefault="007F6FDF" w:rsidP="00A34FBB">
      <w:pPr>
        <w:pStyle w:val="ConsPlusNormal0"/>
        <w:ind w:firstLine="0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ПЕРЕЧЕНЬ</w:t>
      </w:r>
    </w:p>
    <w:p w:rsidR="0050216A" w:rsidRPr="00FB5E41" w:rsidRDefault="007F6FDF" w:rsidP="00A34FBB">
      <w:pPr>
        <w:pStyle w:val="af0"/>
        <w:jc w:val="center"/>
        <w:rPr>
          <w:b/>
          <w:sz w:val="14"/>
          <w:szCs w:val="14"/>
        </w:rPr>
      </w:pPr>
      <w:r w:rsidRPr="00FB5E41">
        <w:rPr>
          <w:rFonts w:eastAsia="Calibri"/>
          <w:b/>
          <w:sz w:val="14"/>
          <w:szCs w:val="14"/>
        </w:rPr>
        <w:t>мероприятий подпрограммы 4 «Оздоровление и отдых детей» муниципальной программы</w:t>
      </w:r>
      <w:r w:rsidRPr="00FB5E41">
        <w:rPr>
          <w:b/>
          <w:sz w:val="14"/>
          <w:szCs w:val="14"/>
        </w:rPr>
        <w:t xml:space="preserve"> </w:t>
      </w:r>
    </w:p>
    <w:p w:rsidR="007F6FDF" w:rsidRPr="00FB5E41" w:rsidRDefault="007F6FDF" w:rsidP="0050216A">
      <w:pPr>
        <w:pStyle w:val="af0"/>
        <w:jc w:val="center"/>
        <w:rPr>
          <w:b/>
          <w:sz w:val="14"/>
          <w:szCs w:val="14"/>
        </w:rPr>
      </w:pPr>
      <w:r w:rsidRPr="00FB5E41">
        <w:rPr>
          <w:b/>
          <w:sz w:val="14"/>
          <w:szCs w:val="1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</w:p>
    <w:p w:rsidR="007F6FDF" w:rsidRPr="00FB5E41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4908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0"/>
        <w:gridCol w:w="2006"/>
        <w:gridCol w:w="594"/>
        <w:gridCol w:w="10"/>
        <w:gridCol w:w="1700"/>
        <w:gridCol w:w="328"/>
        <w:gridCol w:w="508"/>
        <w:gridCol w:w="139"/>
        <w:gridCol w:w="57"/>
        <w:gridCol w:w="18"/>
        <w:gridCol w:w="482"/>
        <w:gridCol w:w="112"/>
        <w:gridCol w:w="19"/>
        <w:gridCol w:w="462"/>
        <w:gridCol w:w="56"/>
        <w:gridCol w:w="27"/>
        <w:gridCol w:w="6"/>
        <w:gridCol w:w="405"/>
        <w:gridCol w:w="146"/>
        <w:gridCol w:w="6"/>
        <w:gridCol w:w="412"/>
        <w:gridCol w:w="9"/>
        <w:gridCol w:w="509"/>
        <w:gridCol w:w="39"/>
        <w:gridCol w:w="10"/>
        <w:gridCol w:w="561"/>
        <w:gridCol w:w="6"/>
        <w:gridCol w:w="405"/>
        <w:gridCol w:w="6"/>
        <w:gridCol w:w="146"/>
        <w:gridCol w:w="405"/>
        <w:gridCol w:w="6"/>
        <w:gridCol w:w="146"/>
        <w:gridCol w:w="271"/>
        <w:gridCol w:w="272"/>
        <w:gridCol w:w="14"/>
        <w:gridCol w:w="134"/>
        <w:gridCol w:w="423"/>
        <w:gridCol w:w="136"/>
        <w:gridCol w:w="423"/>
        <w:gridCol w:w="42"/>
        <w:gridCol w:w="67"/>
        <w:gridCol w:w="312"/>
        <w:gridCol w:w="410"/>
        <w:gridCol w:w="2233"/>
        <w:gridCol w:w="10"/>
      </w:tblGrid>
      <w:tr w:rsidR="00A32B8F" w:rsidRPr="00FB5E41" w:rsidTr="00045AC8">
        <w:trPr>
          <w:cantSplit/>
          <w:trHeight w:val="173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20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мероприятия, цели,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задачи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Срок выполнения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мероп-риятий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Исполнители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мероприятий</w:t>
            </w:r>
          </w:p>
        </w:tc>
        <w:tc>
          <w:tcPr>
            <w:tcW w:w="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Источники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финанси</w:t>
            </w:r>
            <w:proofErr w:type="spellEnd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689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(тыс. руб.)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Ожидаемый  результат (в натуральном выражении - целевые  значения)</w:t>
            </w:r>
          </w:p>
        </w:tc>
      </w:tr>
      <w:tr w:rsidR="00A32B8F" w:rsidRPr="00FB5E41" w:rsidTr="00045AC8">
        <w:trPr>
          <w:cantSplit/>
          <w:trHeight w:val="173"/>
        </w:trPr>
        <w:tc>
          <w:tcPr>
            <w:tcW w:w="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5572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в том числе: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32B8F" w:rsidRPr="00FB5E41" w:rsidTr="00045AC8">
        <w:trPr>
          <w:gridAfter w:val="1"/>
          <w:wAfter w:w="10" w:type="dxa"/>
          <w:cantSplit/>
          <w:trHeight w:val="255"/>
        </w:trPr>
        <w:tc>
          <w:tcPr>
            <w:tcW w:w="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-2020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4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6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год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год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bCs/>
                <w:sz w:val="14"/>
                <w:szCs w:val="14"/>
              </w:rPr>
              <w:t>7</w:t>
            </w:r>
          </w:p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год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bCs/>
                <w:sz w:val="14"/>
                <w:szCs w:val="14"/>
              </w:rPr>
              <w:t>8</w:t>
            </w:r>
          </w:p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год</w:t>
            </w: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</w:t>
            </w:r>
            <w:r w:rsidR="000B2290" w:rsidRPr="00FB5E41">
              <w:rPr>
                <w:rFonts w:ascii="Times New Roman" w:hAnsi="Times New Roman"/>
                <w:sz w:val="14"/>
                <w:szCs w:val="14"/>
              </w:rPr>
              <w:t>9</w:t>
            </w:r>
          </w:p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год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0B2290" w:rsidRPr="00FB5E41">
              <w:rPr>
                <w:rFonts w:ascii="Times New Roman" w:hAnsi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год</w:t>
            </w: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3547A" w:rsidRPr="00FB5E41" w:rsidTr="0050216A">
        <w:trPr>
          <w:cantSplit/>
          <w:trHeight w:val="173"/>
        </w:trPr>
        <w:tc>
          <w:tcPr>
            <w:tcW w:w="1490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47A" w:rsidRPr="00FB5E41" w:rsidRDefault="0013547A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13547A" w:rsidRDefault="0013547A" w:rsidP="00045AC8">
            <w:pPr>
              <w:pStyle w:val="ConsPlusNormal0"/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Организация оздоровления и отдыха детей Советского района Курской области</w:t>
            </w:r>
          </w:p>
          <w:p w:rsidR="00045AC8" w:rsidRPr="00FB5E41" w:rsidRDefault="00045AC8" w:rsidP="00045AC8">
            <w:pPr>
              <w:pStyle w:val="ConsPlusNormal0"/>
              <w:ind w:left="360" w:firstLine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A32B8F" w:rsidRPr="00FB5E41" w:rsidTr="00045AC8">
        <w:trPr>
          <w:gridAfter w:val="1"/>
          <w:wAfter w:w="10" w:type="dxa"/>
          <w:cantSplit/>
          <w:trHeight w:val="1074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4.1.</w:t>
            </w:r>
          </w:p>
        </w:tc>
        <w:tc>
          <w:tcPr>
            <w:tcW w:w="20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Софинансирование расходных  обязательств местных бюджетов на организацию в   каникулярное время  отдыха детей в оздоровительных лагерях и оплату набора продуктов для двухразового питания детей в лагерях с дневным пребыванием</w:t>
            </w:r>
          </w:p>
        </w:tc>
        <w:tc>
          <w:tcPr>
            <w:tcW w:w="5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Администрация Советского района Курской области, Управление образования Администрации Советского района, муниципальное казенное учреждение образования Советского района 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районный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бюджет   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6E0792" w:rsidRPr="006E0792" w:rsidRDefault="006E0792" w:rsidP="006E0792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6E0792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13219,76528</w:t>
            </w:r>
          </w:p>
          <w:p w:rsidR="00A32B8F" w:rsidRPr="00FB5E41" w:rsidRDefault="00A32B8F" w:rsidP="000225A1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8F" w:rsidRPr="00FB5E41" w:rsidRDefault="000B2290" w:rsidP="001C4ECA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115F1D"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680,18108</w:t>
            </w:r>
          </w:p>
        </w:tc>
        <w:tc>
          <w:tcPr>
            <w:tcW w:w="4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89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,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6912</w:t>
            </w:r>
          </w:p>
        </w:tc>
        <w:tc>
          <w:tcPr>
            <w:tcW w:w="57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56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,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484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944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,</w:t>
            </w:r>
            <w:r w:rsidR="00634C4C" w:rsidRPr="00FB5E41">
              <w:rPr>
                <w:rFonts w:ascii="Times New Roman" w:hAnsi="Times New Roman"/>
                <w:sz w:val="14"/>
                <w:szCs w:val="14"/>
              </w:rPr>
              <w:t>818</w:t>
            </w:r>
          </w:p>
        </w:tc>
        <w:tc>
          <w:tcPr>
            <w:tcW w:w="616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32B8F" w:rsidRPr="00FB5E41" w:rsidRDefault="000225A1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1635,233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1313,358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B8F" w:rsidRPr="00FB5E41" w:rsidRDefault="00A73F27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2B8F" w:rsidRPr="00FB5E41" w:rsidRDefault="00001140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73F27" w:rsidRPr="00FB5E41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600 детей отдохнут в загородных оздоровительных лагерях, 2000 детей в лагерях с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дневным пребыванием детей</w:t>
            </w:r>
          </w:p>
        </w:tc>
      </w:tr>
      <w:tr w:rsidR="00A32B8F" w:rsidRPr="00FB5E41" w:rsidTr="00045AC8">
        <w:trPr>
          <w:gridAfter w:val="1"/>
          <w:wAfter w:w="10" w:type="dxa"/>
          <w:cantSplit/>
          <w:trHeight w:val="839"/>
        </w:trPr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bookmarkStart w:id="22" w:name="_Hlk93484092"/>
          </w:p>
        </w:tc>
        <w:tc>
          <w:tcPr>
            <w:tcW w:w="20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областной бюджет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A32B8F" w:rsidRPr="00FB5E41" w:rsidRDefault="00F176DE" w:rsidP="000225A1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6866,862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0B2290" w:rsidP="001C4ECA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2859,759</w:t>
            </w:r>
          </w:p>
        </w:tc>
        <w:tc>
          <w:tcPr>
            <w:tcW w:w="49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642,751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976,716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941,994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769,064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676,578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B2290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B2290" w:rsidP="000B2290">
            <w:pPr>
              <w:pStyle w:val="ConsPlusNormal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00,00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22"/>
      <w:tr w:rsidR="00A32B8F" w:rsidRPr="00FB5E41" w:rsidTr="00045AC8">
        <w:trPr>
          <w:gridAfter w:val="1"/>
          <w:wAfter w:w="10" w:type="dxa"/>
          <w:cantSplit/>
          <w:trHeight w:val="515"/>
        </w:trPr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4.2.</w:t>
            </w:r>
          </w:p>
        </w:tc>
        <w:tc>
          <w:tcPr>
            <w:tcW w:w="20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Доставка  организованных групп детей, находящихся в трудной жизненной ситуации в оздоровительные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лагеря</w:t>
            </w:r>
          </w:p>
        </w:tc>
        <w:tc>
          <w:tcPr>
            <w:tcW w:w="5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54F9E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, Управление образования, </w:t>
            </w:r>
            <w:r w:rsidR="00CF253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>социальной защиты населения, отдел опеки и попечительства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районный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бюджет   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A32B8F" w:rsidRPr="00FB5E41" w:rsidRDefault="003F681A" w:rsidP="003F681A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943,4</w:t>
            </w:r>
            <w:r w:rsidR="00F176DE" w:rsidRPr="00FB5E4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9932</w:t>
            </w:r>
          </w:p>
        </w:tc>
        <w:tc>
          <w:tcPr>
            <w:tcW w:w="59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1D402E" w:rsidP="001C4ECA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492,99757</w:t>
            </w:r>
          </w:p>
        </w:tc>
        <w:tc>
          <w:tcPr>
            <w:tcW w:w="49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64,20220</w:t>
            </w: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86,0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225A1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47,99955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FC461A" w:rsidP="003F681A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8</w:t>
            </w:r>
            <w:r w:rsidR="003F681A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  <w:r w:rsidR="00F176DE"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,</w:t>
            </w:r>
            <w:r w:rsidR="003F681A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  <w:r w:rsidR="00F176DE"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86</w:t>
            </w:r>
            <w:r w:rsidR="001D402E" w:rsidRPr="00FB5E41">
              <w:rPr>
                <w:rFonts w:ascii="Times New Roman" w:hAnsi="Times New Roman"/>
                <w:sz w:val="14"/>
                <w:szCs w:val="14"/>
              </w:rPr>
              <w:t>,00</w:t>
            </w: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FC461A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86</w:t>
            </w:r>
            <w:r w:rsidR="007851EF" w:rsidRPr="00FB5E41">
              <w:rPr>
                <w:rFonts w:ascii="Times New Roman" w:hAnsi="Times New Roman"/>
                <w:bCs/>
                <w:sz w:val="14"/>
                <w:szCs w:val="14"/>
              </w:rPr>
              <w:t>,00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1D402E" w:rsidP="001C4ECA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7851EF" w:rsidP="001C4EC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01140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73F27" w:rsidRPr="00FB5E41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264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700 детей, находящихся в трудной жизненной ситуации, будут доставлены в оздоровительные лагеря </w:t>
            </w:r>
          </w:p>
        </w:tc>
      </w:tr>
      <w:tr w:rsidR="00A32B8F" w:rsidRPr="00FB5E41" w:rsidTr="00045AC8">
        <w:trPr>
          <w:cantSplit/>
          <w:trHeight w:val="628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4.3.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Направление  детей в санаторно-курортные и оздоровительные организации,  расположенные на территории Курской области и за ее пределами  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54F9E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, Управление образования, </w:t>
            </w:r>
            <w:r w:rsidR="00F75E23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социальной защиты населения, отдел опеки и попечительства 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25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за счет средств областного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бюджета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700 детей будут  оздоровлены в  санаторных и оздоровительных учреждениях    </w:t>
            </w:r>
          </w:p>
        </w:tc>
      </w:tr>
      <w:tr w:rsidR="00A32B8F" w:rsidRPr="00FB5E41" w:rsidTr="00045AC8">
        <w:trPr>
          <w:cantSplit/>
          <w:trHeight w:val="653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4.4.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Направление  детей, находящихся в трудной жизненной ситуации, в санаторно-курортные и оздоровительные организации,  расположенные на территории Курской области и за ее пределами  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54F9E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, Управление образования, </w:t>
            </w:r>
            <w:r w:rsidR="00F75E23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социальной защиты населения, отдел опеки и попечительства </w:t>
            </w:r>
          </w:p>
        </w:tc>
        <w:tc>
          <w:tcPr>
            <w:tcW w:w="7525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за счет средств федерального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бюджета</w:t>
            </w: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150 детей, находящихся в трудной жизненной ситуации, будут  оздоровлены в  санаторных и оздоровительных учреждениях    </w:t>
            </w:r>
          </w:p>
        </w:tc>
      </w:tr>
      <w:tr w:rsidR="00A32B8F" w:rsidRPr="00FB5E41" w:rsidTr="00045AC8">
        <w:trPr>
          <w:gridAfter w:val="1"/>
          <w:wAfter w:w="10" w:type="dxa"/>
          <w:cantSplit/>
          <w:trHeight w:val="1134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4.5.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Организация лагерей труда и отдыха на базах учреждения образования Советского района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Советского района, учреждения образования Советского района</w:t>
            </w:r>
          </w:p>
        </w:tc>
        <w:tc>
          <w:tcPr>
            <w:tcW w:w="10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районный бюджет</w:t>
            </w:r>
          </w:p>
        </w:tc>
        <w:tc>
          <w:tcPr>
            <w:tcW w:w="6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30EAB" w:rsidRPr="00930EAB" w:rsidRDefault="00930EAB" w:rsidP="00930EAB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30EA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292,64032</w:t>
            </w:r>
          </w:p>
          <w:p w:rsidR="00A32B8F" w:rsidRPr="00FB5E41" w:rsidRDefault="00A32B8F" w:rsidP="00045AC8">
            <w:pPr>
              <w:pStyle w:val="ConsPlusNormal0"/>
              <w:ind w:left="113" w:right="113" w:firstLine="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8C3431" w:rsidP="004D1ED1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84,49632</w:t>
            </w: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20,160</w:t>
            </w:r>
          </w:p>
        </w:tc>
        <w:tc>
          <w:tcPr>
            <w:tcW w:w="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28,800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30,240</w:t>
            </w:r>
          </w:p>
        </w:tc>
        <w:tc>
          <w:tcPr>
            <w:tcW w:w="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1533FA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31,824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C83CE4" w:rsidP="004D1ED1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33,120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F176DE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32</w:t>
            </w:r>
            <w:r w:rsidR="008C3431" w:rsidRPr="00FB5E41">
              <w:rPr>
                <w:rFonts w:ascii="Times New Roman" w:hAnsi="Times New Roman"/>
                <w:sz w:val="14"/>
                <w:szCs w:val="14"/>
              </w:rPr>
              <w:t>,00</w:t>
            </w:r>
          </w:p>
        </w:tc>
        <w:tc>
          <w:tcPr>
            <w:tcW w:w="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F176DE" w:rsidP="004D1ED1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32</w:t>
            </w:r>
            <w:r w:rsidR="008C3431" w:rsidRPr="00FB5E41">
              <w:rPr>
                <w:rFonts w:ascii="Times New Roman" w:hAnsi="Times New Roman"/>
                <w:bCs/>
                <w:sz w:val="14"/>
                <w:szCs w:val="14"/>
              </w:rPr>
              <w:t>,00</w:t>
            </w:r>
          </w:p>
        </w:tc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8C3431" w:rsidP="004D1ED1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7851EF" w:rsidP="004D1E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001140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  <w:r w:rsidR="007851EF" w:rsidRPr="00FB5E41">
              <w:rPr>
                <w:rFonts w:ascii="Times New Roman" w:hAnsi="Times New Roman"/>
                <w:sz w:val="14"/>
                <w:szCs w:val="14"/>
              </w:rPr>
              <w:t>,00</w:t>
            </w: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 детей станут участниками данного мероприятия</w:t>
            </w:r>
          </w:p>
        </w:tc>
      </w:tr>
      <w:tr w:rsidR="00EF3845" w:rsidRPr="00FB5E41" w:rsidTr="0050216A">
        <w:trPr>
          <w:cantSplit/>
          <w:trHeight w:val="191"/>
        </w:trPr>
        <w:tc>
          <w:tcPr>
            <w:tcW w:w="1490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845" w:rsidRPr="00FB5E41" w:rsidRDefault="00EF3845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F3845" w:rsidRPr="00FB5E41" w:rsidRDefault="00EF3845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2. Развитие специализированных видов отдыха детей</w:t>
            </w:r>
          </w:p>
          <w:p w:rsidR="00EF3845" w:rsidRPr="00FB5E41" w:rsidRDefault="00EF3845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32B8F" w:rsidRPr="00FB5E41" w:rsidTr="00045AC8">
        <w:trPr>
          <w:cantSplit/>
          <w:trHeight w:val="61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4.6.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Участие детей в  специализированных (профильных) сменах на базе стационарных учреждений,  оказывающих услуги по отдыху и       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оздоровлению детей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Отдел по   делам молодежи, физкультуре и спорту</w:t>
            </w:r>
          </w:p>
        </w:tc>
        <w:tc>
          <w:tcPr>
            <w:tcW w:w="7197" w:type="dxa"/>
            <w:gridSpan w:val="3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за счет средств областного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бюджета</w:t>
            </w:r>
          </w:p>
        </w:tc>
        <w:tc>
          <w:tcPr>
            <w:tcW w:w="2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300 детей  отдохнут в  специализированных (профильных) лагерях        </w:t>
            </w:r>
          </w:p>
        </w:tc>
      </w:tr>
      <w:tr w:rsidR="00A32B8F" w:rsidRPr="00FB5E41" w:rsidTr="00045AC8">
        <w:trPr>
          <w:gridAfter w:val="1"/>
          <w:wAfter w:w="10" w:type="dxa"/>
          <w:cantSplit/>
          <w:trHeight w:val="50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4.7.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Организация,  экскурсий, походов, слетов, сборов с участием детей, подростков и молодежи Советского района 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района, Советский социально- аграрный техникум</w:t>
            </w: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Проведение походов с  участием 2500  человек   ежегодно     </w:t>
            </w:r>
          </w:p>
        </w:tc>
      </w:tr>
      <w:tr w:rsidR="00A32B8F" w:rsidRPr="00FB5E41" w:rsidTr="00045AC8">
        <w:trPr>
          <w:gridAfter w:val="1"/>
          <w:wAfter w:w="10" w:type="dxa"/>
          <w:cantSplit/>
          <w:trHeight w:val="620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4.8.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Участие в экскурсионно-познавательных программах 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54F9E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, Управление образования, </w:t>
            </w:r>
            <w:r w:rsidR="006C25D4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Отдел </w:t>
            </w:r>
            <w:r w:rsidR="00A32B8F" w:rsidRPr="00FB5E41">
              <w:rPr>
                <w:rFonts w:ascii="Times New Roman" w:hAnsi="Times New Roman" w:cs="Times New Roman"/>
                <w:sz w:val="14"/>
                <w:szCs w:val="14"/>
              </w:rPr>
              <w:t>социальной защиты населения, отдел опеки и попечительства</w:t>
            </w:r>
          </w:p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Проведение 7 экскурсий с участием    175 человек        </w:t>
            </w:r>
          </w:p>
        </w:tc>
      </w:tr>
      <w:tr w:rsidR="00EF3845" w:rsidRPr="00FB5E41" w:rsidTr="0050216A">
        <w:trPr>
          <w:cantSplit/>
          <w:trHeight w:val="173"/>
        </w:trPr>
        <w:tc>
          <w:tcPr>
            <w:tcW w:w="1490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845" w:rsidRPr="00FB5E41" w:rsidRDefault="00EF3845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D34A92" w:rsidRPr="00FB5E41" w:rsidRDefault="00D34A92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D34A92" w:rsidRPr="00FB5E41" w:rsidRDefault="00D34A92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EF3845" w:rsidRPr="00FB5E41" w:rsidRDefault="00EF3845" w:rsidP="00A34FB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3. Информационно-методическое обеспечение организации оздоровления и отдыха детей</w:t>
            </w:r>
          </w:p>
        </w:tc>
      </w:tr>
      <w:tr w:rsidR="00A32B8F" w:rsidRPr="00FB5E41" w:rsidTr="00045AC8">
        <w:trPr>
          <w:gridAfter w:val="1"/>
          <w:wAfter w:w="10" w:type="dxa"/>
          <w:cantSplit/>
          <w:trHeight w:val="513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4.9.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Публикация  материалов об  оздоровлении и отдыхе детей в районной газете «Нива»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  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Администрация Советского района Курской области</w:t>
            </w: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</w: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12 статей </w:t>
            </w:r>
          </w:p>
        </w:tc>
      </w:tr>
      <w:tr w:rsidR="00A32B8F" w:rsidRPr="00FB5E41" w:rsidTr="00045AC8">
        <w:trPr>
          <w:gridAfter w:val="1"/>
          <w:wAfter w:w="10" w:type="dxa"/>
          <w:cantSplit/>
          <w:trHeight w:val="615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4.10.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работы  районной  межведомственной   комиссии по  организации   оздоровления,  отдыха и занятости детей, подростков и молодежи           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2015 -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br/>
              <w:t>20</w:t>
            </w:r>
            <w:r w:rsidR="009B5B43"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30 </w:t>
            </w: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годы  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Администрация Советского района Курской области</w:t>
            </w: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B8F" w:rsidRPr="00FB5E41" w:rsidRDefault="00A32B8F" w:rsidP="00A34FBB">
            <w:pPr>
              <w:pStyle w:val="ConsPlusNormal0"/>
              <w:ind w:firstLine="0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 работы комиссии </w:t>
            </w:r>
          </w:p>
        </w:tc>
      </w:tr>
    </w:tbl>
    <w:p w:rsidR="0050216A" w:rsidRPr="00FB5E41" w:rsidRDefault="0050216A">
      <w:pPr>
        <w:spacing w:after="160" w:line="259" w:lineRule="auto"/>
        <w:rPr>
          <w:rFonts w:ascii="Times New Roman" w:eastAsia="Times New Roman" w:hAnsi="Times New Roman"/>
          <w:sz w:val="14"/>
          <w:szCs w:val="14"/>
          <w:lang w:eastAsia="ru-RU"/>
        </w:rPr>
      </w:pPr>
      <w:r w:rsidRPr="00FB5E41">
        <w:rPr>
          <w:rFonts w:ascii="Times New Roman" w:hAnsi="Times New Roman"/>
          <w:sz w:val="14"/>
          <w:szCs w:val="14"/>
        </w:rPr>
        <w:br w:type="page"/>
      </w:r>
    </w:p>
    <w:p w:rsidR="00FB5E41" w:rsidRPr="00FB5E41" w:rsidRDefault="00FB5E41" w:rsidP="00A34FBB">
      <w:pPr>
        <w:pStyle w:val="af0"/>
        <w:ind w:firstLine="7938"/>
        <w:jc w:val="right"/>
        <w:rPr>
          <w:sz w:val="14"/>
          <w:szCs w:val="14"/>
        </w:rPr>
      </w:pPr>
    </w:p>
    <w:p w:rsidR="007F6FDF" w:rsidRPr="00FB5E41" w:rsidRDefault="007F6FDF" w:rsidP="00A34FBB">
      <w:pPr>
        <w:pStyle w:val="af0"/>
        <w:ind w:firstLine="7938"/>
        <w:jc w:val="right"/>
        <w:rPr>
          <w:sz w:val="14"/>
          <w:szCs w:val="14"/>
        </w:rPr>
      </w:pPr>
      <w:r w:rsidRPr="00FB5E41">
        <w:rPr>
          <w:sz w:val="14"/>
          <w:szCs w:val="14"/>
        </w:rPr>
        <w:t>Приложение №3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к муниципальной  программе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«Повышение эффективности работы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  <w:u w:val="single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области»</w:t>
      </w:r>
    </w:p>
    <w:p w:rsidR="0050216A" w:rsidRPr="00FB5E41" w:rsidRDefault="0050216A" w:rsidP="00A34FBB">
      <w:pPr>
        <w:pStyle w:val="af0"/>
        <w:jc w:val="right"/>
        <w:rPr>
          <w:sz w:val="14"/>
          <w:szCs w:val="14"/>
        </w:rPr>
      </w:pPr>
    </w:p>
    <w:p w:rsidR="00FB5E41" w:rsidRPr="00FB5E41" w:rsidRDefault="00FB5E41" w:rsidP="00A34FBB">
      <w:pPr>
        <w:pStyle w:val="af0"/>
        <w:jc w:val="right"/>
        <w:rPr>
          <w:sz w:val="14"/>
          <w:szCs w:val="14"/>
        </w:rPr>
      </w:pPr>
    </w:p>
    <w:p w:rsidR="00FB5E41" w:rsidRPr="00FB5E41" w:rsidRDefault="00FB5E41" w:rsidP="00A34FBB">
      <w:pPr>
        <w:pStyle w:val="af0"/>
        <w:jc w:val="right"/>
        <w:rPr>
          <w:sz w:val="14"/>
          <w:szCs w:val="14"/>
        </w:rPr>
      </w:pPr>
    </w:p>
    <w:p w:rsidR="0050216A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Сведения о показателях (индикаторах) муниципальной программы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 xml:space="preserve">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</w:p>
    <w:p w:rsidR="00FB5E41" w:rsidRPr="00FB5E41" w:rsidRDefault="00FB5E41" w:rsidP="00A34FBB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7F6FDF" w:rsidRPr="00FB5E41" w:rsidRDefault="007F6FDF" w:rsidP="00A34FBB">
      <w:pPr>
        <w:spacing w:after="0" w:line="240" w:lineRule="auto"/>
        <w:rPr>
          <w:rFonts w:ascii="Times New Roman" w:hAnsi="Times New Roman"/>
          <w:b/>
          <w:sz w:val="14"/>
          <w:szCs w:val="14"/>
        </w:rPr>
      </w:pPr>
    </w:p>
    <w:tbl>
      <w:tblPr>
        <w:tblStyle w:val="af2"/>
        <w:tblW w:w="14521" w:type="dxa"/>
        <w:tblLayout w:type="fixed"/>
        <w:tblLook w:val="04A0"/>
      </w:tblPr>
      <w:tblGrid>
        <w:gridCol w:w="653"/>
        <w:gridCol w:w="3707"/>
        <w:gridCol w:w="879"/>
        <w:gridCol w:w="732"/>
        <w:gridCol w:w="1027"/>
        <w:gridCol w:w="878"/>
        <w:gridCol w:w="733"/>
        <w:gridCol w:w="766"/>
        <w:gridCol w:w="733"/>
        <w:gridCol w:w="733"/>
        <w:gridCol w:w="733"/>
        <w:gridCol w:w="732"/>
        <w:gridCol w:w="733"/>
        <w:gridCol w:w="733"/>
        <w:gridCol w:w="736"/>
        <w:gridCol w:w="13"/>
      </w:tblGrid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  <w:vMerge w:val="restart"/>
          </w:tcPr>
          <w:p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№ </w:t>
            </w:r>
            <w:proofErr w:type="spellStart"/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3707" w:type="dxa"/>
            <w:vMerge w:val="restart"/>
          </w:tcPr>
          <w:p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Наименование показателя (индикатора)</w:t>
            </w:r>
          </w:p>
        </w:tc>
        <w:tc>
          <w:tcPr>
            <w:tcW w:w="879" w:type="dxa"/>
            <w:vMerge w:val="restart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Ед.</w:t>
            </w:r>
          </w:p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измерения</w:t>
            </w:r>
          </w:p>
        </w:tc>
        <w:tc>
          <w:tcPr>
            <w:tcW w:w="4136" w:type="dxa"/>
            <w:gridSpan w:val="5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Значение показателей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2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6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  <w:vMerge/>
          </w:tcPr>
          <w:p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07" w:type="dxa"/>
            <w:vMerge/>
          </w:tcPr>
          <w:p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  <w:vMerge/>
          </w:tcPr>
          <w:p w:rsidR="00454BD9" w:rsidRPr="00FB5E41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2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2014</w:t>
            </w:r>
          </w:p>
        </w:tc>
        <w:tc>
          <w:tcPr>
            <w:tcW w:w="1027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</w:t>
            </w:r>
          </w:p>
        </w:tc>
        <w:tc>
          <w:tcPr>
            <w:tcW w:w="878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766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</w:tc>
        <w:tc>
          <w:tcPr>
            <w:tcW w:w="732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2022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736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2025</w:t>
            </w:r>
          </w:p>
        </w:tc>
      </w:tr>
      <w:tr w:rsidR="00272D6D" w:rsidRPr="00FB5E41" w:rsidTr="00FB5E41">
        <w:trPr>
          <w:trHeight w:val="223"/>
        </w:trPr>
        <w:tc>
          <w:tcPr>
            <w:tcW w:w="14521" w:type="dxa"/>
            <w:gridSpan w:val="16"/>
          </w:tcPr>
          <w:p w:rsidR="00FB5E41" w:rsidRPr="00FB5E41" w:rsidRDefault="00FB5E41" w:rsidP="00A34FBB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272D6D" w:rsidRPr="00FB5E41" w:rsidRDefault="00272D6D" w:rsidP="00A34FBB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Муниципальная программа «Повышение эффективности работы с молодежью, организация отдыха и оздоровления детей, </w:t>
            </w:r>
          </w:p>
          <w:p w:rsidR="00272D6D" w:rsidRPr="00FB5E41" w:rsidRDefault="00272D6D" w:rsidP="0050216A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молодежи, развитие физической культуры и спорта в Советском районе Курской области»</w:t>
            </w:r>
          </w:p>
          <w:p w:rsidR="00FB5E41" w:rsidRPr="00FB5E41" w:rsidRDefault="00FB5E41" w:rsidP="0050216A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707" w:type="dxa"/>
          </w:tcPr>
          <w:p w:rsidR="00454BD9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удельный вес численности молодых людей в возрасте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 xml:space="preserve">5 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>лет</w:t>
            </w:r>
          </w:p>
          <w:p w:rsidR="00045AC8" w:rsidRPr="00FB5E41" w:rsidRDefault="00045AC8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14,5</w:t>
            </w:r>
          </w:p>
        </w:tc>
        <w:tc>
          <w:tcPr>
            <w:tcW w:w="1027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878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16,0</w:t>
            </w:r>
          </w:p>
        </w:tc>
        <w:tc>
          <w:tcPr>
            <w:tcW w:w="766" w:type="dxa"/>
          </w:tcPr>
          <w:p w:rsidR="00454BD9" w:rsidRPr="00FB5E41" w:rsidRDefault="00454BD9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16,5</w:t>
            </w:r>
          </w:p>
        </w:tc>
        <w:tc>
          <w:tcPr>
            <w:tcW w:w="733" w:type="dxa"/>
          </w:tcPr>
          <w:p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17,0</w:t>
            </w:r>
          </w:p>
        </w:tc>
        <w:tc>
          <w:tcPr>
            <w:tcW w:w="733" w:type="dxa"/>
          </w:tcPr>
          <w:p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17,2</w:t>
            </w:r>
          </w:p>
        </w:tc>
        <w:tc>
          <w:tcPr>
            <w:tcW w:w="733" w:type="dxa"/>
          </w:tcPr>
          <w:p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17,5</w:t>
            </w:r>
          </w:p>
        </w:tc>
        <w:tc>
          <w:tcPr>
            <w:tcW w:w="732" w:type="dxa"/>
          </w:tcPr>
          <w:p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18,0</w:t>
            </w:r>
          </w:p>
        </w:tc>
        <w:tc>
          <w:tcPr>
            <w:tcW w:w="733" w:type="dxa"/>
          </w:tcPr>
          <w:p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18,2</w:t>
            </w:r>
          </w:p>
        </w:tc>
        <w:tc>
          <w:tcPr>
            <w:tcW w:w="733" w:type="dxa"/>
          </w:tcPr>
          <w:p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19,0</w:t>
            </w:r>
          </w:p>
        </w:tc>
        <w:tc>
          <w:tcPr>
            <w:tcW w:w="736" w:type="dxa"/>
          </w:tcPr>
          <w:p w:rsidR="00454BD9" w:rsidRPr="00FB5E41" w:rsidRDefault="008C4E08" w:rsidP="00984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19,2</w:t>
            </w: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707" w:type="dxa"/>
          </w:tcPr>
          <w:p w:rsidR="00454BD9" w:rsidRDefault="00454BD9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детей, оздоровленных в рамках мер социальной поддержки, в общей численности детей школьного возраста </w:t>
            </w:r>
          </w:p>
          <w:p w:rsidR="00045AC8" w:rsidRPr="00FB5E41" w:rsidRDefault="00045AC8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027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878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66" w:type="dxa"/>
          </w:tcPr>
          <w:p w:rsidR="00454BD9" w:rsidRPr="00FB5E41" w:rsidRDefault="00454BD9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2" w:type="dxa"/>
          </w:tcPr>
          <w:p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6" w:type="dxa"/>
          </w:tcPr>
          <w:p w:rsidR="00454BD9" w:rsidRPr="00FB5E41" w:rsidRDefault="00C8114E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707" w:type="dxa"/>
          </w:tcPr>
          <w:p w:rsidR="00AB5430" w:rsidRDefault="00AB5430" w:rsidP="003922C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лиц, систематически занимающихся физической культурой и спортом в общей численности населения района.</w:t>
            </w:r>
          </w:p>
          <w:p w:rsidR="00045AC8" w:rsidRPr="00FB5E41" w:rsidRDefault="00045AC8" w:rsidP="003922C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29</w:t>
            </w:r>
          </w:p>
        </w:tc>
        <w:tc>
          <w:tcPr>
            <w:tcW w:w="1027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33,8</w:t>
            </w:r>
          </w:p>
        </w:tc>
        <w:tc>
          <w:tcPr>
            <w:tcW w:w="878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39,1</w:t>
            </w:r>
          </w:p>
        </w:tc>
        <w:tc>
          <w:tcPr>
            <w:tcW w:w="733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41,6</w:t>
            </w:r>
          </w:p>
        </w:tc>
        <w:tc>
          <w:tcPr>
            <w:tcW w:w="766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44,2</w:t>
            </w:r>
          </w:p>
        </w:tc>
        <w:tc>
          <w:tcPr>
            <w:tcW w:w="733" w:type="dxa"/>
          </w:tcPr>
          <w:p w:rsidR="00AB5430" w:rsidRPr="00FB5E41" w:rsidRDefault="00C1484E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46,8</w:t>
            </w:r>
          </w:p>
        </w:tc>
        <w:tc>
          <w:tcPr>
            <w:tcW w:w="733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49,4</w:t>
            </w:r>
          </w:p>
        </w:tc>
        <w:tc>
          <w:tcPr>
            <w:tcW w:w="733" w:type="dxa"/>
          </w:tcPr>
          <w:p w:rsidR="00AB5430" w:rsidRPr="00FB5E41" w:rsidRDefault="00C1484E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50,3</w:t>
            </w:r>
          </w:p>
        </w:tc>
        <w:tc>
          <w:tcPr>
            <w:tcW w:w="732" w:type="dxa"/>
          </w:tcPr>
          <w:p w:rsidR="00AB5430" w:rsidRPr="00FB5E41" w:rsidRDefault="00C1484E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</w:t>
            </w:r>
          </w:p>
        </w:tc>
        <w:tc>
          <w:tcPr>
            <w:tcW w:w="733" w:type="dxa"/>
          </w:tcPr>
          <w:p w:rsidR="00AB5430" w:rsidRPr="00FB5E41" w:rsidRDefault="00C1484E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733" w:type="dxa"/>
          </w:tcPr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58.9</w:t>
            </w:r>
          </w:p>
          <w:p w:rsidR="00AB5430" w:rsidRPr="00FB5E41" w:rsidRDefault="00AB5430" w:rsidP="003922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6" w:type="dxa"/>
          </w:tcPr>
          <w:p w:rsidR="00AB5430" w:rsidRPr="00FB5E41" w:rsidRDefault="00AB5430" w:rsidP="00C1484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59,</w:t>
            </w:r>
            <w:r w:rsidR="00C1484E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</w:tr>
      <w:tr w:rsidR="00272D6D" w:rsidRPr="00FB5E41" w:rsidTr="00FB5E41">
        <w:trPr>
          <w:trHeight w:val="223"/>
        </w:trPr>
        <w:tc>
          <w:tcPr>
            <w:tcW w:w="14521" w:type="dxa"/>
            <w:gridSpan w:val="16"/>
          </w:tcPr>
          <w:p w:rsidR="00FB5E41" w:rsidRPr="00FB5E41" w:rsidRDefault="00FB5E41" w:rsidP="00A34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272D6D" w:rsidRPr="00FB5E41" w:rsidRDefault="00272D6D" w:rsidP="00A34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2 «Повышение эффективности реализации молодежной политики»</w:t>
            </w:r>
          </w:p>
          <w:p w:rsidR="00FB5E41" w:rsidRPr="00FB5E41" w:rsidRDefault="00FB5E41" w:rsidP="00A34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FB5E41" w:rsidRPr="00FB5E41" w:rsidTr="00DB0B86">
        <w:trPr>
          <w:gridAfter w:val="1"/>
          <w:wAfter w:w="13" w:type="dxa"/>
          <w:trHeight w:val="110"/>
        </w:trPr>
        <w:tc>
          <w:tcPr>
            <w:tcW w:w="65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707" w:type="dxa"/>
          </w:tcPr>
          <w:p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удельный вес численности молодых людей в возрасте 14-35 лет, участвующей в добровольческой деятельности, в общем количестве молодежи в  Советском районе  Курской области </w:t>
            </w:r>
          </w:p>
          <w:p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2,2</w:t>
            </w:r>
          </w:p>
        </w:tc>
        <w:tc>
          <w:tcPr>
            <w:tcW w:w="1027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2,4</w:t>
            </w:r>
          </w:p>
        </w:tc>
        <w:tc>
          <w:tcPr>
            <w:tcW w:w="878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2,6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76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3,0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3,1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3,3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3,4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3,5</w:t>
            </w:r>
          </w:p>
        </w:tc>
        <w:tc>
          <w:tcPr>
            <w:tcW w:w="73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3,6</w:t>
            </w: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3707" w:type="dxa"/>
          </w:tcPr>
          <w:p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удельный вес численности молодых людей в возрасте 14-35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области </w:t>
            </w:r>
          </w:p>
          <w:p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12,5</w:t>
            </w:r>
          </w:p>
        </w:tc>
        <w:tc>
          <w:tcPr>
            <w:tcW w:w="1027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13,0</w:t>
            </w:r>
          </w:p>
        </w:tc>
        <w:tc>
          <w:tcPr>
            <w:tcW w:w="878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13,5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14,0</w:t>
            </w:r>
          </w:p>
        </w:tc>
        <w:tc>
          <w:tcPr>
            <w:tcW w:w="76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14,5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15,0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15,2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15,5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15,6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15,7</w:t>
            </w:r>
          </w:p>
        </w:tc>
        <w:tc>
          <w:tcPr>
            <w:tcW w:w="73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15,8</w:t>
            </w: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3707" w:type="dxa"/>
          </w:tcPr>
          <w:p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>удельный вес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численности молодых людей в возрасте 14-35 лет, участвующих в мероприятиях </w:t>
            </w: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 xml:space="preserve">в деятельности патриотических объединений, клубов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Советского района Курской области </w:t>
            </w:r>
          </w:p>
          <w:p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1027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3,0</w:t>
            </w:r>
          </w:p>
        </w:tc>
        <w:tc>
          <w:tcPr>
            <w:tcW w:w="878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3,4</w:t>
            </w:r>
          </w:p>
        </w:tc>
        <w:tc>
          <w:tcPr>
            <w:tcW w:w="76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3,6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3,8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3,9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4,0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4,2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4,5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5,0</w:t>
            </w:r>
          </w:p>
        </w:tc>
        <w:tc>
          <w:tcPr>
            <w:tcW w:w="73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5,1</w:t>
            </w: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3707" w:type="dxa"/>
          </w:tcPr>
          <w:p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удельный вес численности молодых людей в возрасте 14-35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в  проектах и программах по работе с молодежью, оказавшейся в трудной жизненной ситуации,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Курской области </w:t>
            </w:r>
          </w:p>
          <w:p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2,0</w:t>
            </w:r>
          </w:p>
        </w:tc>
        <w:tc>
          <w:tcPr>
            <w:tcW w:w="1027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2,2</w:t>
            </w:r>
          </w:p>
        </w:tc>
        <w:tc>
          <w:tcPr>
            <w:tcW w:w="878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2,4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2,6</w:t>
            </w:r>
          </w:p>
        </w:tc>
        <w:tc>
          <w:tcPr>
            <w:tcW w:w="76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2,8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3,0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3,1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3,3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3,4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3,5</w:t>
            </w:r>
          </w:p>
        </w:tc>
        <w:tc>
          <w:tcPr>
            <w:tcW w:w="73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3,6</w:t>
            </w:r>
          </w:p>
        </w:tc>
      </w:tr>
      <w:tr w:rsidR="00FB5E41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3707" w:type="dxa"/>
          </w:tcPr>
          <w:p w:rsidR="00FB5E41" w:rsidRDefault="00FB5E41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численность молодых людей в возрасте 14-35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в  проектах и программах по  профессиональной ориентации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lastRenderedPageBreak/>
              <w:t>молодежи Советского района  Курской области в возрасте 14-35 лет</w:t>
            </w:r>
          </w:p>
          <w:p w:rsidR="00045AC8" w:rsidRPr="00FB5E41" w:rsidRDefault="00045AC8" w:rsidP="00FB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>чел.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1027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878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76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110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115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120</w:t>
            </w:r>
          </w:p>
        </w:tc>
        <w:tc>
          <w:tcPr>
            <w:tcW w:w="732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121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122</w:t>
            </w:r>
          </w:p>
        </w:tc>
        <w:tc>
          <w:tcPr>
            <w:tcW w:w="733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123</w:t>
            </w:r>
          </w:p>
        </w:tc>
        <w:tc>
          <w:tcPr>
            <w:tcW w:w="736" w:type="dxa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124</w:t>
            </w:r>
          </w:p>
        </w:tc>
      </w:tr>
      <w:tr w:rsidR="00FB5E41" w:rsidRPr="00FB5E41" w:rsidTr="00FB5E41">
        <w:trPr>
          <w:trHeight w:val="223"/>
        </w:trPr>
        <w:tc>
          <w:tcPr>
            <w:tcW w:w="14521" w:type="dxa"/>
            <w:gridSpan w:val="16"/>
          </w:tcPr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Подпрограммы 3 «Реализация муниципальной политики в сфере физической культуры и спорта»</w:t>
            </w:r>
          </w:p>
          <w:p w:rsidR="00FB5E41" w:rsidRPr="00FB5E41" w:rsidRDefault="00FB5E41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3707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жителей Советского  района </w:t>
            </w:r>
          </w:p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Курской области, систематически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занимающихся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физической культурой и спортом, в общей численности населения </w:t>
            </w:r>
          </w:p>
        </w:tc>
        <w:tc>
          <w:tcPr>
            <w:tcW w:w="879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1027" w:type="dxa"/>
          </w:tcPr>
          <w:p w:rsidR="00DB0B86" w:rsidRPr="00FB5E41" w:rsidRDefault="00DB0B86" w:rsidP="00DB0B86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33,8</w:t>
            </w:r>
          </w:p>
        </w:tc>
        <w:tc>
          <w:tcPr>
            <w:tcW w:w="878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39,1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41,6</w:t>
            </w:r>
          </w:p>
        </w:tc>
        <w:tc>
          <w:tcPr>
            <w:tcW w:w="766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44,2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46,8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49,4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50,3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bCs/>
                <w:kern w:val="2"/>
                <w:sz w:val="14"/>
                <w:szCs w:val="14"/>
                <w:lang w:eastAsia="ar-SA"/>
              </w:rPr>
              <w:t>58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58,1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58,9</w:t>
            </w:r>
          </w:p>
        </w:tc>
        <w:tc>
          <w:tcPr>
            <w:tcW w:w="736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59,2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</w:t>
            </w:r>
          </w:p>
        </w:tc>
        <w:tc>
          <w:tcPr>
            <w:tcW w:w="3707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Уровень обеспеченности населения Советского 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  <w:tc>
          <w:tcPr>
            <w:tcW w:w="879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1027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28,5</w:t>
            </w:r>
          </w:p>
        </w:tc>
        <w:tc>
          <w:tcPr>
            <w:tcW w:w="878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76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</w:t>
            </w:r>
          </w:p>
        </w:tc>
        <w:tc>
          <w:tcPr>
            <w:tcW w:w="73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41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11</w:t>
            </w:r>
          </w:p>
        </w:tc>
        <w:tc>
          <w:tcPr>
            <w:tcW w:w="3707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жителей Советского  района</w:t>
            </w:r>
          </w:p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Курской области,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занимающихся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физической культурой и спортом по месту работы, в общей численности населения, занятого в экономике</w:t>
            </w:r>
          </w:p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79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1027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878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24</w:t>
            </w:r>
          </w:p>
        </w:tc>
        <w:tc>
          <w:tcPr>
            <w:tcW w:w="76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25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28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73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12</w:t>
            </w:r>
          </w:p>
        </w:tc>
        <w:tc>
          <w:tcPr>
            <w:tcW w:w="3707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879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1027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878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99,6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87,9</w:t>
            </w:r>
          </w:p>
        </w:tc>
        <w:tc>
          <w:tcPr>
            <w:tcW w:w="76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99,9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93,4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92,8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98,5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99,9</w:t>
            </w:r>
          </w:p>
        </w:tc>
        <w:tc>
          <w:tcPr>
            <w:tcW w:w="73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13</w:t>
            </w:r>
          </w:p>
        </w:tc>
        <w:tc>
          <w:tcPr>
            <w:tcW w:w="3707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879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27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78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16</w:t>
            </w:r>
          </w:p>
        </w:tc>
        <w:tc>
          <w:tcPr>
            <w:tcW w:w="76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18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19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21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22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23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24</w:t>
            </w:r>
          </w:p>
        </w:tc>
        <w:tc>
          <w:tcPr>
            <w:tcW w:w="73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25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14</w:t>
            </w:r>
          </w:p>
        </w:tc>
        <w:tc>
          <w:tcPr>
            <w:tcW w:w="3707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физкультурно-спортивных мероприятий среди учащихся и студентов, включенных в Календарный план официальных физкультурных мероприятий и спортивных мероприятий Советского  района Курской области, в общем количестве мероприятий, включенных в Календарный план официальных физкультурных мероприятий и спортивных мероприятий Советского  района Курской области</w:t>
            </w:r>
          </w:p>
        </w:tc>
        <w:tc>
          <w:tcPr>
            <w:tcW w:w="879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027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878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76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73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15</w:t>
            </w:r>
          </w:p>
        </w:tc>
        <w:tc>
          <w:tcPr>
            <w:tcW w:w="3707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лиц, занимающихся в специализированных спортивных учреждениях, в общей численности детей 6-15 лет</w:t>
            </w:r>
          </w:p>
        </w:tc>
        <w:tc>
          <w:tcPr>
            <w:tcW w:w="879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027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878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76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73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35,1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35,2</w:t>
            </w:r>
          </w:p>
        </w:tc>
        <w:tc>
          <w:tcPr>
            <w:tcW w:w="73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35,3</w:t>
            </w:r>
          </w:p>
        </w:tc>
        <w:tc>
          <w:tcPr>
            <w:tcW w:w="73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35,4</w:t>
            </w:r>
          </w:p>
        </w:tc>
      </w:tr>
      <w:tr w:rsidR="00DB0B86" w:rsidRPr="00FB5E41" w:rsidTr="00FB5E41">
        <w:trPr>
          <w:trHeight w:val="223"/>
        </w:trPr>
        <w:tc>
          <w:tcPr>
            <w:tcW w:w="14521" w:type="dxa"/>
            <w:gridSpan w:val="16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4 «Оздоровление и отдых детей»</w:t>
            </w:r>
          </w:p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3707" w:type="dxa"/>
          </w:tcPr>
          <w:p w:rsidR="00DB0B86" w:rsidRPr="00FB5E41" w:rsidRDefault="00DB0B86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загородных оздоровительных лагерях от числа детей от 7 до 18 лет</w:t>
            </w:r>
          </w:p>
        </w:tc>
        <w:tc>
          <w:tcPr>
            <w:tcW w:w="879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3,7</w:t>
            </w:r>
          </w:p>
        </w:tc>
        <w:tc>
          <w:tcPr>
            <w:tcW w:w="1027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878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66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2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736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3707" w:type="dxa"/>
          </w:tcPr>
          <w:p w:rsidR="00DB0B86" w:rsidRPr="00FB5E41" w:rsidRDefault="00DB0B86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лагерях с дневным пребыванием от числа детей от 7 до 15 лет</w:t>
            </w:r>
          </w:p>
        </w:tc>
        <w:tc>
          <w:tcPr>
            <w:tcW w:w="879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17,4</w:t>
            </w:r>
          </w:p>
        </w:tc>
        <w:tc>
          <w:tcPr>
            <w:tcW w:w="1027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878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66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2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736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</w:tr>
      <w:tr w:rsidR="00DB0B86" w:rsidRPr="00FB5E41" w:rsidTr="00DB0B86">
        <w:trPr>
          <w:gridAfter w:val="1"/>
          <w:wAfter w:w="13" w:type="dxa"/>
          <w:trHeight w:val="223"/>
        </w:trPr>
        <w:tc>
          <w:tcPr>
            <w:tcW w:w="65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3707" w:type="dxa"/>
          </w:tcPr>
          <w:p w:rsidR="00DB0B86" w:rsidRDefault="00DB0B86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оздоровленных детей, находящихся в трудной жизненной ситуации, от числа детей, находящихся в трудной жизненной ситуации, подлежащих оздоровлению, в текущем году </w:t>
            </w:r>
          </w:p>
          <w:p w:rsidR="00DB0B86" w:rsidRPr="00FB5E41" w:rsidRDefault="00DB0B86" w:rsidP="00FB5E4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9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732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027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878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66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2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3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736" w:type="dxa"/>
          </w:tcPr>
          <w:p w:rsidR="00DB0B86" w:rsidRPr="00FB5E41" w:rsidRDefault="00DB0B86" w:rsidP="00FB5E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</w:tr>
    </w:tbl>
    <w:p w:rsidR="007F6FDF" w:rsidRPr="00FB5E41" w:rsidRDefault="007F6FDF" w:rsidP="00A34FBB">
      <w:pPr>
        <w:autoSpaceDE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FB5E41" w:rsidRPr="00FB5E41" w:rsidRDefault="00FB5E41">
      <w:pPr>
        <w:spacing w:after="160" w:line="259" w:lineRule="auto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br w:type="page"/>
      </w:r>
    </w:p>
    <w:p w:rsidR="000F3AEE" w:rsidRPr="00FB5E41" w:rsidRDefault="000F3AEE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50216A" w:rsidRPr="00FB5E41" w:rsidRDefault="00984EE2" w:rsidP="00984EE2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>Сведения о показателях (индикаторах) муниципальной программы</w:t>
      </w:r>
    </w:p>
    <w:p w:rsidR="00984EE2" w:rsidRPr="00FB5E41" w:rsidRDefault="00984EE2" w:rsidP="00984EE2">
      <w:pPr>
        <w:pStyle w:val="ConsPlusNormal0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b/>
          <w:sz w:val="14"/>
          <w:szCs w:val="14"/>
          <w:u w:val="single"/>
        </w:rPr>
      </w:pPr>
      <w:r w:rsidRPr="00FB5E41">
        <w:rPr>
          <w:rFonts w:ascii="Times New Roman" w:hAnsi="Times New Roman" w:cs="Times New Roman"/>
          <w:b/>
          <w:sz w:val="14"/>
          <w:szCs w:val="14"/>
        </w:rPr>
        <w:t xml:space="preserve">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</w:p>
    <w:p w:rsidR="00984EE2" w:rsidRPr="00FB5E41" w:rsidRDefault="00984EE2" w:rsidP="00984EE2">
      <w:pPr>
        <w:spacing w:after="0" w:line="240" w:lineRule="auto"/>
        <w:rPr>
          <w:rFonts w:ascii="Times New Roman" w:hAnsi="Times New Roman"/>
          <w:b/>
          <w:sz w:val="14"/>
          <w:szCs w:val="14"/>
        </w:rPr>
      </w:pPr>
    </w:p>
    <w:tbl>
      <w:tblPr>
        <w:tblStyle w:val="af2"/>
        <w:tblW w:w="14535" w:type="dxa"/>
        <w:tblLayout w:type="fixed"/>
        <w:tblLook w:val="04A0"/>
      </w:tblPr>
      <w:tblGrid>
        <w:gridCol w:w="942"/>
        <w:gridCol w:w="5330"/>
        <w:gridCol w:w="1264"/>
        <w:gridCol w:w="1052"/>
        <w:gridCol w:w="1475"/>
        <w:gridCol w:w="1263"/>
        <w:gridCol w:w="1053"/>
        <w:gridCol w:w="2156"/>
      </w:tblGrid>
      <w:tr w:rsidR="00467214" w:rsidRPr="00FB5E41" w:rsidTr="00C1484E">
        <w:trPr>
          <w:trHeight w:val="280"/>
        </w:trPr>
        <w:tc>
          <w:tcPr>
            <w:tcW w:w="942" w:type="dxa"/>
            <w:vMerge w:val="restart"/>
          </w:tcPr>
          <w:p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5330" w:type="dxa"/>
            <w:vMerge w:val="restart"/>
          </w:tcPr>
          <w:p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Наименование показателя (индикатора)</w:t>
            </w:r>
          </w:p>
        </w:tc>
        <w:tc>
          <w:tcPr>
            <w:tcW w:w="1264" w:type="dxa"/>
            <w:vMerge w:val="restart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Ед.</w:t>
            </w:r>
          </w:p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измерения</w:t>
            </w:r>
          </w:p>
        </w:tc>
        <w:tc>
          <w:tcPr>
            <w:tcW w:w="6999" w:type="dxa"/>
            <w:gridSpan w:val="5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Значение показателей</w:t>
            </w:r>
          </w:p>
        </w:tc>
      </w:tr>
      <w:tr w:rsidR="00467214" w:rsidRPr="00FB5E41" w:rsidTr="00C1484E">
        <w:trPr>
          <w:trHeight w:val="280"/>
        </w:trPr>
        <w:tc>
          <w:tcPr>
            <w:tcW w:w="942" w:type="dxa"/>
            <w:vMerge/>
          </w:tcPr>
          <w:p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330" w:type="dxa"/>
            <w:vMerge/>
          </w:tcPr>
          <w:p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  <w:vMerge/>
          </w:tcPr>
          <w:p w:rsidR="00467214" w:rsidRPr="00FB5E41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1475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1263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1053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2029</w:t>
            </w:r>
          </w:p>
        </w:tc>
        <w:tc>
          <w:tcPr>
            <w:tcW w:w="2156" w:type="dxa"/>
          </w:tcPr>
          <w:p w:rsidR="00467214" w:rsidRPr="00FB5E41" w:rsidRDefault="00467214" w:rsidP="00984E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984EE2" w:rsidRPr="00FB5E41" w:rsidTr="00C1484E">
        <w:trPr>
          <w:trHeight w:val="280"/>
        </w:trPr>
        <w:tc>
          <w:tcPr>
            <w:tcW w:w="14535" w:type="dxa"/>
            <w:gridSpan w:val="8"/>
          </w:tcPr>
          <w:p w:rsidR="00984EE2" w:rsidRPr="00FB5E41" w:rsidRDefault="00984EE2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984EE2" w:rsidRPr="00FB5E41" w:rsidRDefault="00984EE2" w:rsidP="00047FB7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Муниципальная программа «Повышение эффективности работы с молодежью, организация отдыха и оздоровления детей, </w:t>
            </w:r>
          </w:p>
          <w:p w:rsidR="00984EE2" w:rsidRPr="00FB5E41" w:rsidRDefault="00984EE2" w:rsidP="00047FB7">
            <w:pPr>
              <w:pStyle w:val="ConsPlusNormal0"/>
              <w:tabs>
                <w:tab w:val="left" w:pos="567"/>
              </w:tabs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  <w:r w:rsidRPr="00FB5E41">
              <w:rPr>
                <w:rFonts w:ascii="Times New Roman" w:hAnsi="Times New Roman" w:cs="Times New Roman"/>
                <w:b/>
                <w:sz w:val="14"/>
                <w:szCs w:val="14"/>
              </w:rPr>
              <w:t>молодежи,  развитие физической культуры и спорта в Советском районе Курской области»</w:t>
            </w:r>
          </w:p>
          <w:p w:rsidR="00984EE2" w:rsidRPr="00FB5E41" w:rsidRDefault="00984EE2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467214" w:rsidRPr="00FB5E41" w:rsidTr="00C1484E">
        <w:trPr>
          <w:trHeight w:val="280"/>
        </w:trPr>
        <w:tc>
          <w:tcPr>
            <w:tcW w:w="942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330" w:type="dxa"/>
          </w:tcPr>
          <w:p w:rsidR="00467214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удельный вес численности молодых людей в возрасте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лет, участвующих в деятельности молодежных общественных объединений, в общей численности молодых людей от 14 до 3</w:t>
            </w:r>
            <w:r w:rsidR="00BF260F" w:rsidRPr="00FB5E41">
              <w:rPr>
                <w:rFonts w:ascii="Times New Roman" w:hAnsi="Times New Roman"/>
                <w:sz w:val="14"/>
                <w:szCs w:val="14"/>
              </w:rPr>
              <w:t>5</w:t>
            </w:r>
            <w:r w:rsidRPr="00FB5E41">
              <w:rPr>
                <w:rFonts w:ascii="Times New Roman" w:hAnsi="Times New Roman"/>
                <w:sz w:val="14"/>
                <w:szCs w:val="14"/>
              </w:rPr>
              <w:t xml:space="preserve"> лет</w:t>
            </w:r>
          </w:p>
          <w:p w:rsidR="00045AC8" w:rsidRPr="00FB5E41" w:rsidRDefault="00045AC8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19,3</w:t>
            </w:r>
          </w:p>
        </w:tc>
        <w:tc>
          <w:tcPr>
            <w:tcW w:w="1475" w:type="dxa"/>
          </w:tcPr>
          <w:p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19,4</w:t>
            </w:r>
          </w:p>
        </w:tc>
        <w:tc>
          <w:tcPr>
            <w:tcW w:w="1263" w:type="dxa"/>
          </w:tcPr>
          <w:p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19,5</w:t>
            </w:r>
          </w:p>
        </w:tc>
        <w:tc>
          <w:tcPr>
            <w:tcW w:w="1053" w:type="dxa"/>
          </w:tcPr>
          <w:p w:rsidR="00467214" w:rsidRPr="00FB5E41" w:rsidRDefault="003F6C3D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19,6</w:t>
            </w:r>
          </w:p>
        </w:tc>
        <w:tc>
          <w:tcPr>
            <w:tcW w:w="2156" w:type="dxa"/>
          </w:tcPr>
          <w:p w:rsidR="00467214" w:rsidRPr="00FB5E41" w:rsidRDefault="003F6C3D" w:rsidP="0046721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19,7</w:t>
            </w:r>
          </w:p>
        </w:tc>
      </w:tr>
      <w:tr w:rsidR="00467214" w:rsidRPr="00FB5E41" w:rsidTr="00C1484E">
        <w:trPr>
          <w:trHeight w:val="280"/>
        </w:trPr>
        <w:tc>
          <w:tcPr>
            <w:tcW w:w="942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5330" w:type="dxa"/>
          </w:tcPr>
          <w:p w:rsidR="00467214" w:rsidRDefault="00467214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детей, оздоровленных в рамках мер социальной поддержки, в общей численности детей школьного возраста </w:t>
            </w:r>
          </w:p>
          <w:p w:rsidR="00045AC8" w:rsidRPr="00FB5E41" w:rsidRDefault="00045AC8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475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263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1053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2156" w:type="dxa"/>
          </w:tcPr>
          <w:p w:rsidR="00467214" w:rsidRPr="00FB5E41" w:rsidRDefault="00467214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</w:tr>
      <w:tr w:rsidR="00C1484E" w:rsidRPr="00FB5E41" w:rsidTr="00C1484E">
        <w:trPr>
          <w:trHeight w:val="280"/>
        </w:trPr>
        <w:tc>
          <w:tcPr>
            <w:tcW w:w="942" w:type="dxa"/>
          </w:tcPr>
          <w:p w:rsidR="00C1484E" w:rsidRPr="00FB5E41" w:rsidRDefault="00C1484E" w:rsidP="00180D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5330" w:type="dxa"/>
          </w:tcPr>
          <w:p w:rsidR="00C1484E" w:rsidRDefault="00C1484E" w:rsidP="00180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Уровень обеспеченности населения Советского 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  <w:p w:rsidR="00C1484E" w:rsidRPr="00FB5E41" w:rsidRDefault="00C1484E" w:rsidP="00180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C1484E" w:rsidRPr="00FB5E41" w:rsidRDefault="00C1484E" w:rsidP="00180D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C1484E" w:rsidRPr="00FB5E41" w:rsidRDefault="00C1484E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42</w:t>
            </w:r>
          </w:p>
        </w:tc>
        <w:tc>
          <w:tcPr>
            <w:tcW w:w="1475" w:type="dxa"/>
          </w:tcPr>
          <w:p w:rsidR="00C1484E" w:rsidRPr="00FB5E41" w:rsidRDefault="00C1484E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43</w:t>
            </w:r>
          </w:p>
        </w:tc>
        <w:tc>
          <w:tcPr>
            <w:tcW w:w="1263" w:type="dxa"/>
          </w:tcPr>
          <w:p w:rsidR="00C1484E" w:rsidRPr="00FB5E41" w:rsidRDefault="00C1484E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44</w:t>
            </w:r>
          </w:p>
        </w:tc>
        <w:tc>
          <w:tcPr>
            <w:tcW w:w="1053" w:type="dxa"/>
          </w:tcPr>
          <w:p w:rsidR="00C1484E" w:rsidRPr="00FB5E41" w:rsidRDefault="00C1484E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45</w:t>
            </w:r>
          </w:p>
        </w:tc>
        <w:tc>
          <w:tcPr>
            <w:tcW w:w="2156" w:type="dxa"/>
          </w:tcPr>
          <w:p w:rsidR="00C1484E" w:rsidRPr="00FB5E41" w:rsidRDefault="00C1484E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46</w:t>
            </w:r>
          </w:p>
        </w:tc>
      </w:tr>
      <w:tr w:rsidR="00C1484E" w:rsidRPr="00FB5E41" w:rsidTr="00C1484E">
        <w:trPr>
          <w:trHeight w:val="280"/>
        </w:trPr>
        <w:tc>
          <w:tcPr>
            <w:tcW w:w="14535" w:type="dxa"/>
            <w:gridSpan w:val="8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2 «Повышение эффективности реализации молодежной политики»</w:t>
            </w:r>
          </w:p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C1484E" w:rsidRPr="00FB5E41" w:rsidTr="00C1484E">
        <w:trPr>
          <w:trHeight w:val="139"/>
        </w:trPr>
        <w:tc>
          <w:tcPr>
            <w:tcW w:w="942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5330" w:type="dxa"/>
          </w:tcPr>
          <w:p w:rsidR="00C1484E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удельный вес численности молодых людей в возрасте 14-35 лет, участвующей в добровольческой деятельности, в общем количестве молодежи в  Советском районе  Курской области </w:t>
            </w:r>
          </w:p>
          <w:p w:rsidR="00C1484E" w:rsidRPr="00FB5E41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1475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3,8</w:t>
            </w:r>
          </w:p>
        </w:tc>
        <w:tc>
          <w:tcPr>
            <w:tcW w:w="126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3,9</w:t>
            </w:r>
          </w:p>
        </w:tc>
        <w:tc>
          <w:tcPr>
            <w:tcW w:w="105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4,0</w:t>
            </w:r>
          </w:p>
        </w:tc>
        <w:tc>
          <w:tcPr>
            <w:tcW w:w="2156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4,1</w:t>
            </w:r>
          </w:p>
        </w:tc>
      </w:tr>
      <w:tr w:rsidR="00C1484E" w:rsidRPr="00FB5E41" w:rsidTr="00C1484E">
        <w:trPr>
          <w:trHeight w:val="280"/>
        </w:trPr>
        <w:tc>
          <w:tcPr>
            <w:tcW w:w="942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5330" w:type="dxa"/>
          </w:tcPr>
          <w:p w:rsidR="00C1484E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proofErr w:type="gramStart"/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удельный вес численности молодых людей в возрасте 14-35 лет, вовлеченных в реализуемые органами исполнительной власти проекты и программы в сфере поддержки талантливой молодежи, в общем количестве молодежи Советского района Курской области </w:t>
            </w:r>
            <w:proofErr w:type="gramEnd"/>
          </w:p>
          <w:p w:rsidR="00C1484E" w:rsidRPr="00FB5E41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15,9</w:t>
            </w:r>
          </w:p>
        </w:tc>
        <w:tc>
          <w:tcPr>
            <w:tcW w:w="1475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16,0</w:t>
            </w:r>
          </w:p>
        </w:tc>
        <w:tc>
          <w:tcPr>
            <w:tcW w:w="126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16,1</w:t>
            </w:r>
          </w:p>
        </w:tc>
        <w:tc>
          <w:tcPr>
            <w:tcW w:w="105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16,2</w:t>
            </w:r>
          </w:p>
        </w:tc>
        <w:tc>
          <w:tcPr>
            <w:tcW w:w="2156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16,3</w:t>
            </w:r>
          </w:p>
        </w:tc>
      </w:tr>
      <w:tr w:rsidR="00C1484E" w:rsidRPr="00FB5E41" w:rsidTr="00C1484E">
        <w:trPr>
          <w:trHeight w:val="280"/>
        </w:trPr>
        <w:tc>
          <w:tcPr>
            <w:tcW w:w="942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5330" w:type="dxa"/>
          </w:tcPr>
          <w:p w:rsidR="00C1484E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>удельный вес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численности молодых людей в возрасте 14-35 лет, участвующих в мероприятиях </w:t>
            </w: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 xml:space="preserve">в деятельности патриотических объединений, клубов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Советского района Курской области </w:t>
            </w:r>
          </w:p>
          <w:p w:rsidR="00C1484E" w:rsidRPr="00FB5E41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5,2</w:t>
            </w:r>
          </w:p>
        </w:tc>
        <w:tc>
          <w:tcPr>
            <w:tcW w:w="1475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5,3</w:t>
            </w:r>
          </w:p>
        </w:tc>
        <w:tc>
          <w:tcPr>
            <w:tcW w:w="126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5,4</w:t>
            </w:r>
          </w:p>
        </w:tc>
        <w:tc>
          <w:tcPr>
            <w:tcW w:w="105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5,5</w:t>
            </w:r>
          </w:p>
        </w:tc>
        <w:tc>
          <w:tcPr>
            <w:tcW w:w="2156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5,6</w:t>
            </w:r>
          </w:p>
        </w:tc>
      </w:tr>
      <w:tr w:rsidR="00C1484E" w:rsidRPr="00FB5E41" w:rsidTr="00C1484E">
        <w:trPr>
          <w:trHeight w:val="280"/>
        </w:trPr>
        <w:tc>
          <w:tcPr>
            <w:tcW w:w="942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5330" w:type="dxa"/>
          </w:tcPr>
          <w:p w:rsidR="00C1484E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 удельный вес численности молодых людей в возрасте 14-35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в проектах и программах по работе с молодежью, оказавшейся в трудной жизненной ситуации,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в общем количестве молодежи Советского района Курской области </w:t>
            </w:r>
          </w:p>
          <w:p w:rsidR="00C1484E" w:rsidRPr="00FB5E41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1475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3,8</w:t>
            </w:r>
          </w:p>
        </w:tc>
        <w:tc>
          <w:tcPr>
            <w:tcW w:w="126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3,9</w:t>
            </w:r>
          </w:p>
        </w:tc>
        <w:tc>
          <w:tcPr>
            <w:tcW w:w="105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3,10</w:t>
            </w:r>
          </w:p>
        </w:tc>
        <w:tc>
          <w:tcPr>
            <w:tcW w:w="2156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4,0</w:t>
            </w:r>
          </w:p>
        </w:tc>
      </w:tr>
      <w:tr w:rsidR="00C1484E" w:rsidRPr="00FB5E41" w:rsidTr="00C1484E">
        <w:trPr>
          <w:trHeight w:val="280"/>
        </w:trPr>
        <w:tc>
          <w:tcPr>
            <w:tcW w:w="942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5330" w:type="dxa"/>
          </w:tcPr>
          <w:p w:rsidR="00C1484E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 xml:space="preserve">численность молодых людей в возрасте 14-35 лет, </w:t>
            </w:r>
            <w:r w:rsidRPr="00FB5E41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участвующих в проектах и программах по профессиональной ориентации </w:t>
            </w:r>
            <w:r w:rsidRPr="00FB5E41">
              <w:rPr>
                <w:rFonts w:ascii="Times New Roman" w:eastAsia="HiddenHorzOCR" w:hAnsi="Times New Roman"/>
                <w:sz w:val="14"/>
                <w:szCs w:val="14"/>
              </w:rPr>
              <w:t>в общем количестве молодежи Советского района Курской области в возрасте 14-35 лет</w:t>
            </w:r>
          </w:p>
          <w:p w:rsidR="00C1484E" w:rsidRPr="00FB5E41" w:rsidRDefault="00C1484E" w:rsidP="00047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C1484E" w:rsidRPr="00FB5E41" w:rsidRDefault="00C1484E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1052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125</w:t>
            </w:r>
          </w:p>
        </w:tc>
        <w:tc>
          <w:tcPr>
            <w:tcW w:w="1475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126</w:t>
            </w:r>
          </w:p>
        </w:tc>
        <w:tc>
          <w:tcPr>
            <w:tcW w:w="126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127</w:t>
            </w:r>
          </w:p>
        </w:tc>
        <w:tc>
          <w:tcPr>
            <w:tcW w:w="1053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128</w:t>
            </w:r>
          </w:p>
        </w:tc>
        <w:tc>
          <w:tcPr>
            <w:tcW w:w="2156" w:type="dxa"/>
          </w:tcPr>
          <w:p w:rsidR="00C1484E" w:rsidRPr="00FB5E41" w:rsidRDefault="00C1484E" w:rsidP="00DB0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129</w:t>
            </w:r>
          </w:p>
        </w:tc>
      </w:tr>
      <w:tr w:rsidR="00DB0B86" w:rsidRPr="00FB5E41" w:rsidTr="00007FC1">
        <w:trPr>
          <w:trHeight w:val="280"/>
        </w:trPr>
        <w:tc>
          <w:tcPr>
            <w:tcW w:w="14535" w:type="dxa"/>
            <w:gridSpan w:val="8"/>
          </w:tcPr>
          <w:p w:rsidR="00DB0B86" w:rsidRPr="00FB5E41" w:rsidRDefault="00DB0B86" w:rsidP="00DB0B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Подпрограммы 3 «Реализация муниципальной политики в сфере физической культуры и спорта»</w:t>
            </w:r>
          </w:p>
          <w:p w:rsidR="00DB0B86" w:rsidRPr="00FB5E41" w:rsidRDefault="00DB0B86" w:rsidP="00520A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Pr="00FB5E41" w:rsidRDefault="00DB0B86" w:rsidP="000C5F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5330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жителей Советского  района </w:t>
            </w:r>
          </w:p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Курской области, систематически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занимающихся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физической культурой и спортом, в общей численности населения </w:t>
            </w:r>
          </w:p>
        </w:tc>
        <w:tc>
          <w:tcPr>
            <w:tcW w:w="1264" w:type="dxa"/>
          </w:tcPr>
          <w:p w:rsidR="00DB0B86" w:rsidRPr="00FB5E41" w:rsidRDefault="00DB0B86" w:rsidP="00180D69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59,5</w:t>
            </w:r>
          </w:p>
        </w:tc>
        <w:tc>
          <w:tcPr>
            <w:tcW w:w="1475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59,8</w:t>
            </w:r>
          </w:p>
        </w:tc>
        <w:tc>
          <w:tcPr>
            <w:tcW w:w="126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59,8</w:t>
            </w:r>
          </w:p>
        </w:tc>
        <w:tc>
          <w:tcPr>
            <w:tcW w:w="1053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59,9</w:t>
            </w:r>
          </w:p>
        </w:tc>
        <w:tc>
          <w:tcPr>
            <w:tcW w:w="2156" w:type="dxa"/>
          </w:tcPr>
          <w:p w:rsidR="00DB0B86" w:rsidRPr="00FB5E41" w:rsidRDefault="00DB0B86" w:rsidP="00DB0B8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60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Pr="00FB5E41" w:rsidRDefault="00DB0B86" w:rsidP="000C5F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5330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Уровень обеспеченности населения Советского 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  <w:tc>
          <w:tcPr>
            <w:tcW w:w="1264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42</w:t>
            </w:r>
          </w:p>
        </w:tc>
        <w:tc>
          <w:tcPr>
            <w:tcW w:w="1475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43</w:t>
            </w:r>
          </w:p>
        </w:tc>
        <w:tc>
          <w:tcPr>
            <w:tcW w:w="126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44</w:t>
            </w:r>
          </w:p>
        </w:tc>
        <w:tc>
          <w:tcPr>
            <w:tcW w:w="105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45</w:t>
            </w:r>
          </w:p>
        </w:tc>
        <w:tc>
          <w:tcPr>
            <w:tcW w:w="215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46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Pr="00FB5E41" w:rsidRDefault="00DB0B86" w:rsidP="000C5F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330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жителей Советского  района</w:t>
            </w:r>
          </w:p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Курской области,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занимающихся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физической культурой и спортом по месту работы, в общей численности населения, занятого в экономике</w:t>
            </w:r>
          </w:p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264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1475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126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105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215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5330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264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1475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126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105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215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13</w:t>
            </w:r>
          </w:p>
        </w:tc>
        <w:tc>
          <w:tcPr>
            <w:tcW w:w="5330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264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1475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126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28</w:t>
            </w:r>
          </w:p>
        </w:tc>
        <w:tc>
          <w:tcPr>
            <w:tcW w:w="105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215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5330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физкультурно-спортивных мероприятий среди учащихся и студентов, включенных в Календарный план официальных физкультурных мероприятий и спортивных мероприятий Советского  района Курской области, в общем количестве мероприятий, включенных в Календарный план официальных физкультурных мероприятий и спортивных мероприятий Советского  района Курской области</w:t>
            </w:r>
          </w:p>
        </w:tc>
        <w:tc>
          <w:tcPr>
            <w:tcW w:w="1264" w:type="dxa"/>
          </w:tcPr>
          <w:p w:rsidR="00DB0B86" w:rsidRPr="00FB5E41" w:rsidRDefault="00DB0B86" w:rsidP="00180D6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1475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  <w:tc>
          <w:tcPr>
            <w:tcW w:w="126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38</w:t>
            </w:r>
          </w:p>
        </w:tc>
        <w:tc>
          <w:tcPr>
            <w:tcW w:w="1053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39</w:t>
            </w:r>
          </w:p>
        </w:tc>
        <w:tc>
          <w:tcPr>
            <w:tcW w:w="2156" w:type="dxa"/>
          </w:tcPr>
          <w:p w:rsidR="00DB0B86" w:rsidRPr="00FB5E41" w:rsidRDefault="00DB0B86" w:rsidP="00DB0B8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5330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лиц, занимающихся в специализированных спортивных учреждениях, в общей численности детей 6-15 лет</w:t>
            </w:r>
          </w:p>
        </w:tc>
        <w:tc>
          <w:tcPr>
            <w:tcW w:w="1264" w:type="dxa"/>
          </w:tcPr>
          <w:p w:rsidR="00DB0B86" w:rsidRPr="00FB5E41" w:rsidRDefault="00DB0B86" w:rsidP="00180D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35,5</w:t>
            </w:r>
          </w:p>
        </w:tc>
        <w:tc>
          <w:tcPr>
            <w:tcW w:w="1475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35,6</w:t>
            </w:r>
          </w:p>
        </w:tc>
        <w:tc>
          <w:tcPr>
            <w:tcW w:w="126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35,7</w:t>
            </w:r>
          </w:p>
        </w:tc>
        <w:tc>
          <w:tcPr>
            <w:tcW w:w="1053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35,8</w:t>
            </w:r>
          </w:p>
        </w:tc>
        <w:tc>
          <w:tcPr>
            <w:tcW w:w="2156" w:type="dxa"/>
          </w:tcPr>
          <w:p w:rsidR="00DB0B86" w:rsidRPr="00FB5E41" w:rsidRDefault="00DB0B86" w:rsidP="00DB0B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35,9</w:t>
            </w:r>
          </w:p>
        </w:tc>
      </w:tr>
      <w:tr w:rsidR="00DB0B86" w:rsidRPr="00FB5E41" w:rsidTr="00C1484E">
        <w:trPr>
          <w:trHeight w:val="280"/>
        </w:trPr>
        <w:tc>
          <w:tcPr>
            <w:tcW w:w="14535" w:type="dxa"/>
            <w:gridSpan w:val="8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4 «Оздоровление и отдых детей»</w:t>
            </w:r>
          </w:p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5330" w:type="dxa"/>
          </w:tcPr>
          <w:p w:rsidR="00DB0B86" w:rsidRDefault="00DB0B86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загородных оздоровительных лагерях от числа детей от 7 до 18 лет</w:t>
            </w:r>
          </w:p>
          <w:p w:rsidR="00DB0B86" w:rsidRPr="00FB5E41" w:rsidRDefault="00DB0B86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3,7</w:t>
            </w:r>
          </w:p>
        </w:tc>
        <w:tc>
          <w:tcPr>
            <w:tcW w:w="1475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1263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1053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  <w:tc>
          <w:tcPr>
            <w:tcW w:w="2156" w:type="dxa"/>
          </w:tcPr>
          <w:p w:rsidR="00DB0B86" w:rsidRPr="00FB5E41" w:rsidRDefault="00DB0B86" w:rsidP="00984E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3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5330" w:type="dxa"/>
          </w:tcPr>
          <w:p w:rsidR="00DB0B86" w:rsidRDefault="00DB0B86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оздоровленных детей в лагерях с дневным пребыванием от числа детей от 7 до 15 лет</w:t>
            </w:r>
          </w:p>
          <w:p w:rsidR="00DB0B86" w:rsidRPr="00FB5E41" w:rsidRDefault="00DB0B86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17,4</w:t>
            </w:r>
          </w:p>
        </w:tc>
        <w:tc>
          <w:tcPr>
            <w:tcW w:w="1475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1263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1053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  <w:tc>
          <w:tcPr>
            <w:tcW w:w="2156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 менее 20</w:t>
            </w:r>
          </w:p>
        </w:tc>
      </w:tr>
      <w:tr w:rsidR="00DB0B86" w:rsidRPr="00FB5E41" w:rsidTr="00C1484E">
        <w:trPr>
          <w:trHeight w:val="280"/>
        </w:trPr>
        <w:tc>
          <w:tcPr>
            <w:tcW w:w="942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5330" w:type="dxa"/>
          </w:tcPr>
          <w:p w:rsidR="00DB0B86" w:rsidRDefault="00DB0B86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оздоровленных детей, находящихся в трудной жизненной ситуации, от числа детей, находящихся в трудной жизненной ситуации, подлежащих оздоровлению, в текущем году </w:t>
            </w:r>
          </w:p>
          <w:p w:rsidR="00DB0B86" w:rsidRPr="00FB5E41" w:rsidRDefault="00DB0B86" w:rsidP="00047F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64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1052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475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263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1053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2156" w:type="dxa"/>
          </w:tcPr>
          <w:p w:rsidR="00DB0B86" w:rsidRPr="00FB5E41" w:rsidRDefault="00DB0B86" w:rsidP="00047F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</w:tr>
    </w:tbl>
    <w:p w:rsidR="00984EE2" w:rsidRPr="00FB5E41" w:rsidRDefault="00984EE2" w:rsidP="00984EE2">
      <w:pPr>
        <w:autoSpaceDE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984EE2" w:rsidRPr="00FB5E41" w:rsidRDefault="00984EE2" w:rsidP="00984EE2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060727" w:rsidRPr="00FB5E41" w:rsidRDefault="00060727" w:rsidP="00984EE2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Приложение № 4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к муниципальной программе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«Повышение эффективности работы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области»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tbl>
      <w:tblPr>
        <w:tblW w:w="15704" w:type="dxa"/>
        <w:tblInd w:w="-82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80"/>
        <w:gridCol w:w="2355"/>
        <w:gridCol w:w="1965"/>
        <w:gridCol w:w="540"/>
        <w:gridCol w:w="540"/>
        <w:gridCol w:w="720"/>
        <w:gridCol w:w="360"/>
        <w:gridCol w:w="8144"/>
      </w:tblGrid>
      <w:tr w:rsidR="001C045F" w:rsidRPr="00FB5E41" w:rsidTr="00997E7A">
        <w:trPr>
          <w:trHeight w:val="25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45F" w:rsidRPr="00FB5E41" w:rsidRDefault="001C045F" w:rsidP="00A34FB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bookmarkStart w:id="23" w:name="Par585"/>
            <w:bookmarkEnd w:id="23"/>
          </w:p>
        </w:tc>
        <w:tc>
          <w:tcPr>
            <w:tcW w:w="146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45F" w:rsidRPr="00FB5E41" w:rsidRDefault="001C045F" w:rsidP="00A34FBB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Ресурсное обеспечение реализации подпрограммы 2 «Повышение эффективности реализации молодежной политики»</w:t>
            </w:r>
          </w:p>
          <w:p w:rsidR="001C045F" w:rsidRPr="00FB5E41" w:rsidRDefault="001C045F" w:rsidP="00A34F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 xml:space="preserve"> за счет средств районного бюджета (тыс. рублей)</w:t>
            </w:r>
          </w:p>
        </w:tc>
      </w:tr>
      <w:tr w:rsidR="00284E35" w:rsidRPr="00FB5E41" w:rsidTr="00997E7A">
        <w:trPr>
          <w:trHeight w:val="289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Статус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  муниципальной    </w:t>
            </w:r>
            <w:r w:rsidRPr="00FB5E41">
              <w:rPr>
                <w:sz w:val="14"/>
                <w:szCs w:val="14"/>
              </w:rPr>
              <w:br/>
              <w:t xml:space="preserve"> программы, подпрограммы   муниципальной     программы,   районной  </w:t>
            </w:r>
            <w:r w:rsidRPr="00FB5E41">
              <w:rPr>
                <w:sz w:val="14"/>
                <w:szCs w:val="14"/>
              </w:rPr>
              <w:br/>
              <w:t xml:space="preserve">   целевой    программы  (подпрограммы</w:t>
            </w:r>
            <w:r w:rsidRPr="00FB5E41">
              <w:rPr>
                <w:sz w:val="14"/>
                <w:szCs w:val="14"/>
              </w:rPr>
              <w:br/>
              <w:t xml:space="preserve">  районной     целевой    программы), </w:t>
            </w:r>
            <w:r w:rsidRPr="00FB5E41">
              <w:rPr>
                <w:sz w:val="14"/>
                <w:szCs w:val="14"/>
              </w:rPr>
              <w:br/>
              <w:t xml:space="preserve">ведомственной   целевой   программы,  </w:t>
            </w:r>
            <w:r w:rsidRPr="00FB5E41">
              <w:rPr>
                <w:sz w:val="14"/>
                <w:szCs w:val="14"/>
              </w:rPr>
              <w:br/>
              <w:t xml:space="preserve">  основного   мероприятия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Ответственный </w:t>
            </w:r>
            <w:r w:rsidRPr="00FB5E41">
              <w:rPr>
                <w:sz w:val="14"/>
                <w:szCs w:val="14"/>
              </w:rPr>
              <w:br/>
              <w:t xml:space="preserve"> исполнитель,  </w:t>
            </w:r>
            <w:r w:rsidRPr="00FB5E41">
              <w:rPr>
                <w:sz w:val="14"/>
                <w:szCs w:val="14"/>
              </w:rPr>
              <w:br/>
              <w:t xml:space="preserve">соисполнители, </w:t>
            </w:r>
            <w:r w:rsidRPr="00FB5E41">
              <w:rPr>
                <w:sz w:val="14"/>
                <w:szCs w:val="14"/>
              </w:rPr>
              <w:br/>
              <w:t xml:space="preserve">  участники   </w:t>
            </w:r>
            <w:r w:rsidRPr="00FB5E41">
              <w:rPr>
                <w:sz w:val="14"/>
                <w:szCs w:val="14"/>
              </w:rPr>
              <w:br/>
              <w:t xml:space="preserve">   муниципальной программы    </w:t>
            </w:r>
            <w:r w:rsidRPr="00FB5E41">
              <w:rPr>
                <w:sz w:val="14"/>
                <w:szCs w:val="14"/>
              </w:rPr>
              <w:br/>
              <w:t xml:space="preserve">   заказчик       (муниципальный     </w:t>
            </w:r>
            <w:r w:rsidRPr="00FB5E41">
              <w:rPr>
                <w:sz w:val="14"/>
                <w:szCs w:val="14"/>
              </w:rPr>
              <w:br/>
              <w:t xml:space="preserve">   заказчи</w:t>
            </w:r>
            <w:proofErr w:type="gramStart"/>
            <w:r w:rsidRPr="00FB5E41">
              <w:rPr>
                <w:sz w:val="14"/>
                <w:szCs w:val="14"/>
              </w:rPr>
              <w:t>к-</w:t>
            </w:r>
            <w:proofErr w:type="gramEnd"/>
            <w:r w:rsidRPr="00FB5E41">
              <w:rPr>
                <w:sz w:val="14"/>
                <w:szCs w:val="14"/>
              </w:rPr>
              <w:t xml:space="preserve">  координатор)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Код бюджетной  </w:t>
            </w:r>
            <w:r w:rsidRPr="00FB5E41">
              <w:rPr>
                <w:sz w:val="14"/>
                <w:szCs w:val="14"/>
              </w:rPr>
              <w:br/>
              <w:t xml:space="preserve">классификации </w:t>
            </w:r>
            <w:hyperlink r:id="rId12" w:anchor="Par701" w:history="1">
              <w:r w:rsidRPr="00FB5E41">
                <w:rPr>
                  <w:rStyle w:val="a5"/>
                  <w:rFonts w:eastAsiaTheme="majorEastAsia"/>
                  <w:color w:val="auto"/>
                  <w:sz w:val="14"/>
                  <w:szCs w:val="14"/>
                </w:rPr>
                <w:t>&lt;1&gt;</w:t>
              </w:r>
            </w:hyperlink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Расходы (тыс. рублей),  </w:t>
            </w:r>
            <w:r w:rsidRPr="00FB5E41">
              <w:rPr>
                <w:sz w:val="14"/>
                <w:szCs w:val="14"/>
              </w:rPr>
              <w:br/>
              <w:t xml:space="preserve">           годы</w:t>
            </w:r>
          </w:p>
        </w:tc>
      </w:tr>
      <w:tr w:rsidR="00284E35" w:rsidRPr="00FB5E41" w:rsidTr="00997E7A">
        <w:trPr>
          <w:trHeight w:val="583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84E35" w:rsidRPr="00FB5E41" w:rsidRDefault="00284E35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4E35" w:rsidRPr="00FB5E41" w:rsidRDefault="00284E35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4E35" w:rsidRPr="00FB5E41" w:rsidRDefault="00284E35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proofErr w:type="spellStart"/>
            <w:r w:rsidRPr="00FB5E41">
              <w:rPr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ВР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E35" w:rsidRPr="00FB5E41" w:rsidRDefault="00284E35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</w:tr>
    </w:tbl>
    <w:p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15720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80"/>
        <w:gridCol w:w="2340"/>
        <w:gridCol w:w="30"/>
        <w:gridCol w:w="6"/>
        <w:gridCol w:w="1944"/>
        <w:gridCol w:w="540"/>
        <w:gridCol w:w="540"/>
        <w:gridCol w:w="720"/>
        <w:gridCol w:w="36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494"/>
        <w:gridCol w:w="16"/>
      </w:tblGrid>
      <w:tr w:rsidR="004D75D9" w:rsidRPr="00FB5E41" w:rsidTr="00997E7A">
        <w:trPr>
          <w:trHeight w:val="116"/>
        </w:trPr>
        <w:tc>
          <w:tcPr>
            <w:tcW w:w="1080" w:type="dxa"/>
            <w:hideMark/>
          </w:tcPr>
          <w:p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2340" w:type="dxa"/>
            <w:hideMark/>
          </w:tcPr>
          <w:p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1980" w:type="dxa"/>
            <w:gridSpan w:val="3"/>
            <w:hideMark/>
          </w:tcPr>
          <w:p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540" w:type="dxa"/>
            <w:hideMark/>
          </w:tcPr>
          <w:p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  <w:tc>
          <w:tcPr>
            <w:tcW w:w="540" w:type="dxa"/>
            <w:hideMark/>
          </w:tcPr>
          <w:p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</w:t>
            </w:r>
          </w:p>
        </w:tc>
        <w:tc>
          <w:tcPr>
            <w:tcW w:w="720" w:type="dxa"/>
            <w:hideMark/>
          </w:tcPr>
          <w:p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</w:t>
            </w:r>
          </w:p>
        </w:tc>
        <w:tc>
          <w:tcPr>
            <w:tcW w:w="360" w:type="dxa"/>
            <w:hideMark/>
          </w:tcPr>
          <w:p w:rsidR="00060727" w:rsidRPr="00FB5E41" w:rsidRDefault="00060727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</w:t>
            </w:r>
          </w:p>
        </w:tc>
        <w:tc>
          <w:tcPr>
            <w:tcW w:w="510" w:type="dxa"/>
            <w:hideMark/>
          </w:tcPr>
          <w:p w:rsidR="00060727" w:rsidRPr="00FB5E41" w:rsidRDefault="00060727" w:rsidP="00060727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</w:t>
            </w:r>
            <w:r w:rsidR="00997E7A">
              <w:rPr>
                <w:sz w:val="14"/>
                <w:szCs w:val="14"/>
              </w:rPr>
              <w:t xml:space="preserve"> год</w:t>
            </w:r>
          </w:p>
        </w:tc>
        <w:tc>
          <w:tcPr>
            <w:tcW w:w="510" w:type="dxa"/>
            <w:hideMark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060727" w:rsidRPr="00FB5E41" w:rsidRDefault="00060727" w:rsidP="004D75D9">
            <w:pPr>
              <w:pStyle w:val="ConsPlusCell"/>
              <w:snapToGrid w:val="0"/>
              <w:ind w:right="-504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2021</w:t>
            </w:r>
          </w:p>
        </w:tc>
        <w:tc>
          <w:tcPr>
            <w:tcW w:w="510" w:type="dxa"/>
          </w:tcPr>
          <w:p w:rsidR="00060727" w:rsidRPr="00FB5E41" w:rsidRDefault="00060727" w:rsidP="004D75D9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2022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2025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2029</w:t>
            </w:r>
          </w:p>
        </w:tc>
        <w:tc>
          <w:tcPr>
            <w:tcW w:w="510" w:type="dxa"/>
            <w:gridSpan w:val="2"/>
          </w:tcPr>
          <w:p w:rsidR="00060727" w:rsidRPr="00FB5E41" w:rsidRDefault="00060727" w:rsidP="0006072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2030</w:t>
            </w:r>
          </w:p>
        </w:tc>
      </w:tr>
      <w:tr w:rsidR="00930EAB" w:rsidRPr="00FB5E41" w:rsidTr="00930EAB">
        <w:trPr>
          <w:cantSplit/>
          <w:trHeight w:val="1134"/>
        </w:trPr>
        <w:tc>
          <w:tcPr>
            <w:tcW w:w="1080" w:type="dxa"/>
            <w:hideMark/>
          </w:tcPr>
          <w:p w:rsidR="00930EAB" w:rsidRPr="00FB5E41" w:rsidRDefault="00930EAB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2340" w:type="dxa"/>
            <w:hideMark/>
          </w:tcPr>
          <w:p w:rsidR="00930EAB" w:rsidRPr="00FB5E41" w:rsidRDefault="00930EAB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Повышение эффективности реализации молодежной политики</w:t>
            </w:r>
          </w:p>
        </w:tc>
        <w:tc>
          <w:tcPr>
            <w:tcW w:w="1980" w:type="dxa"/>
            <w:gridSpan w:val="3"/>
            <w:hideMark/>
          </w:tcPr>
          <w:p w:rsidR="00930EAB" w:rsidRPr="00FB5E41" w:rsidRDefault="00930EAB" w:rsidP="00A34FBB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Администрация Советского района Курской области (</w:t>
            </w: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Pr="00FB5E41">
              <w:rPr>
                <w:sz w:val="14"/>
                <w:szCs w:val="14"/>
              </w:rPr>
              <w:t>)</w:t>
            </w:r>
          </w:p>
        </w:tc>
        <w:tc>
          <w:tcPr>
            <w:tcW w:w="540" w:type="dxa"/>
            <w:tcBorders>
              <w:bottom w:val="nil"/>
            </w:tcBorders>
          </w:tcPr>
          <w:p w:rsidR="00930EAB" w:rsidRPr="00FB5E41" w:rsidRDefault="00930EAB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930EAB" w:rsidRPr="00FB5E41" w:rsidRDefault="00930EAB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930EAB" w:rsidRPr="00FB5E41" w:rsidRDefault="00930EAB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nil"/>
            </w:tcBorders>
          </w:tcPr>
          <w:p w:rsidR="00930EAB" w:rsidRPr="00FB5E41" w:rsidRDefault="00930EAB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dxa"/>
            <w:tcBorders>
              <w:bottom w:val="nil"/>
            </w:tcBorders>
            <w:textDirection w:val="btLr"/>
            <w:vAlign w:val="center"/>
          </w:tcPr>
          <w:p w:rsidR="00930EAB" w:rsidRPr="00FB5E41" w:rsidRDefault="00930EAB" w:rsidP="00060727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10" w:type="dxa"/>
            <w:tcBorders>
              <w:bottom w:val="nil"/>
            </w:tcBorders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215,0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131,79880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204,6496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187,21280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145,640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311,04229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223,91365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060727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</w:t>
            </w:r>
            <w:r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center"/>
            </w:pPr>
            <w:r w:rsidRPr="00103B4A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center"/>
            </w:pPr>
            <w:r w:rsidRPr="00103B4A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997E7A" w:rsidRPr="00FB5E41" w:rsidTr="00997E7A">
        <w:trPr>
          <w:gridAfter w:val="15"/>
          <w:wAfter w:w="7140" w:type="dxa"/>
          <w:cantSplit/>
          <w:trHeight w:val="21"/>
        </w:trPr>
        <w:tc>
          <w:tcPr>
            <w:tcW w:w="1080" w:type="dxa"/>
            <w:tcBorders>
              <w:top w:val="single" w:sz="4" w:space="0" w:color="auto"/>
            </w:tcBorders>
          </w:tcPr>
          <w:p w:rsidR="00997E7A" w:rsidRPr="00FB5E41" w:rsidRDefault="00997E7A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97E7A" w:rsidRPr="00FB5E41" w:rsidRDefault="00997E7A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right w:val="nil"/>
            </w:tcBorders>
          </w:tcPr>
          <w:p w:rsidR="00997E7A" w:rsidRPr="00FB5E41" w:rsidRDefault="00997E7A" w:rsidP="00A34FBB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E7A" w:rsidRPr="00FB5E41" w:rsidRDefault="00997E7A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E7A" w:rsidRPr="00FB5E41" w:rsidRDefault="00997E7A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E7A" w:rsidRPr="00FB5E41" w:rsidRDefault="00997E7A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E7A" w:rsidRPr="00FB5E41" w:rsidRDefault="00997E7A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E7A" w:rsidRPr="00FB5E41" w:rsidRDefault="00997E7A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2579,25714</w:t>
            </w:r>
          </w:p>
        </w:tc>
      </w:tr>
      <w:tr w:rsidR="004D75D9" w:rsidRPr="00FB5E41" w:rsidTr="00997E7A">
        <w:trPr>
          <w:cantSplit/>
          <w:trHeight w:val="104"/>
        </w:trPr>
        <w:tc>
          <w:tcPr>
            <w:tcW w:w="1080" w:type="dxa"/>
            <w:vMerge w:val="restart"/>
            <w:hideMark/>
          </w:tcPr>
          <w:p w:rsidR="00973279" w:rsidRPr="00FB5E41" w:rsidRDefault="00973279" w:rsidP="00973279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40" w:type="dxa"/>
            <w:vMerge w:val="restart"/>
          </w:tcPr>
          <w:p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Формирование условий для гражданско-патриотического, нравственного и физического воспитания молодежи.</w:t>
            </w:r>
          </w:p>
          <w:p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Поддержка талантливой молодежи. Создание условий для вовлечения молодежи в активную общественную деятельность.</w:t>
            </w:r>
          </w:p>
          <w:p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Профилактика асоциальных явлений в молодежной среде, поддержка детей, подростков и молодежи, находящихся в трудной жизненной ситуации. </w:t>
            </w:r>
          </w:p>
          <w:p w:rsidR="00973279" w:rsidRPr="00FB5E41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Вовлечение молодежи в социальную практику. </w:t>
            </w:r>
          </w:p>
          <w:p w:rsidR="003F681A" w:rsidRDefault="00973279" w:rsidP="00973279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Волонтерская деятельность.</w:t>
            </w:r>
          </w:p>
          <w:p w:rsidR="00973279" w:rsidRPr="00FB5E41" w:rsidRDefault="003F681A" w:rsidP="00973279">
            <w:pPr>
              <w:pStyle w:val="af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Встреча «Поезда Победы»</w:t>
            </w:r>
          </w:p>
        </w:tc>
        <w:tc>
          <w:tcPr>
            <w:tcW w:w="1980" w:type="dxa"/>
            <w:gridSpan w:val="3"/>
            <w:vMerge w:val="restart"/>
            <w:hideMark/>
          </w:tcPr>
          <w:p w:rsidR="00973279" w:rsidRPr="00FB5E41" w:rsidRDefault="00A54F9E" w:rsidP="00973279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973279" w:rsidRPr="00FB5E41">
              <w:rPr>
                <w:sz w:val="14"/>
                <w:szCs w:val="14"/>
              </w:rPr>
              <w:t xml:space="preserve"> Управление культуры, Управление образования, Советский </w:t>
            </w:r>
            <w:proofErr w:type="spellStart"/>
            <w:r w:rsidR="00973279" w:rsidRPr="00FB5E41">
              <w:rPr>
                <w:sz w:val="14"/>
                <w:szCs w:val="14"/>
              </w:rPr>
              <w:t>соц-аграрн</w:t>
            </w:r>
            <w:proofErr w:type="spellEnd"/>
            <w:r w:rsidR="00973279" w:rsidRPr="00FB5E41">
              <w:rPr>
                <w:sz w:val="14"/>
                <w:szCs w:val="14"/>
              </w:rPr>
              <w:t>. техникум, руководители ВПК, ТП УФМС по Курской обл</w:t>
            </w:r>
            <w:proofErr w:type="gramStart"/>
            <w:r w:rsidR="00973279" w:rsidRPr="00FB5E41">
              <w:rPr>
                <w:sz w:val="14"/>
                <w:szCs w:val="14"/>
              </w:rPr>
              <w:t>.в</w:t>
            </w:r>
            <w:proofErr w:type="gramEnd"/>
            <w:r w:rsidR="00973279" w:rsidRPr="00FB5E41">
              <w:rPr>
                <w:sz w:val="14"/>
                <w:szCs w:val="14"/>
              </w:rPr>
              <w:t xml:space="preserve"> Советском районе, отдел ВК, Отдел   социальной защиты населения, ЗАГС, отдел опеки и попечительства</w:t>
            </w:r>
          </w:p>
        </w:tc>
        <w:tc>
          <w:tcPr>
            <w:tcW w:w="540" w:type="dxa"/>
            <w:tcBorders>
              <w:top w:val="nil"/>
            </w:tcBorders>
            <w:hideMark/>
          </w:tcPr>
          <w:p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40" w:type="dxa"/>
            <w:tcBorders>
              <w:top w:val="nil"/>
            </w:tcBorders>
            <w:hideMark/>
          </w:tcPr>
          <w:p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0707</w:t>
            </w:r>
          </w:p>
        </w:tc>
        <w:tc>
          <w:tcPr>
            <w:tcW w:w="720" w:type="dxa"/>
            <w:tcBorders>
              <w:top w:val="nil"/>
            </w:tcBorders>
            <w:hideMark/>
          </w:tcPr>
          <w:p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08201С1414</w:t>
            </w:r>
          </w:p>
        </w:tc>
        <w:tc>
          <w:tcPr>
            <w:tcW w:w="360" w:type="dxa"/>
            <w:tcBorders>
              <w:top w:val="nil"/>
            </w:tcBorders>
            <w:hideMark/>
          </w:tcPr>
          <w:p w:rsidR="00973279" w:rsidRPr="00FB5E41" w:rsidRDefault="00973279" w:rsidP="0097327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510" w:type="dxa"/>
            <w:tcBorders>
              <w:top w:val="nil"/>
            </w:tcBorders>
          </w:tcPr>
          <w:p w:rsidR="00973279" w:rsidRPr="00FB5E41" w:rsidRDefault="00997E7A" w:rsidP="00973279">
            <w:pPr>
              <w:pStyle w:val="ConsPlusCell"/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2015 </w:t>
            </w:r>
          </w:p>
        </w:tc>
        <w:tc>
          <w:tcPr>
            <w:tcW w:w="510" w:type="dxa"/>
            <w:tcBorders>
              <w:top w:val="nil"/>
            </w:tcBorders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2025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2029</w:t>
            </w:r>
          </w:p>
        </w:tc>
        <w:tc>
          <w:tcPr>
            <w:tcW w:w="510" w:type="dxa"/>
            <w:gridSpan w:val="2"/>
          </w:tcPr>
          <w:p w:rsidR="00973279" w:rsidRPr="00FB5E41" w:rsidRDefault="00973279" w:rsidP="009732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930EAB" w:rsidRPr="00FB5E41" w:rsidTr="00930EAB">
        <w:trPr>
          <w:cantSplit/>
          <w:trHeight w:val="1142"/>
        </w:trPr>
        <w:tc>
          <w:tcPr>
            <w:tcW w:w="1080" w:type="dxa"/>
            <w:vMerge/>
          </w:tcPr>
          <w:p w:rsidR="00930EAB" w:rsidRPr="00FB5E41" w:rsidRDefault="00930EAB" w:rsidP="00973279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40" w:type="dxa"/>
            <w:vMerge/>
          </w:tcPr>
          <w:p w:rsidR="00930EAB" w:rsidRPr="00FB5E41" w:rsidRDefault="00930EAB" w:rsidP="00973279">
            <w:pPr>
              <w:pStyle w:val="af0"/>
              <w:jc w:val="both"/>
              <w:rPr>
                <w:sz w:val="14"/>
                <w:szCs w:val="14"/>
              </w:rPr>
            </w:pPr>
          </w:p>
        </w:tc>
        <w:tc>
          <w:tcPr>
            <w:tcW w:w="1980" w:type="dxa"/>
            <w:gridSpan w:val="3"/>
            <w:vMerge/>
          </w:tcPr>
          <w:p w:rsidR="00930EAB" w:rsidRPr="00FB5E41" w:rsidRDefault="00930EAB" w:rsidP="00973279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930EAB" w:rsidRPr="00FB5E41" w:rsidRDefault="00930EAB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930EAB" w:rsidRPr="00FB5E41" w:rsidRDefault="00930EAB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930EAB" w:rsidRPr="00FB5E41" w:rsidRDefault="00930EAB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  <w:textDirection w:val="btLr"/>
            <w:vAlign w:val="center"/>
          </w:tcPr>
          <w:p w:rsidR="00930EAB" w:rsidRPr="00FB5E41" w:rsidRDefault="00930EAB" w:rsidP="00F757AC">
            <w:pPr>
              <w:pStyle w:val="ConsPlusCell"/>
              <w:snapToGrid w:val="0"/>
              <w:ind w:left="113" w:right="11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pStyle w:val="ConsPlusCell"/>
              <w:snapToGrid w:val="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215,0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210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131,79880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204,6496</w:t>
            </w:r>
          </w:p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187,21280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145,640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311,04229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223,91365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F757AC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190,00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right"/>
            </w:pPr>
            <w:r w:rsidRPr="00CC5435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right"/>
            </w:pPr>
            <w:r w:rsidRPr="00CC5435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right"/>
            </w:pPr>
            <w:r w:rsidRPr="00CC5435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EC693C" w:rsidRPr="00FB5E41" w:rsidTr="00997E7A">
        <w:trPr>
          <w:gridAfter w:val="1"/>
          <w:wAfter w:w="16" w:type="dxa"/>
          <w:trHeight w:val="404"/>
        </w:trPr>
        <w:tc>
          <w:tcPr>
            <w:tcW w:w="1080" w:type="dxa"/>
          </w:tcPr>
          <w:p w:rsidR="00EC693C" w:rsidRPr="00FB5E41" w:rsidRDefault="00EC693C" w:rsidP="00E1656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4624" w:type="dxa"/>
            <w:gridSpan w:val="24"/>
          </w:tcPr>
          <w:p w:rsidR="00EC693C" w:rsidRPr="00FB5E41" w:rsidRDefault="00EC693C" w:rsidP="00E1656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Ресурсное обеспечение реализации подпрограммы 4 «Оздоровление и отдых детей»</w:t>
            </w:r>
          </w:p>
          <w:p w:rsidR="00EC693C" w:rsidRPr="00FB5E41" w:rsidRDefault="00EC693C" w:rsidP="00E165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 xml:space="preserve"> за счет средств районного и областного бюджетов (тыс. рублей)</w:t>
            </w:r>
          </w:p>
        </w:tc>
      </w:tr>
      <w:tr w:rsidR="004D75D9" w:rsidRPr="00FB5E41" w:rsidTr="00997E7A">
        <w:trPr>
          <w:cantSplit/>
          <w:trHeight w:val="140"/>
        </w:trPr>
        <w:tc>
          <w:tcPr>
            <w:tcW w:w="1080" w:type="dxa"/>
            <w:vMerge w:val="restart"/>
          </w:tcPr>
          <w:p w:rsidR="00EC4CB9" w:rsidRPr="00FB5E41" w:rsidRDefault="00EC4CB9" w:rsidP="00A7003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4</w:t>
            </w:r>
          </w:p>
        </w:tc>
        <w:tc>
          <w:tcPr>
            <w:tcW w:w="2370" w:type="dxa"/>
            <w:gridSpan w:val="2"/>
            <w:vMerge w:val="restart"/>
          </w:tcPr>
          <w:p w:rsidR="00EC4CB9" w:rsidRPr="00FB5E41" w:rsidRDefault="00EC4CB9" w:rsidP="00A7003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rFonts w:eastAsia="Calibri"/>
                <w:sz w:val="14"/>
                <w:szCs w:val="14"/>
                <w:lang w:eastAsia="en-US"/>
              </w:rPr>
              <w:t>Оздоровление и отдых детей</w:t>
            </w:r>
          </w:p>
        </w:tc>
        <w:tc>
          <w:tcPr>
            <w:tcW w:w="1950" w:type="dxa"/>
            <w:gridSpan w:val="2"/>
            <w:vMerge w:val="restart"/>
          </w:tcPr>
          <w:p w:rsidR="00EC4CB9" w:rsidRPr="00FB5E41" w:rsidRDefault="00EC4CB9" w:rsidP="00A7003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Администрация Советского района Курской области (</w:t>
            </w:r>
            <w:r w:rsidR="00A54F9E"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Pr="00FB5E41">
              <w:rPr>
                <w:sz w:val="14"/>
                <w:szCs w:val="14"/>
              </w:rPr>
              <w:t>)</w:t>
            </w:r>
          </w:p>
        </w:tc>
        <w:tc>
          <w:tcPr>
            <w:tcW w:w="540" w:type="dxa"/>
          </w:tcPr>
          <w:p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</w:tcPr>
          <w:p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</w:tcPr>
          <w:p w:rsidR="00EC4CB9" w:rsidRPr="00FB5E41" w:rsidRDefault="00EC4CB9" w:rsidP="00A7003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:rsidR="00EC4CB9" w:rsidRPr="00FB5E41" w:rsidRDefault="00EC4CB9" w:rsidP="00A70032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10" w:type="dxa"/>
            <w:gridSpan w:val="2"/>
          </w:tcPr>
          <w:p w:rsidR="00EC4CB9" w:rsidRPr="00FB5E41" w:rsidRDefault="00EC4CB9" w:rsidP="00A700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930EAB" w:rsidRPr="00FB5E41" w:rsidTr="00930EAB">
        <w:trPr>
          <w:cantSplit/>
          <w:trHeight w:val="1134"/>
        </w:trPr>
        <w:tc>
          <w:tcPr>
            <w:tcW w:w="1080" w:type="dxa"/>
            <w:vMerge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950" w:type="dxa"/>
            <w:gridSpan w:val="2"/>
            <w:vMerge/>
          </w:tcPr>
          <w:p w:rsidR="00930EAB" w:rsidRPr="00FB5E41" w:rsidRDefault="00930EAB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1393,90472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1375,630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1397,8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1405,43856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1466,809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1500,35780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1732,44220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2533,2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2886,812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2484,12055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 xml:space="preserve">2103,356 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118,00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Pr="00FB5E41" w:rsidRDefault="00930EAB" w:rsidP="00EC4CB9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118,00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930EAB" w:rsidRDefault="00930EAB" w:rsidP="00930EAB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997E7A" w:rsidRPr="00FB5E41" w:rsidTr="00997E7A">
        <w:trPr>
          <w:gridAfter w:val="16"/>
          <w:wAfter w:w="7650" w:type="dxa"/>
          <w:cantSplit/>
          <w:trHeight w:val="129"/>
        </w:trPr>
        <w:tc>
          <w:tcPr>
            <w:tcW w:w="1080" w:type="dxa"/>
          </w:tcPr>
          <w:p w:rsidR="00997E7A" w:rsidRPr="00FB5E41" w:rsidRDefault="00997E7A" w:rsidP="00E1656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70" w:type="dxa"/>
            <w:gridSpan w:val="2"/>
          </w:tcPr>
          <w:p w:rsidR="00997E7A" w:rsidRPr="00FB5E41" w:rsidRDefault="00997E7A" w:rsidP="00E16562">
            <w:pPr>
              <w:pStyle w:val="ConsPlusCell"/>
              <w:snapToGri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FB5E41">
              <w:rPr>
                <w:rFonts w:eastAsia="Calibri"/>
                <w:sz w:val="14"/>
                <w:szCs w:val="14"/>
                <w:lang w:eastAsia="en-US"/>
              </w:rPr>
              <w:t>Итого:</w:t>
            </w:r>
          </w:p>
        </w:tc>
        <w:tc>
          <w:tcPr>
            <w:tcW w:w="1950" w:type="dxa"/>
            <w:gridSpan w:val="2"/>
          </w:tcPr>
          <w:p w:rsidR="00997E7A" w:rsidRPr="00FB5E41" w:rsidRDefault="00997E7A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2670" w:type="dxa"/>
            <w:gridSpan w:val="5"/>
            <w:vAlign w:val="center"/>
          </w:tcPr>
          <w:p w:rsidR="00997E7A" w:rsidRPr="00FB5E41" w:rsidRDefault="00997E7A" w:rsidP="00997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20515,87083</w:t>
            </w:r>
          </w:p>
        </w:tc>
      </w:tr>
      <w:tr w:rsidR="004D75D9" w:rsidRPr="00FB5E41" w:rsidTr="00997E7A">
        <w:trPr>
          <w:cantSplit/>
          <w:trHeight w:val="135"/>
        </w:trPr>
        <w:tc>
          <w:tcPr>
            <w:tcW w:w="1080" w:type="dxa"/>
            <w:vMerge w:val="restart"/>
          </w:tcPr>
          <w:p w:rsidR="00B04214" w:rsidRPr="00FB5E41" w:rsidRDefault="00B04214" w:rsidP="006415A4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 w:val="restart"/>
          </w:tcPr>
          <w:p w:rsidR="00B04214" w:rsidRPr="00FB5E41" w:rsidRDefault="00B04214" w:rsidP="006415A4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Софинансирование расходных  обязательств местных бюджетов на организацию в   каникулярное время  отдыха детей в оздоровительных лагерях и оплату набора продуктов для двухразового питания детей в лагерях с дневным пребыванием</w:t>
            </w:r>
          </w:p>
        </w:tc>
        <w:tc>
          <w:tcPr>
            <w:tcW w:w="1950" w:type="dxa"/>
            <w:gridSpan w:val="2"/>
            <w:vMerge w:val="restart"/>
          </w:tcPr>
          <w:p w:rsidR="00B04214" w:rsidRPr="00FB5E41" w:rsidRDefault="00B04214" w:rsidP="006415A4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Администрация Советского района Курской области, Управление образования Администрации Советского района, муниципальное казенное учреждение образования Советского района</w:t>
            </w:r>
          </w:p>
        </w:tc>
        <w:tc>
          <w:tcPr>
            <w:tcW w:w="540" w:type="dxa"/>
          </w:tcPr>
          <w:p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540" w:type="dxa"/>
          </w:tcPr>
          <w:p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720" w:type="dxa"/>
          </w:tcPr>
          <w:p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S3540</w:t>
            </w:r>
          </w:p>
        </w:tc>
        <w:tc>
          <w:tcPr>
            <w:tcW w:w="360" w:type="dxa"/>
          </w:tcPr>
          <w:p w:rsidR="00B04214" w:rsidRPr="00FB5E41" w:rsidRDefault="00B04214" w:rsidP="006415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0</w:t>
            </w:r>
            <w:r w:rsidRPr="00FB5E41">
              <w:rPr>
                <w:b/>
                <w:sz w:val="14"/>
                <w:szCs w:val="14"/>
              </w:rPr>
              <w:t>00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B04214" w:rsidRPr="00FB5E41" w:rsidRDefault="00B04214" w:rsidP="006415A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B04214" w:rsidRPr="00FB5E41" w:rsidRDefault="00B04214" w:rsidP="00B0421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10" w:type="dxa"/>
            <w:gridSpan w:val="2"/>
          </w:tcPr>
          <w:p w:rsidR="00B04214" w:rsidRPr="00FB5E41" w:rsidRDefault="00B04214" w:rsidP="00B0421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930EAB" w:rsidRPr="00FB5E41" w:rsidTr="00FC2138">
        <w:trPr>
          <w:cantSplit/>
          <w:trHeight w:val="861"/>
        </w:trPr>
        <w:tc>
          <w:tcPr>
            <w:tcW w:w="1080" w:type="dxa"/>
            <w:vMerge/>
          </w:tcPr>
          <w:p w:rsidR="00930EAB" w:rsidRPr="00FB5E41" w:rsidRDefault="00930EAB" w:rsidP="00E1656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930EAB" w:rsidRPr="00FB5E41" w:rsidRDefault="00930EAB" w:rsidP="00E16562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  <w:vMerge/>
          </w:tcPr>
          <w:p w:rsidR="00930EAB" w:rsidRPr="00FB5E41" w:rsidRDefault="00930EAB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pStyle w:val="ConsPlusCell"/>
              <w:snapToGrid w:val="0"/>
              <w:ind w:left="113" w:right="113"/>
              <w:jc w:val="right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848,463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834,658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832,765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837,96520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874,848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873,988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1648,080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1527,684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1828,578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1635,233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1313,358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4D75D9" w:rsidRPr="00FB5E41" w:rsidTr="00997E7A">
        <w:trPr>
          <w:cantSplit/>
          <w:trHeight w:val="290"/>
        </w:trPr>
        <w:tc>
          <w:tcPr>
            <w:tcW w:w="1080" w:type="dxa"/>
            <w:vMerge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  <w:vMerge/>
          </w:tcPr>
          <w:p w:rsidR="00D20D37" w:rsidRPr="00FB5E41" w:rsidRDefault="00D20D37" w:rsidP="00D20D37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720" w:type="dxa"/>
          </w:tcPr>
          <w:p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S3540</w:t>
            </w:r>
          </w:p>
        </w:tc>
        <w:tc>
          <w:tcPr>
            <w:tcW w:w="360" w:type="dxa"/>
          </w:tcPr>
          <w:p w:rsidR="00D20D37" w:rsidRPr="00FB5E41" w:rsidRDefault="00D20D37" w:rsidP="00D20D37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300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10" w:type="dxa"/>
            <w:gridSpan w:val="2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930EAB" w:rsidRPr="00FB5E41" w:rsidTr="00FC2138">
        <w:trPr>
          <w:cantSplit/>
          <w:trHeight w:val="899"/>
        </w:trPr>
        <w:tc>
          <w:tcPr>
            <w:tcW w:w="1080" w:type="dxa"/>
            <w:vMerge/>
          </w:tcPr>
          <w:p w:rsidR="00930EAB" w:rsidRPr="00FB5E41" w:rsidRDefault="00930EAB" w:rsidP="00E1656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930EAB" w:rsidRPr="00FB5E41" w:rsidRDefault="00930EAB" w:rsidP="00E16562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  <w:vMerge/>
          </w:tcPr>
          <w:p w:rsidR="00930EAB" w:rsidRPr="00FB5E41" w:rsidRDefault="00930EAB" w:rsidP="00E16562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</w:tcPr>
          <w:p w:rsidR="00930EAB" w:rsidRPr="00FB5E41" w:rsidRDefault="00930EAB" w:rsidP="00E1656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475,601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478,258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494,989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873,988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456,5486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932,568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1142,508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1012,119</w:t>
            </w:r>
          </w:p>
        </w:tc>
        <w:tc>
          <w:tcPr>
            <w:tcW w:w="510" w:type="dxa"/>
            <w:textDirection w:val="btLr"/>
          </w:tcPr>
          <w:p w:rsidR="00930EAB" w:rsidRPr="00FB5E41" w:rsidRDefault="00930EAB" w:rsidP="00B04214">
            <w:pPr>
              <w:snapToGri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657,582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930EAB" w:rsidRDefault="00930EAB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4D75D9" w:rsidRPr="00FB5E41" w:rsidTr="00997E7A">
        <w:trPr>
          <w:cantSplit/>
          <w:trHeight w:val="149"/>
        </w:trPr>
        <w:tc>
          <w:tcPr>
            <w:tcW w:w="1080" w:type="dxa"/>
            <w:vMerge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  <w:vMerge/>
          </w:tcPr>
          <w:p w:rsidR="00D20D37" w:rsidRPr="00FB5E41" w:rsidRDefault="00D20D37" w:rsidP="00D20D37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72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S3540</w:t>
            </w:r>
          </w:p>
        </w:tc>
        <w:tc>
          <w:tcPr>
            <w:tcW w:w="36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10" w:type="dxa"/>
            <w:gridSpan w:val="2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8C26A4" w:rsidRPr="00FB5E41" w:rsidTr="008C26A4">
        <w:trPr>
          <w:cantSplit/>
          <w:trHeight w:val="1134"/>
        </w:trPr>
        <w:tc>
          <w:tcPr>
            <w:tcW w:w="1080" w:type="dxa"/>
            <w:vMerge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  <w:vMerge/>
          </w:tcPr>
          <w:p w:rsidR="008C26A4" w:rsidRPr="00FB5E41" w:rsidRDefault="008C26A4" w:rsidP="00AD6EE3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900C0D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900C0D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357,164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359,7072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379,859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548,7804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595,116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686,070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623,114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655,776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8C26A4" w:rsidRDefault="008C26A4" w:rsidP="00FC2138">
            <w:pPr>
              <w:ind w:left="113" w:right="113"/>
              <w:jc w:val="center"/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4D75D9" w:rsidRPr="00FB5E41" w:rsidTr="00997E7A">
        <w:trPr>
          <w:cantSplit/>
          <w:trHeight w:val="191"/>
        </w:trPr>
        <w:tc>
          <w:tcPr>
            <w:tcW w:w="1080" w:type="dxa"/>
            <w:vMerge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  <w:vMerge/>
          </w:tcPr>
          <w:p w:rsidR="00D20D37" w:rsidRPr="00FB5E41" w:rsidRDefault="00D20D37" w:rsidP="00D20D37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000</w:t>
            </w: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72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08401</w:t>
            </w:r>
          </w:p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  <w:lang w:val="en-US"/>
              </w:rPr>
            </w:pPr>
            <w:r w:rsidRPr="00FB5E41">
              <w:rPr>
                <w:b/>
                <w:sz w:val="14"/>
                <w:szCs w:val="14"/>
              </w:rPr>
              <w:t>1</w:t>
            </w:r>
            <w:r w:rsidRPr="00FB5E41">
              <w:rPr>
                <w:b/>
                <w:sz w:val="14"/>
                <w:szCs w:val="14"/>
                <w:lang w:val="en-US"/>
              </w:rPr>
              <w:t>3540</w:t>
            </w:r>
          </w:p>
        </w:tc>
        <w:tc>
          <w:tcPr>
            <w:tcW w:w="36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val="en-US"/>
              </w:rPr>
              <w:t>0</w:t>
            </w:r>
            <w:r w:rsidRPr="00FB5E41">
              <w:rPr>
                <w:b/>
                <w:sz w:val="14"/>
                <w:szCs w:val="14"/>
              </w:rPr>
              <w:t>00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10" w:type="dxa"/>
            <w:gridSpan w:val="2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8C26A4" w:rsidRPr="00FB5E41" w:rsidTr="008C26A4">
        <w:trPr>
          <w:cantSplit/>
          <w:trHeight w:val="1134"/>
        </w:trPr>
        <w:tc>
          <w:tcPr>
            <w:tcW w:w="1080" w:type="dxa"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</w:tcPr>
          <w:p w:rsidR="008C26A4" w:rsidRPr="00FB5E41" w:rsidRDefault="008C26A4" w:rsidP="00AD6EE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:rsidR="008C26A4" w:rsidRPr="00FB5E41" w:rsidRDefault="008C26A4" w:rsidP="008C26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  <w:vAlign w:val="center"/>
          </w:tcPr>
          <w:p w:rsidR="008C26A4" w:rsidRPr="00FB5E41" w:rsidRDefault="008C26A4" w:rsidP="008C26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454,459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437,492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461,555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460,4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488,481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557,372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642,751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976,716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941,994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769,064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676,578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D24976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D24976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D24976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D24976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D24976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4D75D9" w:rsidRPr="00FB5E41" w:rsidTr="00997E7A">
        <w:trPr>
          <w:cantSplit/>
          <w:trHeight w:val="242"/>
        </w:trPr>
        <w:tc>
          <w:tcPr>
            <w:tcW w:w="1080" w:type="dxa"/>
            <w:vMerge w:val="restart"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4.2</w:t>
            </w:r>
          </w:p>
        </w:tc>
        <w:tc>
          <w:tcPr>
            <w:tcW w:w="2370" w:type="dxa"/>
            <w:gridSpan w:val="2"/>
            <w:vMerge w:val="restart"/>
          </w:tcPr>
          <w:p w:rsidR="00D20D37" w:rsidRPr="00FB5E41" w:rsidRDefault="00D20D37" w:rsidP="00D20D3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Доставка  организованных групп детей, в том числе находящихся в трудной жизненной ситуации в оздоровительные    лагеря</w:t>
            </w:r>
          </w:p>
        </w:tc>
        <w:tc>
          <w:tcPr>
            <w:tcW w:w="1950" w:type="dxa"/>
            <w:gridSpan w:val="2"/>
            <w:vMerge w:val="restart"/>
          </w:tcPr>
          <w:p w:rsidR="00D20D37" w:rsidRPr="00FB5E41" w:rsidRDefault="00A54F9E" w:rsidP="00D20D37">
            <w:pPr>
              <w:pStyle w:val="ConsPlusCell"/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D20D37" w:rsidRPr="00FB5E41">
              <w:rPr>
                <w:sz w:val="14"/>
                <w:szCs w:val="14"/>
              </w:rPr>
              <w:t>, Управление образования, Отдел  соц. защиты населения, отдел опеки и попечительства</w:t>
            </w: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4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</w:t>
            </w:r>
            <w:r w:rsidR="00172FE4" w:rsidRPr="00FB5E41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72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08402С</w:t>
            </w:r>
          </w:p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1458</w:t>
            </w:r>
          </w:p>
        </w:tc>
        <w:tc>
          <w:tcPr>
            <w:tcW w:w="360" w:type="dxa"/>
          </w:tcPr>
          <w:p w:rsidR="00D20D37" w:rsidRPr="00FB5E41" w:rsidRDefault="00D20D37" w:rsidP="00D20D37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10" w:type="dxa"/>
            <w:gridSpan w:val="2"/>
          </w:tcPr>
          <w:p w:rsidR="00D20D37" w:rsidRPr="00FB5E41" w:rsidRDefault="00D20D37" w:rsidP="00D20D37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8C26A4" w:rsidRPr="00FB5E41" w:rsidTr="008C26A4">
        <w:trPr>
          <w:cantSplit/>
          <w:trHeight w:val="1134"/>
        </w:trPr>
        <w:tc>
          <w:tcPr>
            <w:tcW w:w="1080" w:type="dxa"/>
            <w:vMerge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vMerge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0" w:type="dxa"/>
            <w:gridSpan w:val="2"/>
            <w:vMerge/>
          </w:tcPr>
          <w:p w:rsidR="008C26A4" w:rsidRPr="00FB5E41" w:rsidRDefault="008C26A4" w:rsidP="00AD6EE3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72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360" w:type="dxa"/>
          </w:tcPr>
          <w:p w:rsidR="008C26A4" w:rsidRPr="00FB5E41" w:rsidRDefault="008C26A4" w:rsidP="00AD6EE3">
            <w:pPr>
              <w:pStyle w:val="ConsPlusCell"/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74,8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90,59977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68,99780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64,2020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47,99955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80,30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86,00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8A3C7B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8A3C7B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8A3C7B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  <w:tr w:rsidR="004D75D9" w:rsidRPr="00FB5E41" w:rsidTr="00997E7A">
        <w:trPr>
          <w:cantSplit/>
          <w:trHeight w:val="417"/>
        </w:trPr>
        <w:tc>
          <w:tcPr>
            <w:tcW w:w="1080" w:type="dxa"/>
            <w:vMerge w:val="restart"/>
          </w:tcPr>
          <w:p w:rsidR="004D75D9" w:rsidRPr="00FB5E41" w:rsidRDefault="004D75D9" w:rsidP="00CD2799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4.5</w:t>
            </w:r>
          </w:p>
        </w:tc>
        <w:tc>
          <w:tcPr>
            <w:tcW w:w="2376" w:type="dxa"/>
            <w:gridSpan w:val="3"/>
            <w:vMerge w:val="restart"/>
          </w:tcPr>
          <w:p w:rsidR="004D75D9" w:rsidRPr="00FB5E41" w:rsidRDefault="004D75D9" w:rsidP="00CD2799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Организация лагерей труда и отдыха на базах учреждения образования Советского района</w:t>
            </w:r>
          </w:p>
        </w:tc>
        <w:tc>
          <w:tcPr>
            <w:tcW w:w="1944" w:type="dxa"/>
            <w:vMerge w:val="restart"/>
          </w:tcPr>
          <w:p w:rsidR="004D75D9" w:rsidRPr="00FB5E41" w:rsidRDefault="004D75D9" w:rsidP="00CD2799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Советского района, учреждения образования Советского района</w:t>
            </w:r>
          </w:p>
        </w:tc>
        <w:tc>
          <w:tcPr>
            <w:tcW w:w="540" w:type="dxa"/>
          </w:tcPr>
          <w:p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002</w:t>
            </w:r>
          </w:p>
        </w:tc>
        <w:tc>
          <w:tcPr>
            <w:tcW w:w="540" w:type="dxa"/>
          </w:tcPr>
          <w:p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0709</w:t>
            </w:r>
          </w:p>
        </w:tc>
        <w:tc>
          <w:tcPr>
            <w:tcW w:w="720" w:type="dxa"/>
          </w:tcPr>
          <w:p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08405С</w:t>
            </w:r>
          </w:p>
          <w:p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1458</w:t>
            </w:r>
          </w:p>
        </w:tc>
        <w:tc>
          <w:tcPr>
            <w:tcW w:w="360" w:type="dxa"/>
          </w:tcPr>
          <w:p w:rsidR="004D75D9" w:rsidRPr="00FB5E41" w:rsidRDefault="004D75D9" w:rsidP="00CD2799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 год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10" w:type="dxa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10" w:type="dxa"/>
            <w:gridSpan w:val="2"/>
          </w:tcPr>
          <w:p w:rsidR="004D75D9" w:rsidRPr="00FB5E41" w:rsidRDefault="004D75D9" w:rsidP="00CD2799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2030</w:t>
            </w:r>
          </w:p>
        </w:tc>
      </w:tr>
      <w:tr w:rsidR="008C26A4" w:rsidRPr="00FB5E41" w:rsidTr="008C26A4">
        <w:trPr>
          <w:cantSplit/>
          <w:trHeight w:val="1134"/>
        </w:trPr>
        <w:tc>
          <w:tcPr>
            <w:tcW w:w="1080" w:type="dxa"/>
            <w:vMerge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6" w:type="dxa"/>
            <w:gridSpan w:val="3"/>
            <w:vMerge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4" w:type="dxa"/>
            <w:vMerge/>
          </w:tcPr>
          <w:p w:rsidR="008C26A4" w:rsidRPr="00FB5E41" w:rsidRDefault="008C26A4" w:rsidP="00AD6EE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</w:tcPr>
          <w:p w:rsidR="008C26A4" w:rsidRPr="00FB5E41" w:rsidRDefault="008C26A4" w:rsidP="00AD6E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720" w:type="dxa"/>
          </w:tcPr>
          <w:p w:rsidR="008C26A4" w:rsidRPr="00FB5E41" w:rsidRDefault="008C26A4" w:rsidP="00AD6E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360" w:type="dxa"/>
          </w:tcPr>
          <w:p w:rsidR="008C26A4" w:rsidRPr="00FB5E41" w:rsidRDefault="008C26A4" w:rsidP="00AD6E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16,18272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17,280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17,280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16,47360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17,280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431BB2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20,160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28,8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30,240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31,824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C83CE4"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33,120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Pr="00FB5E41" w:rsidRDefault="008C26A4" w:rsidP="008C26A4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32,00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000D20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000D20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10" w:type="dxa"/>
            <w:gridSpan w:val="2"/>
            <w:textDirection w:val="btLr"/>
            <w:vAlign w:val="center"/>
          </w:tcPr>
          <w:p w:rsidR="008C26A4" w:rsidRDefault="008C26A4" w:rsidP="008C26A4">
            <w:pPr>
              <w:ind w:left="113" w:right="113"/>
              <w:jc w:val="center"/>
            </w:pPr>
            <w:r w:rsidRPr="00000D20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</w:tr>
    </w:tbl>
    <w:p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  <w:sectPr w:rsidR="007F6FDF" w:rsidRPr="00FB5E41" w:rsidSect="008E0D33">
          <w:pgSz w:w="16838" w:h="11906" w:orient="landscape"/>
          <w:pgMar w:top="568" w:right="879" w:bottom="1053" w:left="1559" w:header="735" w:footer="731" w:gutter="0"/>
          <w:pgNumType w:start="1"/>
          <w:cols w:space="720"/>
        </w:sectPr>
      </w:pPr>
    </w:p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lastRenderedPageBreak/>
        <w:t xml:space="preserve">Приложение №5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к муниципальной программе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«Повышение эффективности работы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с молодежью, организация отдыха и оздоровления 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>детей, молодежи, развитие физической культуры и</w:t>
      </w:r>
    </w:p>
    <w:p w:rsidR="007F6FDF" w:rsidRPr="00FB5E41" w:rsidRDefault="007F6FDF" w:rsidP="00A34FBB">
      <w:pPr>
        <w:pStyle w:val="ConsPlusNormal0"/>
        <w:tabs>
          <w:tab w:val="left" w:pos="567"/>
        </w:tabs>
        <w:ind w:firstLine="0"/>
        <w:jc w:val="right"/>
        <w:outlineLvl w:val="1"/>
        <w:rPr>
          <w:rFonts w:ascii="Times New Roman" w:hAnsi="Times New Roman" w:cs="Times New Roman"/>
          <w:sz w:val="14"/>
          <w:szCs w:val="14"/>
        </w:rPr>
      </w:pPr>
      <w:r w:rsidRPr="00FB5E41">
        <w:rPr>
          <w:rFonts w:ascii="Times New Roman" w:hAnsi="Times New Roman" w:cs="Times New Roman"/>
          <w:sz w:val="14"/>
          <w:szCs w:val="14"/>
        </w:rPr>
        <w:t xml:space="preserve"> спорта в Советском районе Курской области»</w:t>
      </w:r>
    </w:p>
    <w:tbl>
      <w:tblPr>
        <w:tblpPr w:leftFromText="180" w:rightFromText="180" w:vertAnchor="text" w:horzAnchor="margin" w:tblpXSpec="right" w:tblpY="182"/>
        <w:tblW w:w="1573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44"/>
        <w:gridCol w:w="2632"/>
        <w:gridCol w:w="2370"/>
        <w:gridCol w:w="574"/>
        <w:gridCol w:w="607"/>
        <w:gridCol w:w="84"/>
        <w:gridCol w:w="426"/>
        <w:gridCol w:w="56"/>
        <w:gridCol w:w="40"/>
        <w:gridCol w:w="537"/>
        <w:gridCol w:w="19"/>
        <w:gridCol w:w="14"/>
        <w:gridCol w:w="573"/>
        <w:gridCol w:w="13"/>
        <w:gridCol w:w="543"/>
        <w:gridCol w:w="14"/>
        <w:gridCol w:w="13"/>
        <w:gridCol w:w="572"/>
        <w:gridCol w:w="572"/>
        <w:gridCol w:w="569"/>
        <w:gridCol w:w="23"/>
        <w:gridCol w:w="556"/>
        <w:gridCol w:w="30"/>
        <w:gridCol w:w="538"/>
        <w:gridCol w:w="9"/>
        <w:gridCol w:w="15"/>
        <w:gridCol w:w="30"/>
        <w:gridCol w:w="589"/>
        <w:gridCol w:w="567"/>
        <w:gridCol w:w="509"/>
        <w:gridCol w:w="12"/>
        <w:gridCol w:w="60"/>
        <w:gridCol w:w="7"/>
        <w:gridCol w:w="514"/>
        <w:gridCol w:w="13"/>
        <w:gridCol w:w="7"/>
        <w:gridCol w:w="25"/>
        <w:gridCol w:w="7"/>
        <w:gridCol w:w="526"/>
        <w:gridCol w:w="21"/>
      </w:tblGrid>
      <w:tr w:rsidR="00D35CE6" w:rsidRPr="00FB5E41" w:rsidTr="00FB5E41">
        <w:trPr>
          <w:trHeight w:val="199"/>
        </w:trPr>
        <w:tc>
          <w:tcPr>
            <w:tcW w:w="1573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E6" w:rsidRPr="00FB5E41" w:rsidRDefault="00B06ADB" w:rsidP="006B513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</w:tr>
      <w:tr w:rsidR="006B5135" w:rsidRPr="00FB5E41" w:rsidTr="00FB5E41">
        <w:trPr>
          <w:trHeight w:val="74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   Статус    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муниципальной    </w:t>
            </w:r>
            <w:r w:rsidRPr="00FB5E41">
              <w:rPr>
                <w:sz w:val="14"/>
                <w:szCs w:val="14"/>
              </w:rPr>
              <w:br/>
              <w:t xml:space="preserve"> программы, подпрограммы </w:t>
            </w:r>
            <w:r w:rsidRPr="00FB5E41">
              <w:rPr>
                <w:sz w:val="14"/>
                <w:szCs w:val="14"/>
              </w:rPr>
              <w:br/>
              <w:t xml:space="preserve">муниципальной программы,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Ответственный исполнитель,  </w:t>
            </w:r>
            <w:r w:rsidRPr="00FB5E41">
              <w:rPr>
                <w:sz w:val="14"/>
                <w:szCs w:val="14"/>
              </w:rPr>
              <w:br/>
              <w:t xml:space="preserve"> соисполнители,  участники   </w:t>
            </w:r>
            <w:r w:rsidRPr="00FB5E41">
              <w:rPr>
                <w:sz w:val="14"/>
                <w:szCs w:val="14"/>
              </w:rPr>
              <w:br/>
              <w:t xml:space="preserve">муниципальной программы,     заказчик    </w:t>
            </w:r>
            <w:r w:rsidRPr="00FB5E41">
              <w:rPr>
                <w:sz w:val="14"/>
                <w:szCs w:val="14"/>
              </w:rPr>
              <w:br/>
              <w:t>(муниципальный   заказчи</w:t>
            </w:r>
            <w:proofErr w:type="gramStart"/>
            <w:r w:rsidRPr="00FB5E41">
              <w:rPr>
                <w:sz w:val="14"/>
                <w:szCs w:val="14"/>
              </w:rPr>
              <w:t>к-</w:t>
            </w:r>
            <w:proofErr w:type="gramEnd"/>
            <w:r w:rsidRPr="00FB5E41">
              <w:rPr>
                <w:sz w:val="14"/>
                <w:szCs w:val="14"/>
              </w:rPr>
              <w:t xml:space="preserve">  координатор)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Оценка расходов (тыс. рублей)</w:t>
            </w:r>
          </w:p>
        </w:tc>
      </w:tr>
      <w:tr w:rsidR="006B5135" w:rsidRPr="00FB5E41" w:rsidTr="00FB5E41">
        <w:trPr>
          <w:trHeight w:val="191"/>
        </w:trPr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2B" w:rsidRPr="00FB5E41" w:rsidRDefault="0083112B" w:rsidP="006B5135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2B" w:rsidRPr="00FB5E41" w:rsidRDefault="0083112B" w:rsidP="006B5135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112B" w:rsidRPr="00FB5E41" w:rsidRDefault="0083112B" w:rsidP="006B5135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 том числе по годам:</w:t>
            </w:r>
          </w:p>
        </w:tc>
      </w:tr>
      <w:tr w:rsidR="006B5135" w:rsidRPr="00FB5E41" w:rsidTr="00FB5E41">
        <w:trPr>
          <w:trHeight w:val="27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12B" w:rsidRPr="00FB5E41" w:rsidRDefault="0083112B" w:rsidP="00FB5E41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</w:tr>
      <w:tr w:rsidR="00FB5E41" w:rsidRPr="00FB5E41" w:rsidTr="00FB5E41">
        <w:trPr>
          <w:cantSplit/>
          <w:trHeight w:val="332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Повышение эффективности реализации молодежной политики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3112B" w:rsidRPr="00FB5E41" w:rsidRDefault="0083112B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Администрация Советского района (Отдел по делам молодежи, физической культуре и спорту </w:t>
            </w:r>
            <w:proofErr w:type="spellStart"/>
            <w:r w:rsidRPr="00FB5E41">
              <w:rPr>
                <w:sz w:val="14"/>
                <w:szCs w:val="14"/>
              </w:rPr>
              <w:t>АдминистрацииСоветского</w:t>
            </w:r>
            <w:proofErr w:type="spellEnd"/>
            <w:r w:rsidRPr="00FB5E41">
              <w:rPr>
                <w:sz w:val="14"/>
                <w:szCs w:val="14"/>
              </w:rPr>
              <w:t xml:space="preserve">  района)</w:t>
            </w:r>
            <w:r w:rsidR="00922B50" w:rsidRPr="00FB5E41">
              <w:rPr>
                <w:sz w:val="14"/>
                <w:szCs w:val="14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3112B" w:rsidRPr="00FB5E41" w:rsidRDefault="0083112B" w:rsidP="006B5135">
            <w:pPr>
              <w:pStyle w:val="ConsPlusCell"/>
              <w:snapToGrid w:val="0"/>
              <w:rPr>
                <w:b/>
                <w:bCs/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5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112B" w:rsidRPr="00FB5E41" w:rsidRDefault="0083112B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:rsidTr="00FB5E41">
        <w:trPr>
          <w:cantSplit/>
          <w:trHeight w:val="929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:rsidR="0083112B" w:rsidRPr="00FB5E41" w:rsidRDefault="0083112B" w:rsidP="006B5135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:rsidR="0083112B" w:rsidRPr="00FB5E41" w:rsidRDefault="0083112B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:rsidR="0083112B" w:rsidRPr="00FB5E41" w:rsidRDefault="0083112B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83112B" w:rsidRPr="00FB5E41" w:rsidRDefault="0083112B" w:rsidP="006B5135">
            <w:pPr>
              <w:pStyle w:val="ConsPlusCell"/>
              <w:snapToGrid w:val="0"/>
              <w:ind w:left="113" w:right="113"/>
              <w:jc w:val="right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190,0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</w:t>
            </w:r>
          </w:p>
        </w:tc>
        <w:tc>
          <w:tcPr>
            <w:tcW w:w="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215,0</w:t>
            </w:r>
          </w:p>
        </w:tc>
        <w:tc>
          <w:tcPr>
            <w:tcW w:w="6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210,0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131,79880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204,64960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187,21280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145,640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311,04229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AA3D50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223,91365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5D2FA2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190,0</w:t>
            </w:r>
            <w:r w:rsidR="0083112B"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3112B" w:rsidRPr="00FB5E41" w:rsidRDefault="0083112B" w:rsidP="006B5135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6B5135" w:rsidRPr="00FB5E41" w:rsidTr="00FB5E41">
        <w:trPr>
          <w:cantSplit/>
          <w:trHeight w:val="116"/>
        </w:trPr>
        <w:tc>
          <w:tcPr>
            <w:tcW w:w="644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B50" w:rsidRPr="00FB5E41" w:rsidRDefault="00AA3D50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>2579,25714</w:t>
            </w:r>
          </w:p>
        </w:tc>
      </w:tr>
      <w:tr w:rsidR="00FB5E41" w:rsidRPr="00FB5E41" w:rsidTr="00FB5E41">
        <w:trPr>
          <w:cantSplit/>
          <w:trHeight w:val="202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2.1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Формирование условий для гражданско-патриотического, нравственного и физического воспитания молодежи.</w:t>
            </w:r>
          </w:p>
          <w:p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Поддержка талантливой молодежи. Создание условий для вовлечения молодежи в активную общественную деятельность.</w:t>
            </w:r>
          </w:p>
          <w:p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Профилактика асоциальных явлений в молодежной среде, поддержка детей, подростков и молодежи, находящихся в трудной жизненной ситуации. </w:t>
            </w:r>
          </w:p>
          <w:p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Вовлечение молодежи в социальную практику.</w:t>
            </w:r>
          </w:p>
          <w:p w:rsidR="00922B50" w:rsidRDefault="00AA3D50" w:rsidP="006B5135">
            <w:pPr>
              <w:pStyle w:val="af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Волонтерская деятельность.</w:t>
            </w:r>
          </w:p>
          <w:p w:rsidR="00AA3D50" w:rsidRPr="00FB5E41" w:rsidRDefault="00AA3D50" w:rsidP="006B5135">
            <w:pPr>
              <w:pStyle w:val="af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Встреча «Поезда Победы»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22B50" w:rsidRPr="00FB5E41" w:rsidRDefault="00A54F9E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922B50" w:rsidRPr="00FB5E41">
              <w:rPr>
                <w:sz w:val="14"/>
                <w:szCs w:val="14"/>
              </w:rPr>
              <w:t xml:space="preserve"> Управление культуры, Управление образования, Советский </w:t>
            </w:r>
            <w:proofErr w:type="spellStart"/>
            <w:r w:rsidR="00922B50" w:rsidRPr="00FB5E41">
              <w:rPr>
                <w:sz w:val="14"/>
                <w:szCs w:val="14"/>
              </w:rPr>
              <w:t>соц-аграрн</w:t>
            </w:r>
            <w:proofErr w:type="spellEnd"/>
            <w:r w:rsidR="00922B50" w:rsidRPr="00FB5E41">
              <w:rPr>
                <w:sz w:val="14"/>
                <w:szCs w:val="14"/>
              </w:rPr>
              <w:t>. техникум, руководители ВПК, ТП УФМС по Курской обл</w:t>
            </w:r>
            <w:proofErr w:type="gramStart"/>
            <w:r w:rsidR="00922B50" w:rsidRPr="00FB5E41">
              <w:rPr>
                <w:sz w:val="14"/>
                <w:szCs w:val="14"/>
              </w:rPr>
              <w:t>.в</w:t>
            </w:r>
            <w:proofErr w:type="gramEnd"/>
            <w:r w:rsidR="00922B50" w:rsidRPr="00FB5E41">
              <w:rPr>
                <w:sz w:val="14"/>
                <w:szCs w:val="14"/>
              </w:rPr>
              <w:t xml:space="preserve"> Советском районе, отдел ВК, Отдел социальной защиты населения, ЗАГС, отдел опеки и попечительства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B50" w:rsidRPr="00FB5E41" w:rsidRDefault="00922B50" w:rsidP="006B5135">
            <w:pPr>
              <w:pStyle w:val="ConsPlusCell"/>
              <w:snapToGrid w:val="0"/>
              <w:rPr>
                <w:b/>
                <w:bCs/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5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:rsidTr="00FB5E41">
        <w:trPr>
          <w:cantSplit/>
          <w:trHeight w:val="644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:rsidR="00922B50" w:rsidRPr="00FB5E41" w:rsidRDefault="00922B50" w:rsidP="006B5135">
            <w:pPr>
              <w:pStyle w:val="af0"/>
              <w:jc w:val="both"/>
              <w:rPr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:rsidR="00922B50" w:rsidRPr="00FB5E41" w:rsidRDefault="00922B50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1</w:t>
            </w:r>
            <w:r w:rsidRPr="00FB5E41">
              <w:rPr>
                <w:sz w:val="14"/>
                <w:szCs w:val="14"/>
              </w:rPr>
              <w:t>90,0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215,0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210,0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131,79880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204,64960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187,21280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145,640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311,04229</w:t>
            </w:r>
          </w:p>
        </w:tc>
        <w:tc>
          <w:tcPr>
            <w:tcW w:w="5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AA3D50" w:rsidP="006B5135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223,91365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5D2FA2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190,00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22B50" w:rsidRPr="00FB5E41" w:rsidRDefault="00922B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</w:tr>
      <w:tr w:rsidR="006B5135" w:rsidRPr="00FB5E41" w:rsidTr="00FB5E41">
        <w:trPr>
          <w:cantSplit/>
          <w:trHeight w:val="21"/>
        </w:trPr>
        <w:tc>
          <w:tcPr>
            <w:tcW w:w="64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6D2D" w:rsidRPr="00FB5E41" w:rsidRDefault="00746D2D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D2D" w:rsidRPr="00FB5E41" w:rsidRDefault="00746D2D" w:rsidP="006B5135">
            <w:pPr>
              <w:pStyle w:val="ConsPlusCell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1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2D" w:rsidRPr="00FB5E41" w:rsidRDefault="00AA3D50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D03567">
              <w:rPr>
                <w:b/>
                <w:bCs/>
                <w:sz w:val="16"/>
                <w:szCs w:val="16"/>
              </w:rPr>
              <w:t>2579,25714</w:t>
            </w:r>
          </w:p>
        </w:tc>
      </w:tr>
      <w:tr w:rsidR="00FB5E41" w:rsidRPr="00FB5E41" w:rsidTr="00FB5E41">
        <w:trPr>
          <w:gridAfter w:val="1"/>
          <w:wAfter w:w="21" w:type="dxa"/>
          <w:cantSplit/>
          <w:trHeight w:val="126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4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rFonts w:eastAsia="Calibri"/>
                <w:sz w:val="14"/>
                <w:szCs w:val="14"/>
                <w:lang w:eastAsia="en-US"/>
              </w:rPr>
              <w:t>Оздоровление и отдых детей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09F5" w:rsidRPr="00FB5E41" w:rsidRDefault="00B709F5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9F5" w:rsidRPr="00FB5E41" w:rsidRDefault="00B709F5" w:rsidP="006B51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:rsidTr="00FB5E41">
        <w:trPr>
          <w:gridAfter w:val="1"/>
          <w:wAfter w:w="21" w:type="dxa"/>
          <w:cantSplit/>
          <w:trHeight w:val="1119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:rsidR="00B709F5" w:rsidRPr="00FB5E41" w:rsidRDefault="00B709F5" w:rsidP="006B5135">
            <w:pPr>
              <w:pStyle w:val="ConsPlusCell"/>
              <w:snapToGrid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:rsidR="00B709F5" w:rsidRPr="00FB5E41" w:rsidRDefault="00B709F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709F5" w:rsidRPr="00FB5E41" w:rsidRDefault="00B709F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1393,90472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B709F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1375,630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B709F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1397,800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1405,43856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1466,809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1500,35780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9946E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1732,44220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2533,2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2886,812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2484,12055</w:t>
            </w:r>
          </w:p>
        </w:tc>
        <w:tc>
          <w:tcPr>
            <w:tcW w:w="5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AA3D50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2103,356 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118,00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118,00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709F5" w:rsidRPr="00FB5E41" w:rsidRDefault="00B06ADB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6B5135" w:rsidRPr="00FB5E41" w:rsidTr="00FB5E41">
        <w:trPr>
          <w:cantSplit/>
          <w:trHeight w:val="102"/>
        </w:trPr>
        <w:tc>
          <w:tcPr>
            <w:tcW w:w="644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ИТОГО:</w:t>
            </w:r>
          </w:p>
        </w:tc>
        <w:tc>
          <w:tcPr>
            <w:tcW w:w="928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135" w:rsidRPr="00FB5E41" w:rsidRDefault="00864079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03567">
              <w:rPr>
                <w:rFonts w:ascii="Times New Roman" w:hAnsi="Times New Roman"/>
                <w:b/>
                <w:bCs/>
                <w:sz w:val="16"/>
                <w:szCs w:val="16"/>
              </w:rPr>
              <w:t>20515,87083</w:t>
            </w:r>
          </w:p>
        </w:tc>
      </w:tr>
      <w:tr w:rsidR="00FB5E41" w:rsidRPr="00FB5E41" w:rsidTr="00FB5E41">
        <w:trPr>
          <w:cantSplit/>
          <w:trHeight w:val="60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4.1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Софинансирование расходных  обязательств местных бюджетов на </w:t>
            </w:r>
            <w:r w:rsidRPr="00FB5E41">
              <w:rPr>
                <w:sz w:val="14"/>
                <w:szCs w:val="14"/>
              </w:rPr>
              <w:lastRenderedPageBreak/>
              <w:t>организацию в   каникулярное время  отдыха детей в оздоровительных лагерях и оплату набора продуктов для двухразового питания детей в лагерях с дневным пребыванием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lastRenderedPageBreak/>
              <w:t xml:space="preserve">Администрация Советского района, Управление образования </w:t>
            </w:r>
            <w:r w:rsidRPr="00FB5E41">
              <w:rPr>
                <w:sz w:val="14"/>
                <w:szCs w:val="14"/>
              </w:rPr>
              <w:lastRenderedPageBreak/>
              <w:t>Администрации Советского района, муниципальное казенное учреждение образования Советского района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lastRenderedPageBreak/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:rsidTr="00FB5E41">
        <w:trPr>
          <w:cantSplit/>
          <w:trHeight w:val="1134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1302,922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1272,150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1294,320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1298,3652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1363,329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1431,360</w:t>
            </w:r>
          </w:p>
        </w:tc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1648,080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2504,4</w:t>
            </w: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2770,572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2404,297</w:t>
            </w:r>
          </w:p>
        </w:tc>
        <w:tc>
          <w:tcPr>
            <w:tcW w:w="5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5D2FA2" w:rsidP="006B5135">
            <w:pPr>
              <w:pStyle w:val="ConsPlusCell"/>
              <w:snapToGrid w:val="0"/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1989,936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</w:tr>
      <w:tr w:rsidR="00FB5E41" w:rsidRPr="00FB5E41" w:rsidTr="00FB5E41">
        <w:trPr>
          <w:cantSplit/>
          <w:trHeight w:val="628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lastRenderedPageBreak/>
              <w:t>4.2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Доставка  организованных групп детей, в том числе находящихся в трудной жизненной ситуации в оздоровительные    лагеря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B5135" w:rsidRPr="00FB5E41" w:rsidRDefault="00A54F9E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  <w:r w:rsidR="006B5135" w:rsidRPr="00FB5E41">
              <w:rPr>
                <w:sz w:val="14"/>
                <w:szCs w:val="14"/>
              </w:rPr>
              <w:t>, Управление образования, Отдел социальной защиты населения, отдел опеки и попечительства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5135" w:rsidRPr="00FB5E41" w:rsidRDefault="006B5135" w:rsidP="006B51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:rsidTr="00FB5E41">
        <w:trPr>
          <w:cantSplit/>
          <w:trHeight w:val="722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6B5135" w:rsidRPr="00FB5E41" w:rsidRDefault="006B5135" w:rsidP="006B5135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74,8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90,59977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86,2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68,99780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64,20220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47,99955</w:t>
            </w: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864079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eastAsia="ar-SA"/>
              </w:rPr>
              <w:t>80,30</w:t>
            </w:r>
          </w:p>
        </w:tc>
        <w:tc>
          <w:tcPr>
            <w:tcW w:w="6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5D2FA2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86,0</w:t>
            </w:r>
            <w:r w:rsidR="006B5135"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6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B5135" w:rsidRPr="00FB5E41" w:rsidRDefault="006B5135" w:rsidP="006B5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</w:tr>
      <w:tr w:rsidR="00FB5E41" w:rsidRPr="00FB5E41" w:rsidTr="00FB5E41">
        <w:trPr>
          <w:cantSplit/>
          <w:trHeight w:val="20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4.5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03493" w:rsidRPr="00FB5E41" w:rsidRDefault="00903493" w:rsidP="0090349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Организация лагерей труда и отдыха на базах учреждения образования Советского района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03493" w:rsidRPr="00FB5E41" w:rsidRDefault="00903493" w:rsidP="00903493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FB5E41">
              <w:rPr>
                <w:rFonts w:ascii="Times New Roman" w:hAnsi="Times New Roman" w:cs="Times New Roman"/>
                <w:sz w:val="14"/>
                <w:szCs w:val="14"/>
              </w:rPr>
              <w:t>Управление образования Администрации Советского района, учреждения образования Советского района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3493" w:rsidRPr="00FB5E41" w:rsidRDefault="00903493" w:rsidP="00903493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 год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2017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2018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2019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</w:t>
            </w:r>
          </w:p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2023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6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2027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2028</w:t>
            </w:r>
          </w:p>
        </w:tc>
        <w:tc>
          <w:tcPr>
            <w:tcW w:w="59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2029</w:t>
            </w:r>
          </w:p>
        </w:tc>
        <w:tc>
          <w:tcPr>
            <w:tcW w:w="5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493" w:rsidRPr="00FB5E41" w:rsidRDefault="00903493" w:rsidP="0090349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  <w:lang w:eastAsia="ar-SA"/>
              </w:rPr>
              <w:t>2030</w:t>
            </w:r>
          </w:p>
        </w:tc>
      </w:tr>
      <w:tr w:rsidR="00FB5E41" w:rsidRPr="00FB5E41" w:rsidTr="00FB5E41">
        <w:trPr>
          <w:cantSplit/>
          <w:trHeight w:val="685"/>
        </w:trPr>
        <w:tc>
          <w:tcPr>
            <w:tcW w:w="1444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2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:rsidR="006B5135" w:rsidRPr="00FB5E41" w:rsidRDefault="006B5135" w:rsidP="006B5135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16,18272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17,280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17,280</w:t>
            </w:r>
          </w:p>
        </w:tc>
        <w:tc>
          <w:tcPr>
            <w:tcW w:w="6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16,47360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17,280</w:t>
            </w:r>
          </w:p>
        </w:tc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20,160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28,8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0C7184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30,240</w:t>
            </w:r>
          </w:p>
        </w:tc>
        <w:tc>
          <w:tcPr>
            <w:tcW w:w="6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31,824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7D2676" w:rsidP="000C7184">
            <w:pPr>
              <w:pStyle w:val="ConsPlusCell"/>
              <w:snapToGrid w:val="0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D2676">
              <w:rPr>
                <w:b/>
                <w:sz w:val="14"/>
                <w:szCs w:val="14"/>
              </w:rPr>
              <w:t>33,120</w:t>
            </w:r>
          </w:p>
        </w:tc>
        <w:tc>
          <w:tcPr>
            <w:tcW w:w="6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5D2FA2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32,0</w:t>
            </w:r>
            <w:r w:rsidR="00903493" w:rsidRPr="00FB5E4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5D2FA2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32,0</w:t>
            </w:r>
            <w:r w:rsidR="00903493" w:rsidRPr="00FB5E41">
              <w:rPr>
                <w:sz w:val="14"/>
                <w:szCs w:val="14"/>
              </w:rPr>
              <w:t>0</w:t>
            </w:r>
          </w:p>
        </w:tc>
        <w:tc>
          <w:tcPr>
            <w:tcW w:w="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9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  <w:tc>
          <w:tcPr>
            <w:tcW w:w="58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B5135" w:rsidRPr="00FB5E41" w:rsidRDefault="00903493" w:rsidP="000C7184">
            <w:pPr>
              <w:pStyle w:val="ConsPlusCell"/>
              <w:snapToGrid w:val="0"/>
              <w:ind w:left="113" w:right="113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</w:t>
            </w:r>
          </w:p>
        </w:tc>
      </w:tr>
    </w:tbl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:rsidR="00600A98" w:rsidRPr="00FB5E41" w:rsidRDefault="00600A98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:rsidR="00EC693C" w:rsidRPr="00FB5E41" w:rsidRDefault="00EC693C">
      <w:pPr>
        <w:spacing w:after="160" w:line="259" w:lineRule="auto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br w:type="page"/>
      </w:r>
    </w:p>
    <w:p w:rsidR="00600A98" w:rsidRPr="00FB5E41" w:rsidRDefault="00600A98" w:rsidP="00A34FBB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Приложение № 1</w:t>
      </w:r>
    </w:p>
    <w:p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 xml:space="preserve"> к подпрограмме 3</w:t>
      </w:r>
    </w:p>
    <w:p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Сведения о показателях (индикаторах) подпрограммы 3</w:t>
      </w:r>
    </w:p>
    <w:p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«Реализация муниципальной политики в сфере физической культуры и спорта» и их значениях</w:t>
      </w:r>
    </w:p>
    <w:p w:rsidR="007F6FDF" w:rsidRPr="00FB5E41" w:rsidRDefault="007F6FDF" w:rsidP="00EC693C">
      <w:pPr>
        <w:pStyle w:val="aa"/>
        <w:jc w:val="center"/>
        <w:rPr>
          <w:rFonts w:ascii="Times New Roman" w:hAnsi="Times New Roman"/>
          <w:sz w:val="14"/>
          <w:szCs w:val="14"/>
        </w:rPr>
      </w:pPr>
    </w:p>
    <w:tbl>
      <w:tblPr>
        <w:tblW w:w="15970" w:type="dxa"/>
        <w:tblInd w:w="-5" w:type="dxa"/>
        <w:tblLayout w:type="fixed"/>
        <w:tblLook w:val="04A0"/>
      </w:tblPr>
      <w:tblGrid>
        <w:gridCol w:w="468"/>
        <w:gridCol w:w="13"/>
        <w:gridCol w:w="4481"/>
        <w:gridCol w:w="820"/>
        <w:gridCol w:w="877"/>
        <w:gridCol w:w="627"/>
        <w:gridCol w:w="627"/>
        <w:gridCol w:w="626"/>
        <w:gridCol w:w="627"/>
        <w:gridCol w:w="627"/>
        <w:gridCol w:w="627"/>
        <w:gridCol w:w="626"/>
        <w:gridCol w:w="627"/>
        <w:gridCol w:w="627"/>
        <w:gridCol w:w="634"/>
        <w:gridCol w:w="506"/>
        <w:gridCol w:w="506"/>
        <w:gridCol w:w="506"/>
        <w:gridCol w:w="506"/>
        <w:gridCol w:w="506"/>
        <w:gridCol w:w="506"/>
      </w:tblGrid>
      <w:tr w:rsidR="00EC693C" w:rsidRPr="00FB5E41" w:rsidTr="00EC693C">
        <w:trPr>
          <w:trHeight w:val="15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4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Наименование  </w:t>
            </w:r>
          </w:p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показателя (индикатора)   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A34FBB">
            <w:pPr>
              <w:tabs>
                <w:tab w:val="left" w:pos="155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Ед. измерения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Базовый показатель  (2014 год)</w:t>
            </w:r>
          </w:p>
        </w:tc>
        <w:tc>
          <w:tcPr>
            <w:tcW w:w="62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Значение показателя (индикатора) по годам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A34FBB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C693C" w:rsidRPr="00FB5E41" w:rsidTr="00EC693C">
        <w:trPr>
          <w:trHeight w:val="15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44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93C" w:rsidRPr="00FB5E41" w:rsidRDefault="00EC693C" w:rsidP="00EC693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2025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</w:tr>
      <w:tr w:rsidR="00EC693C" w:rsidRPr="00FB5E41" w:rsidTr="003922CF">
        <w:trPr>
          <w:trHeight w:val="158"/>
        </w:trPr>
        <w:tc>
          <w:tcPr>
            <w:tcW w:w="1597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93C" w:rsidRPr="00FB5E41" w:rsidRDefault="00EC693C" w:rsidP="00EC693C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EC693C" w:rsidRPr="00FB5E41" w:rsidRDefault="00EC693C" w:rsidP="00EC693C">
            <w:pPr>
              <w:pStyle w:val="aa"/>
              <w:snapToGrid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 3 «Реализация муниципальной политики в сфере физической культуры и спорта»</w:t>
            </w:r>
          </w:p>
        </w:tc>
      </w:tr>
      <w:tr w:rsidR="00EC693C" w:rsidRPr="00FB5E4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1.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жителей Советского  района </w:t>
            </w:r>
          </w:p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Курской области, систематически занимающихся физической культурой и спортом, в общей численности населения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33,8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39,1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autoSpaceDE w:val="0"/>
              <w:snapToGrid w:val="0"/>
              <w:spacing w:after="0" w:line="240" w:lineRule="auto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41,6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44,2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46,8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EC693C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49,4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50,3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bCs/>
                <w:kern w:val="2"/>
                <w:sz w:val="14"/>
                <w:szCs w:val="14"/>
                <w:lang w:eastAsia="ar-SA"/>
              </w:rPr>
              <w:t>58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58,1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58,9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59,2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59,5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59,8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59,8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59,9</w:t>
            </w:r>
          </w:p>
        </w:tc>
        <w:tc>
          <w:tcPr>
            <w:tcW w:w="50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93C" w:rsidRPr="00FB5E41" w:rsidRDefault="00C1484E" w:rsidP="00EC693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</w:pPr>
            <w:r>
              <w:rPr>
                <w:rFonts w:ascii="Times New Roman" w:eastAsia="Arial CYR" w:hAnsi="Times New Roman"/>
                <w:kern w:val="2"/>
                <w:sz w:val="14"/>
                <w:szCs w:val="14"/>
                <w:lang w:eastAsia="ar-SA"/>
              </w:rPr>
              <w:t>60</w:t>
            </w:r>
          </w:p>
        </w:tc>
      </w:tr>
      <w:tr w:rsidR="00EC693C" w:rsidRPr="00FB5E4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Уровень обеспеченности населения Советского 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28,5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46</w:t>
            </w:r>
          </w:p>
        </w:tc>
      </w:tr>
      <w:tr w:rsidR="00EC693C" w:rsidRPr="00FB5E4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жителей Советского  района</w:t>
            </w:r>
          </w:p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Курской области, занимающихся физической культурой и спортом по месту работы, в общей численности населения, занятого в экономике</w:t>
            </w:r>
          </w:p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</w:tr>
      <w:tr w:rsidR="00EC693C" w:rsidRPr="00FB5E4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99,6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87,9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99,9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93,4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92,8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98,5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99,9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C1484E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100</w:t>
            </w:r>
          </w:p>
        </w:tc>
      </w:tr>
      <w:tr w:rsidR="00EC693C" w:rsidRPr="00FB5E4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</w:tr>
      <w:tr w:rsidR="00EC693C" w:rsidRPr="00FB5E4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физкультурно-спортивных мероприятий среди учащихся и студентов, включенных в Календарный план официальных физкультурных мероприятий и спортивных мероприятий Советского  района Курской области, в общем количестве мероприятий, включенных в Календарный план официальных физкультурных мероприятий и спортивных мероприятий Советского  района Курской области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40</w:t>
            </w:r>
          </w:p>
        </w:tc>
      </w:tr>
      <w:tr w:rsidR="00EC693C" w:rsidRPr="00FB5E41" w:rsidTr="00EC693C">
        <w:trPr>
          <w:trHeight w:val="158"/>
        </w:trPr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tabs>
                <w:tab w:val="left" w:pos="1050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лиц, занимающихся в специализированных спортивных учреждениях, в общей численности детей 6-15 лет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val="en-US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35,1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3C" w:rsidRPr="00FB5E41" w:rsidRDefault="00EC693C" w:rsidP="00EC693C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35,9</w:t>
            </w:r>
          </w:p>
        </w:tc>
      </w:tr>
    </w:tbl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D2015F" w:rsidRPr="00FB5E41" w:rsidRDefault="00D2015F" w:rsidP="00EC693C">
      <w:pPr>
        <w:pStyle w:val="aa"/>
        <w:rPr>
          <w:rFonts w:ascii="Times New Roman" w:hAnsi="Times New Roman"/>
          <w:b/>
          <w:sz w:val="14"/>
          <w:szCs w:val="14"/>
        </w:rPr>
      </w:pPr>
    </w:p>
    <w:p w:rsidR="00B70276" w:rsidRPr="00FB5E41" w:rsidRDefault="00B70276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  <w:lang w:eastAsia="ar-SA"/>
        </w:rPr>
      </w:pPr>
      <w:r w:rsidRPr="00FB5E41">
        <w:rPr>
          <w:rFonts w:ascii="Times New Roman" w:hAnsi="Times New Roman"/>
          <w:sz w:val="14"/>
          <w:szCs w:val="14"/>
        </w:rPr>
        <w:t>Приложение № 2</w:t>
      </w:r>
    </w:p>
    <w:p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к подпрограмме 3</w:t>
      </w:r>
    </w:p>
    <w:p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Перечень основных мероприятий   подпрограммы 3</w:t>
      </w:r>
    </w:p>
    <w:p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«Реализация муниципальной политики в сфере физической культуры и спорта»</w:t>
      </w:r>
    </w:p>
    <w:p w:rsidR="007F6FDF" w:rsidRPr="00FB5E41" w:rsidRDefault="007F6FDF" w:rsidP="00A34FBB">
      <w:pPr>
        <w:pStyle w:val="aa"/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5683" w:type="dxa"/>
        <w:jc w:val="center"/>
        <w:tblLayout w:type="fixed"/>
        <w:tblLook w:val="04A0"/>
      </w:tblPr>
      <w:tblGrid>
        <w:gridCol w:w="770"/>
        <w:gridCol w:w="2523"/>
        <w:gridCol w:w="1457"/>
        <w:gridCol w:w="1130"/>
        <w:gridCol w:w="943"/>
        <w:gridCol w:w="2639"/>
        <w:gridCol w:w="2639"/>
        <w:gridCol w:w="3582"/>
      </w:tblGrid>
      <w:tr w:rsidR="007F6FDF" w:rsidRPr="00FB5E41" w:rsidTr="00EC693C">
        <w:trPr>
          <w:trHeight w:val="130"/>
          <w:jc w:val="center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Наименование </w:t>
            </w: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основного</w:t>
            </w: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мероприятия</w:t>
            </w: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Ответ-ственныйиспол-нитель</w:t>
            </w:r>
            <w:proofErr w:type="spellEnd"/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Срок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Ожидаемый непосредственный результат (краткое описание)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Последствия </w:t>
            </w: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нереализации основного мероприятия</w:t>
            </w:r>
          </w:p>
        </w:tc>
        <w:tc>
          <w:tcPr>
            <w:tcW w:w="3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Связь с показателями муниципальной программы (подпрограммы)</w:t>
            </w:r>
          </w:p>
        </w:tc>
      </w:tr>
      <w:tr w:rsidR="007F6FDF" w:rsidRPr="00FB5E41" w:rsidTr="00EC693C">
        <w:trPr>
          <w:trHeight w:val="134"/>
          <w:jc w:val="center"/>
        </w:trPr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9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Начало 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реалии-зации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proofErr w:type="spellStart"/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Окон-чание</w:t>
            </w:r>
            <w:proofErr w:type="spellEnd"/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FB5E41">
              <w:rPr>
                <w:rFonts w:ascii="Times New Roman" w:hAnsi="Times New Roman"/>
                <w:sz w:val="14"/>
                <w:szCs w:val="14"/>
              </w:rPr>
              <w:t>реализа-ции</w:t>
            </w:r>
            <w:proofErr w:type="spellEnd"/>
          </w:p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3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</w:tr>
      <w:tr w:rsidR="007F6FDF" w:rsidRPr="00FB5E41" w:rsidTr="00EC693C">
        <w:trPr>
          <w:trHeight w:val="13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</w:tr>
      <w:tr w:rsidR="007F6FDF" w:rsidRPr="00FB5E41" w:rsidTr="00EC693C">
        <w:trPr>
          <w:trHeight w:val="130"/>
          <w:jc w:val="center"/>
        </w:trPr>
        <w:tc>
          <w:tcPr>
            <w:tcW w:w="156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sz w:val="14"/>
                <w:szCs w:val="14"/>
              </w:rPr>
              <w:t>Подпрограмма 3 «Реализация муниципальной политики в сфере физической культуры и спорта»</w:t>
            </w:r>
          </w:p>
        </w:tc>
      </w:tr>
      <w:tr w:rsidR="007F6FDF" w:rsidRPr="00FB5E41" w:rsidTr="00EC693C">
        <w:trPr>
          <w:trHeight w:val="255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3.1.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Физическое воспитание, обеспечение организации и проведения физкультурных мероприятий и спортивных мероприятий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Отдел по делам молодежи, ФК и спорту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C62801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C62801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4C1D5A"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Увеличение доли жителей Советского  района Курской области систематически занимающихся физической культурой и спортом, в общей численности населения Курской области;</w:t>
            </w:r>
          </w:p>
          <w:p w:rsidR="007F6FDF" w:rsidRPr="00FB5E41" w:rsidRDefault="007F6FDF" w:rsidP="00A34F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увеличение доли жителей Советского  района Курской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:rsidR="007F6FDF" w:rsidRPr="00FB5E41" w:rsidRDefault="007F6FDF" w:rsidP="00A34F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увеличение доли учащихся, систематически занимающихся физической культурой и спортом, в </w:t>
            </w: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общей численности учащихся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Снижение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доли жителей Советского  района Советского  района Курской области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систематически занимающихся физической культурой и спортом, и количества физкультурных и спортивных мероприятий; </w:t>
            </w:r>
          </w:p>
          <w:p w:rsidR="007F6FDF" w:rsidRPr="00FB5E41" w:rsidRDefault="007F6FDF" w:rsidP="00A34F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замедление темпов роста доли учащихся, систематически занимающихся физической культурой и спортом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DF" w:rsidRPr="00FB5E41" w:rsidRDefault="007F6FDF" w:rsidP="00A34FBB">
            <w:pPr>
              <w:snapToGrid w:val="0"/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жителей Советского  района Курской области систематически занимающихся физической культурой и спортом, в общей численности населения;</w:t>
            </w:r>
          </w:p>
          <w:p w:rsidR="007F6FDF" w:rsidRPr="00FB5E41" w:rsidRDefault="007F6FDF" w:rsidP="00A34FBB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жителей Советского  района Курской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:rsidR="007F6FDF" w:rsidRPr="00FB5E41" w:rsidRDefault="007F6FDF" w:rsidP="00A34FBB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учащихся;</w:t>
            </w:r>
          </w:p>
          <w:p w:rsidR="007F6FDF" w:rsidRPr="00FB5E41" w:rsidRDefault="007F6FDF" w:rsidP="00A34FBB">
            <w:pPr>
              <w:pStyle w:val="af3"/>
              <w:ind w:firstLine="268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населения;</w:t>
            </w:r>
          </w:p>
          <w:p w:rsidR="007F6FDF" w:rsidRPr="00FB5E41" w:rsidRDefault="007F6FDF" w:rsidP="00A34FBB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доля физкультурно-спортивных мероприятий </w:t>
            </w: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>среди учащихся, включенных в Календарный план официальных физкультурных мероприятий и спортивных мероприятий Советского  района Курской области, в общем количестве мероприятий, включенных в Календарный план официальных физкультурных мероприятий и спортивных мероприятий Советского района Курской области</w:t>
            </w:r>
          </w:p>
        </w:tc>
      </w:tr>
      <w:tr w:rsidR="007F6FDF" w:rsidRPr="00FB5E41" w:rsidTr="00596F21">
        <w:trPr>
          <w:trHeight w:val="828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lastRenderedPageBreak/>
              <w:t>3.2.</w:t>
            </w: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7F6FDF" w:rsidRPr="00FB5E41" w:rsidRDefault="007F6FDF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FDF" w:rsidRPr="00FB5E41" w:rsidRDefault="007F6FDF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Участие сборных команд Советского  района в областных и межрегиональны</w:t>
            </w:r>
            <w:r w:rsidR="00596F21">
              <w:rPr>
                <w:rFonts w:ascii="Times New Roman" w:hAnsi="Times New Roman"/>
                <w:sz w:val="14"/>
                <w:szCs w:val="14"/>
              </w:rPr>
              <w:t>х соревнованиях по видам спорта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A54F9E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2015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</w:t>
            </w:r>
            <w:r w:rsidR="004C1D5A" w:rsidRPr="00FB5E41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596F2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Увеличения доли участия в соревнованиях областного и межрегионального уровня и достижения качественного показателя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FDF" w:rsidRPr="00FB5E41" w:rsidRDefault="007F6FDF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Снижение доли участия </w:t>
            </w:r>
          </w:p>
          <w:p w:rsidR="007F6FDF" w:rsidRPr="00FB5E41" w:rsidRDefault="007F6FDF" w:rsidP="00EC693C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в соревнованиях областного и межрегионального уровня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DF" w:rsidRPr="00FB5E41" w:rsidRDefault="007F6FDF" w:rsidP="00A34FBB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shd w:val="clear" w:color="auto" w:fill="FFFF00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спортсменов Советского  района Курской области, ставших победителями и призерами областных и межрегиональных  спортивных соревнований, в общем количестве участвовавших спортсменов Советского  района Курской области</w:t>
            </w:r>
          </w:p>
        </w:tc>
      </w:tr>
      <w:tr w:rsidR="00596F21" w:rsidRPr="00FB5E41" w:rsidTr="00EC693C">
        <w:trPr>
          <w:trHeight w:val="50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F21" w:rsidRPr="00FB5E41" w:rsidRDefault="00596F21" w:rsidP="00A34FBB">
            <w:pPr>
              <w:tabs>
                <w:tab w:val="left" w:pos="1215"/>
              </w:tabs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3.3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F21" w:rsidRPr="00FB5E41" w:rsidRDefault="00596F21" w:rsidP="00A34F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Мероприятия по закупке и монтажу оборудования для создания «умных» спортивных площадок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F21" w:rsidRPr="00FB5E41" w:rsidRDefault="00A54F9E" w:rsidP="00596F21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  <w:p w:rsidR="00596F21" w:rsidRPr="00FB5E41" w:rsidRDefault="00596F21" w:rsidP="00A34FBB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F21" w:rsidRPr="00FB5E41" w:rsidRDefault="00596F21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F21" w:rsidRPr="00FB5E41" w:rsidRDefault="00596F21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2030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C86233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Увеличение доли жителей Советского  района Курской области систематически занимающихся физической культурой и спортом, в общей численности населения Курской области;</w:t>
            </w:r>
          </w:p>
          <w:p w:rsidR="00C86233" w:rsidRPr="00FB5E41" w:rsidRDefault="00C86233" w:rsidP="00C862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увеличение доли жителей Советского  района Курской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:rsidR="00596F21" w:rsidRPr="00FB5E41" w:rsidRDefault="00C86233" w:rsidP="00C86233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увеличение доли учащихся, систематически занимающихся физической культурой и спортом, в общей численности учащихся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6F21" w:rsidRPr="00FB5E41" w:rsidRDefault="00596F21" w:rsidP="00596F21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Снижение </w:t>
            </w:r>
            <w:proofErr w:type="gramStart"/>
            <w:r w:rsidRPr="00FB5E41">
              <w:rPr>
                <w:rFonts w:ascii="Times New Roman" w:hAnsi="Times New Roman"/>
                <w:sz w:val="14"/>
                <w:szCs w:val="14"/>
              </w:rPr>
              <w:t>доли жителей Советского  района Советского  района Курской области</w:t>
            </w:r>
            <w:proofErr w:type="gramEnd"/>
            <w:r w:rsidRPr="00FB5E41">
              <w:rPr>
                <w:rFonts w:ascii="Times New Roman" w:hAnsi="Times New Roman"/>
                <w:sz w:val="14"/>
                <w:szCs w:val="14"/>
              </w:rPr>
              <w:t xml:space="preserve"> систематически занимающихся физической культурой и спортом, и количества физкультурных и спортивных мероприятий; </w:t>
            </w:r>
          </w:p>
          <w:p w:rsidR="00596F21" w:rsidRPr="00FB5E41" w:rsidRDefault="00596F21" w:rsidP="00596F21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замедление темпов роста доли учащихся, систематически занимающихся физической культурой и спортом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C86233">
            <w:pPr>
              <w:snapToGrid w:val="0"/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жителей Советского  района Курской области систематически занимающихся физической культурой и спортом, в общей численности населения;</w:t>
            </w:r>
          </w:p>
          <w:p w:rsidR="00C86233" w:rsidRPr="00FB5E41" w:rsidRDefault="00C86233" w:rsidP="00C86233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жителей Советского  района Курской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:rsidR="00C86233" w:rsidRPr="00FB5E41" w:rsidRDefault="00C86233" w:rsidP="00C86233">
            <w:pPr>
              <w:spacing w:after="0" w:line="240" w:lineRule="auto"/>
              <w:ind w:firstLine="268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учащихся, систематически занимающихся физической культурой и спортом, в общей численности учащихся;</w:t>
            </w:r>
          </w:p>
          <w:p w:rsidR="00596F21" w:rsidRPr="00FB5E41" w:rsidRDefault="00C86233" w:rsidP="00C86233">
            <w:pPr>
              <w:pStyle w:val="af3"/>
              <w:ind w:firstLine="268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</w:t>
            </w:r>
            <w:r>
              <w:rPr>
                <w:rFonts w:ascii="Times New Roman" w:hAnsi="Times New Roman"/>
                <w:sz w:val="14"/>
                <w:szCs w:val="14"/>
              </w:rPr>
              <w:t>сти данной категории населения.</w:t>
            </w:r>
          </w:p>
        </w:tc>
      </w:tr>
    </w:tbl>
    <w:p w:rsidR="003922CF" w:rsidRDefault="003922C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3922CF" w:rsidRDefault="003922C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3922CF" w:rsidRDefault="003922C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Приложение № 3</w:t>
      </w:r>
    </w:p>
    <w:p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к подпрограмме3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 xml:space="preserve">Ресурсное обеспечение реализации подпрограммы 3 «Реализация муниципальной политики в сфере физической </w:t>
      </w:r>
    </w:p>
    <w:p w:rsidR="007F6FDF" w:rsidRPr="00FB5E41" w:rsidRDefault="007F6FDF" w:rsidP="00A34FBB">
      <w:pPr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культуры и спорта» за счет средств районного бюджета (тыс. рублей)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tbl>
      <w:tblPr>
        <w:tblW w:w="15399" w:type="dxa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44"/>
        <w:gridCol w:w="2313"/>
        <w:gridCol w:w="1734"/>
        <w:gridCol w:w="866"/>
        <w:gridCol w:w="578"/>
        <w:gridCol w:w="723"/>
        <w:gridCol w:w="579"/>
        <w:gridCol w:w="723"/>
        <w:gridCol w:w="723"/>
        <w:gridCol w:w="578"/>
        <w:gridCol w:w="578"/>
        <w:gridCol w:w="640"/>
        <w:gridCol w:w="516"/>
        <w:gridCol w:w="578"/>
        <w:gridCol w:w="578"/>
        <w:gridCol w:w="722"/>
        <w:gridCol w:w="578"/>
        <w:gridCol w:w="578"/>
        <w:gridCol w:w="870"/>
      </w:tblGrid>
      <w:tr w:rsidR="00C9562C" w:rsidRPr="00FB5E41" w:rsidTr="00EC693C">
        <w:trPr>
          <w:trHeight w:val="187"/>
          <w:jc w:val="center"/>
        </w:trPr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Статус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  муниципальной    </w:t>
            </w:r>
            <w:r w:rsidRPr="00FB5E41">
              <w:rPr>
                <w:sz w:val="14"/>
                <w:szCs w:val="14"/>
              </w:rPr>
              <w:br/>
              <w:t xml:space="preserve"> программы,  подпрограммы   муниципальной     программы,    районной  </w:t>
            </w:r>
            <w:r w:rsidRPr="00FB5E41">
              <w:rPr>
                <w:sz w:val="14"/>
                <w:szCs w:val="14"/>
              </w:rPr>
              <w:br/>
              <w:t xml:space="preserve">   целевой    программы  (подпрограммы</w:t>
            </w:r>
            <w:r w:rsidRPr="00FB5E41">
              <w:rPr>
                <w:sz w:val="14"/>
                <w:szCs w:val="14"/>
              </w:rPr>
              <w:br/>
              <w:t xml:space="preserve">  районной     целевой    программы), </w:t>
            </w:r>
            <w:r w:rsidRPr="00FB5E41">
              <w:rPr>
                <w:sz w:val="14"/>
                <w:szCs w:val="14"/>
              </w:rPr>
              <w:br/>
              <w:t xml:space="preserve">ведомственной   целевой   программы,  </w:t>
            </w:r>
            <w:r w:rsidRPr="00FB5E41">
              <w:rPr>
                <w:sz w:val="14"/>
                <w:szCs w:val="14"/>
              </w:rPr>
              <w:br/>
              <w:t xml:space="preserve">  основного   мероприятия</w:t>
            </w: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Ответственный </w:t>
            </w:r>
            <w:r w:rsidRPr="00FB5E41">
              <w:rPr>
                <w:sz w:val="14"/>
                <w:szCs w:val="14"/>
              </w:rPr>
              <w:br/>
              <w:t xml:space="preserve"> исполнитель,  </w:t>
            </w:r>
            <w:r w:rsidRPr="00FB5E41">
              <w:rPr>
                <w:sz w:val="14"/>
                <w:szCs w:val="14"/>
              </w:rPr>
              <w:br/>
              <w:t xml:space="preserve">соисполнители, </w:t>
            </w:r>
            <w:r w:rsidRPr="00FB5E41">
              <w:rPr>
                <w:sz w:val="14"/>
                <w:szCs w:val="14"/>
              </w:rPr>
              <w:br/>
              <w:t xml:space="preserve">  участники,      муниципальной     </w:t>
            </w:r>
            <w:r w:rsidRPr="00FB5E41">
              <w:rPr>
                <w:sz w:val="14"/>
                <w:szCs w:val="14"/>
              </w:rPr>
              <w:br/>
              <w:t xml:space="preserve">   заказчик    (муниципальный     </w:t>
            </w:r>
            <w:r w:rsidRPr="00FB5E41">
              <w:rPr>
                <w:sz w:val="14"/>
                <w:szCs w:val="14"/>
              </w:rPr>
              <w:br/>
              <w:t xml:space="preserve">   заказчи</w:t>
            </w:r>
            <w:proofErr w:type="gramStart"/>
            <w:r w:rsidRPr="00FB5E41">
              <w:rPr>
                <w:sz w:val="14"/>
                <w:szCs w:val="14"/>
              </w:rPr>
              <w:t>к-</w:t>
            </w:r>
            <w:proofErr w:type="gramEnd"/>
            <w:r w:rsidRPr="00FB5E41">
              <w:rPr>
                <w:sz w:val="14"/>
                <w:szCs w:val="14"/>
              </w:rPr>
              <w:t xml:space="preserve">  координатор)</w:t>
            </w:r>
          </w:p>
        </w:tc>
        <w:tc>
          <w:tcPr>
            <w:tcW w:w="2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Код бюджетной  </w:t>
            </w:r>
            <w:r w:rsidRPr="00FB5E41">
              <w:rPr>
                <w:sz w:val="14"/>
                <w:szCs w:val="14"/>
              </w:rPr>
              <w:br/>
              <w:t xml:space="preserve">классификации </w:t>
            </w:r>
            <w:hyperlink r:id="rId13" w:anchor="Par701" w:history="1">
              <w:r w:rsidRPr="00FB5E41">
                <w:rPr>
                  <w:rStyle w:val="a5"/>
                  <w:rFonts w:eastAsiaTheme="majorEastAsia"/>
                  <w:color w:val="auto"/>
                  <w:sz w:val="14"/>
                  <w:szCs w:val="14"/>
                </w:rPr>
                <w:t>&lt;1&gt;</w:t>
              </w:r>
            </w:hyperlink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6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Расходы (тыс. рублей),  </w:t>
            </w:r>
            <w:r w:rsidRPr="00FB5E41">
              <w:rPr>
                <w:sz w:val="14"/>
                <w:szCs w:val="14"/>
              </w:rPr>
              <w:br/>
              <w:t xml:space="preserve">           годы</w:t>
            </w:r>
          </w:p>
        </w:tc>
      </w:tr>
      <w:tr w:rsidR="00C9562C" w:rsidRPr="00FB5E41" w:rsidTr="00C86233">
        <w:trPr>
          <w:trHeight w:val="653"/>
          <w:jc w:val="center"/>
        </w:trPr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562C" w:rsidRPr="00FB5E41" w:rsidRDefault="00C9562C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562C" w:rsidRPr="00FB5E41" w:rsidRDefault="00C9562C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562C" w:rsidRPr="00FB5E41" w:rsidRDefault="00C9562C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ГРБС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proofErr w:type="spellStart"/>
            <w:r w:rsidRPr="00FB5E41">
              <w:rPr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ЦСР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ВР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2015</w:t>
            </w:r>
            <w:r w:rsidR="006F7F8E" w:rsidRPr="00FB5E41">
              <w:rPr>
                <w:sz w:val="14"/>
                <w:szCs w:val="14"/>
              </w:rPr>
              <w:t>-2020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</w:t>
            </w:r>
            <w:r w:rsidR="006425D3" w:rsidRPr="00FB5E41">
              <w:rPr>
                <w:sz w:val="14"/>
                <w:szCs w:val="14"/>
              </w:rPr>
              <w:t>1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22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23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24</w:t>
            </w:r>
            <w:r w:rsidRPr="00FB5E41">
              <w:rPr>
                <w:sz w:val="14"/>
                <w:szCs w:val="14"/>
              </w:rPr>
              <w:t xml:space="preserve"> </w:t>
            </w:r>
            <w:r w:rsidRPr="00FB5E41">
              <w:rPr>
                <w:sz w:val="14"/>
                <w:szCs w:val="14"/>
              </w:rPr>
              <w:br/>
              <w:t xml:space="preserve">  год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FB5E41">
              <w:rPr>
                <w:b/>
                <w:bCs/>
                <w:sz w:val="14"/>
                <w:szCs w:val="14"/>
              </w:rPr>
              <w:t>202</w:t>
            </w:r>
            <w:r w:rsidR="006F7F8E" w:rsidRPr="00FB5E41">
              <w:rPr>
                <w:b/>
                <w:bCs/>
                <w:sz w:val="14"/>
                <w:szCs w:val="14"/>
              </w:rPr>
              <w:t>5</w:t>
            </w:r>
            <w:r w:rsidRPr="00FB5E41">
              <w:rPr>
                <w:b/>
                <w:bCs/>
                <w:sz w:val="14"/>
                <w:szCs w:val="14"/>
              </w:rPr>
              <w:t xml:space="preserve"> </w:t>
            </w:r>
            <w:r w:rsidRPr="00FB5E41">
              <w:rPr>
                <w:b/>
                <w:bCs/>
                <w:sz w:val="14"/>
                <w:szCs w:val="14"/>
              </w:rPr>
              <w:br/>
              <w:t xml:space="preserve">  год  </w:t>
            </w:r>
            <w:r w:rsidRPr="00FB5E41">
              <w:rPr>
                <w:b/>
                <w:bCs/>
                <w:sz w:val="14"/>
                <w:szCs w:val="14"/>
              </w:rPr>
              <w:br/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6</w:t>
            </w:r>
          </w:p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7</w:t>
            </w:r>
          </w:p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8</w:t>
            </w:r>
          </w:p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202</w:t>
            </w:r>
            <w:r w:rsidR="006F7F8E" w:rsidRPr="00FB5E41">
              <w:rPr>
                <w:sz w:val="14"/>
                <w:szCs w:val="14"/>
              </w:rPr>
              <w:t>9</w:t>
            </w:r>
          </w:p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год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  <w:r w:rsidR="006F7F8E" w:rsidRPr="00FB5E41">
              <w:rPr>
                <w:sz w:val="14"/>
                <w:szCs w:val="14"/>
              </w:rPr>
              <w:t>30</w:t>
            </w:r>
            <w:r w:rsidRPr="00FB5E41">
              <w:rPr>
                <w:sz w:val="14"/>
                <w:szCs w:val="14"/>
              </w:rPr>
              <w:t xml:space="preserve"> год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Итого</w:t>
            </w:r>
          </w:p>
        </w:tc>
      </w:tr>
      <w:tr w:rsidR="00C9562C" w:rsidRPr="00FB5E41" w:rsidTr="00C86233">
        <w:trPr>
          <w:trHeight w:val="130"/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9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2C" w:rsidRPr="00FB5E41" w:rsidRDefault="00C9562C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</w:t>
            </w:r>
          </w:p>
        </w:tc>
      </w:tr>
      <w:tr w:rsidR="00BC12F4" w:rsidRPr="00FB5E41" w:rsidTr="00C86233">
        <w:trPr>
          <w:cantSplit/>
          <w:trHeight w:val="540"/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lastRenderedPageBreak/>
              <w:t>подпрограмма 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12F4" w:rsidRPr="00FB5E41" w:rsidRDefault="00A54F9E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2861,98437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536,44649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718,99580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 xml:space="preserve">639,91750 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7B6936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351,1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864079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D03567">
              <w:rPr>
                <w:rFonts w:ascii="Times New Roman" w:hAnsi="Times New Roman"/>
                <w:b/>
                <w:sz w:val="16"/>
                <w:szCs w:val="16"/>
              </w:rPr>
              <w:t>2173,91566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8774D9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12</w:t>
            </w:r>
            <w:r w:rsidR="00BC12F4"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640,0</w:t>
            </w:r>
            <w:r w:rsidR="00864079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64</w:t>
            </w:r>
            <w:r w:rsidR="00BC12F4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8C26A4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8C26A4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8774D9" w:rsidRDefault="008774D9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8774D9">
              <w:rPr>
                <w:rFonts w:ascii="Times New Roman" w:hAnsi="Times New Roman"/>
                <w:bCs/>
                <w:sz w:val="16"/>
                <w:szCs w:val="16"/>
              </w:rPr>
              <w:t xml:space="preserve">20562,35982 </w:t>
            </w:r>
          </w:p>
        </w:tc>
      </w:tr>
      <w:tr w:rsidR="00BC12F4" w:rsidRPr="00FB5E41" w:rsidTr="00C86233">
        <w:trPr>
          <w:cantSplit/>
          <w:trHeight w:val="330"/>
          <w:jc w:val="center"/>
        </w:trPr>
        <w:tc>
          <w:tcPr>
            <w:tcW w:w="944" w:type="dxa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3.1</w:t>
            </w:r>
          </w:p>
        </w:tc>
        <w:tc>
          <w:tcPr>
            <w:tcW w:w="231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Физическое воспитание,  обеспечение организации и проведения физкультурных мероприятий и спортивных мероприятий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:rsidR="00BC12F4" w:rsidRPr="00FB5E41" w:rsidRDefault="00A54F9E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</w:tc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1101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08301С1406</w:t>
            </w:r>
          </w:p>
        </w:tc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6425D3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1581,56279</w:t>
            </w:r>
          </w:p>
          <w:p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351,49839</w:t>
            </w:r>
          </w:p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358,998</w:t>
            </w:r>
          </w:p>
          <w:p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439,9175</w:t>
            </w:r>
          </w:p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7B6936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142,350</w:t>
            </w:r>
          </w:p>
          <w:p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C12F4" w:rsidRPr="00FB5E41" w:rsidRDefault="00864079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351,60</w:t>
            </w:r>
          </w:p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12F4" w:rsidRPr="00FB5E41" w:rsidRDefault="00E91786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440,0</w:t>
            </w:r>
            <w:r w:rsidR="00864079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44</w:t>
            </w:r>
            <w:r w:rsidR="00E91786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2F4" w:rsidRPr="00FB5E41" w:rsidRDefault="00E91786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2F4" w:rsidRPr="00FB5E41" w:rsidRDefault="008C26A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4105,92668</w:t>
            </w:r>
          </w:p>
        </w:tc>
      </w:tr>
      <w:tr w:rsidR="00BC12F4" w:rsidRPr="00FB5E41" w:rsidTr="00C86233">
        <w:trPr>
          <w:cantSplit/>
          <w:trHeight w:val="186"/>
          <w:jc w:val="center"/>
        </w:trPr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7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BC12F4" w:rsidP="00BC12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BC12F4" w:rsidRPr="00FB5E41" w:rsidRDefault="006425D3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  <w:lang w:eastAsia="ar-SA"/>
              </w:rPr>
              <w:t>6,0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8,0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68,0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6425D3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20,0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7B6936" w:rsidP="00BC12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58,750</w:t>
            </w:r>
          </w:p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12F4" w:rsidRPr="00FB5E41" w:rsidRDefault="00864079" w:rsidP="000F4B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  <w:t>4,00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2F4" w:rsidRPr="00FB5E41" w:rsidRDefault="000F4BEB" w:rsidP="000F4B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20,0</w:t>
            </w:r>
            <w:r w:rsidR="00864079">
              <w:rPr>
                <w:rFonts w:ascii="Times New Roman" w:hAnsi="Times New Roman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2</w:t>
            </w:r>
            <w:r w:rsidR="000F4BEB"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0F4BEB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2F4" w:rsidRPr="00FB5E41" w:rsidRDefault="008C26A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  <w:lang w:eastAsia="ar-SA"/>
              </w:rPr>
              <w:t>198,75</w:t>
            </w:r>
          </w:p>
        </w:tc>
      </w:tr>
      <w:tr w:rsidR="00BC12F4" w:rsidRPr="00FB5E41" w:rsidTr="00C86233">
        <w:trPr>
          <w:cantSplit/>
          <w:trHeight w:val="616"/>
          <w:jc w:val="center"/>
        </w:trPr>
        <w:tc>
          <w:tcPr>
            <w:tcW w:w="94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3.2</w:t>
            </w:r>
          </w:p>
        </w:tc>
        <w:tc>
          <w:tcPr>
            <w:tcW w:w="231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Участие сборных команд Советского  района в областных и межрегиональных соревнованиях по видам спорта</w:t>
            </w:r>
          </w:p>
        </w:tc>
        <w:tc>
          <w:tcPr>
            <w:tcW w:w="17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C12F4" w:rsidRPr="00FB5E41" w:rsidRDefault="00A54F9E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</w:tc>
        <w:tc>
          <w:tcPr>
            <w:tcW w:w="86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1101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08302С1407</w:t>
            </w:r>
          </w:p>
        </w:tc>
        <w:tc>
          <w:tcPr>
            <w:tcW w:w="57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1274,42158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176,94810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291,99780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180,0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7B6936" w:rsidP="00BC12F4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150,0</w:t>
            </w: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C12F4" w:rsidRPr="00FB5E41" w:rsidRDefault="00864079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78,570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180,0</w:t>
            </w:r>
            <w:r w:rsidR="0086407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2F4" w:rsidRPr="00FB5E41" w:rsidRDefault="00C03CA7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18</w:t>
            </w:r>
            <w:r w:rsidR="00BC12F4"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Cs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2F4" w:rsidRPr="00FB5E41" w:rsidRDefault="00BC12F4" w:rsidP="00BC12F4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12F4" w:rsidRPr="00FB5E41" w:rsidRDefault="008C26A4" w:rsidP="00BC12F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2511,93748</w:t>
            </w:r>
          </w:p>
        </w:tc>
      </w:tr>
      <w:tr w:rsidR="00A54F9E" w:rsidRPr="00FB5E41" w:rsidTr="006E0792">
        <w:trPr>
          <w:cantSplit/>
          <w:trHeight w:val="480"/>
          <w:jc w:val="center"/>
        </w:trPr>
        <w:tc>
          <w:tcPr>
            <w:tcW w:w="94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A54F9E" w:rsidRPr="00FB5E41" w:rsidRDefault="00A54F9E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</w:t>
            </w:r>
          </w:p>
        </w:tc>
        <w:tc>
          <w:tcPr>
            <w:tcW w:w="231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A54F9E" w:rsidRPr="00FB5E41" w:rsidRDefault="00A54F9E" w:rsidP="00C86233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Мероприятия по закупке и монтажу оборудования для создания «умных» спортивных площадок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A54F9E" w:rsidRPr="00FB5E41" w:rsidRDefault="00A54F9E" w:rsidP="00C862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  <w:p w:rsidR="00A54F9E" w:rsidRPr="00FB5E41" w:rsidRDefault="00A54F9E" w:rsidP="006E0792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FB5E41" w:rsidRDefault="00A54F9E" w:rsidP="00A54F9E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FB5E41" w:rsidRDefault="00A54F9E" w:rsidP="00A54F9E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1101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FB5E41" w:rsidRDefault="00A54F9E" w:rsidP="00A54F9E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0830</w:t>
            </w:r>
            <w:r>
              <w:rPr>
                <w:b/>
                <w:sz w:val="14"/>
                <w:szCs w:val="14"/>
              </w:rPr>
              <w:t>3С1406</w:t>
            </w:r>
          </w:p>
        </w:tc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FB5E41" w:rsidRDefault="00A54F9E" w:rsidP="00A54F9E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FB5E41"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A54F9E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  <w:b/>
              </w:rPr>
            </w:pPr>
            <w:r w:rsidRPr="00C86233">
              <w:rPr>
                <w:rFonts w:ascii="Times New Roman" w:hAnsi="Times New Roman"/>
                <w:b/>
                <w:sz w:val="14"/>
                <w:szCs w:val="14"/>
              </w:rPr>
              <w:t>1739,74566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A54F9E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8C26A4" w:rsidP="00A54F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1739,74566</w:t>
            </w:r>
          </w:p>
        </w:tc>
      </w:tr>
      <w:tr w:rsidR="00A54F9E" w:rsidRPr="00FB5E41" w:rsidTr="006E0792">
        <w:trPr>
          <w:cantSplit/>
          <w:trHeight w:val="276"/>
          <w:jc w:val="center"/>
        </w:trPr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Default="00A54F9E" w:rsidP="00BC12F4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Default="00A54F9E" w:rsidP="00C86233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FB5E41" w:rsidRDefault="00A54F9E" w:rsidP="00C8623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FB5E41" w:rsidRDefault="00A54F9E" w:rsidP="006E079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001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FB5E41" w:rsidRDefault="00A54F9E" w:rsidP="006E079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1102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A54F9E" w:rsidRDefault="00A54F9E" w:rsidP="00C8623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080301</w:t>
            </w:r>
            <w:r>
              <w:rPr>
                <w:b/>
                <w:sz w:val="14"/>
                <w:szCs w:val="14"/>
                <w:lang w:val="en-US"/>
              </w:rPr>
              <w:t>L</w:t>
            </w:r>
            <w:r>
              <w:rPr>
                <w:b/>
                <w:sz w:val="14"/>
                <w:szCs w:val="14"/>
              </w:rPr>
              <w:t>7530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FB5E41" w:rsidRDefault="00A54F9E" w:rsidP="006E0792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3A2AD0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12000,00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3A2AD0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1200</w:t>
            </w:r>
            <w:r w:rsidR="00A54F9E" w:rsidRPr="00C86233">
              <w:rPr>
                <w:sz w:val="14"/>
                <w:szCs w:val="14"/>
              </w:rPr>
              <w:t>0,00</w:t>
            </w:r>
          </w:p>
        </w:tc>
      </w:tr>
    </w:tbl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EC693C" w:rsidRPr="00FB5E41" w:rsidRDefault="00EC693C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4F7887" w:rsidRDefault="004F7887">
      <w:pPr>
        <w:spacing w:after="160" w:line="259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page"/>
      </w:r>
    </w:p>
    <w:p w:rsidR="00EC693C" w:rsidRPr="00FB5E41" w:rsidRDefault="00EC693C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</w:p>
    <w:p w:rsidR="007F6FDF" w:rsidRPr="00FB5E41" w:rsidRDefault="007F6FDF" w:rsidP="00A34FBB">
      <w:pPr>
        <w:autoSpaceDE w:val="0"/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Приложение № 4</w:t>
      </w:r>
    </w:p>
    <w:p w:rsidR="007F6FDF" w:rsidRPr="00FB5E41" w:rsidRDefault="007F6FDF" w:rsidP="00A34FBB">
      <w:pPr>
        <w:pStyle w:val="aa"/>
        <w:jc w:val="right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sz w:val="14"/>
          <w:szCs w:val="14"/>
        </w:rPr>
        <w:t>к подпрограмме  3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Ресурсное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обеспечение и прогнозная (справочная) оценка расходов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>районного бюджета  на реализацию целей подпрограммы 3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FB5E41">
        <w:rPr>
          <w:rFonts w:ascii="Times New Roman" w:hAnsi="Times New Roman"/>
          <w:b/>
          <w:sz w:val="14"/>
          <w:szCs w:val="14"/>
        </w:rPr>
        <w:t xml:space="preserve">«Реализация муниципальной политики в сфере физической культуры и спорта»       </w:t>
      </w:r>
      <w:r w:rsidRPr="00FB5E41">
        <w:rPr>
          <w:rFonts w:ascii="Times New Roman" w:hAnsi="Times New Roman"/>
          <w:sz w:val="14"/>
          <w:szCs w:val="14"/>
        </w:rPr>
        <w:t>(тыс. рублей)</w:t>
      </w:r>
    </w:p>
    <w:p w:rsidR="007F6FDF" w:rsidRPr="00FB5E41" w:rsidRDefault="007F6FDF" w:rsidP="00A3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tbl>
      <w:tblPr>
        <w:tblW w:w="15877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54"/>
        <w:gridCol w:w="1498"/>
        <w:gridCol w:w="2410"/>
        <w:gridCol w:w="1275"/>
        <w:gridCol w:w="993"/>
        <w:gridCol w:w="992"/>
        <w:gridCol w:w="850"/>
        <w:gridCol w:w="851"/>
        <w:gridCol w:w="850"/>
        <w:gridCol w:w="851"/>
        <w:gridCol w:w="992"/>
        <w:gridCol w:w="709"/>
        <w:gridCol w:w="850"/>
        <w:gridCol w:w="851"/>
        <w:gridCol w:w="851"/>
      </w:tblGrid>
      <w:tr w:rsidR="00C86233" w:rsidRPr="00FB5E41" w:rsidTr="00C86233">
        <w:trPr>
          <w:trHeight w:val="159"/>
        </w:trPr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   Статус    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Наименование муниципальной    </w:t>
            </w:r>
            <w:r w:rsidRPr="00FB5E41">
              <w:rPr>
                <w:sz w:val="14"/>
                <w:szCs w:val="14"/>
              </w:rPr>
              <w:br/>
              <w:t xml:space="preserve"> программы, подпрограммы </w:t>
            </w:r>
            <w:r w:rsidRPr="00FB5E41">
              <w:rPr>
                <w:sz w:val="14"/>
                <w:szCs w:val="14"/>
              </w:rPr>
              <w:br/>
              <w:t xml:space="preserve">муниципальной программы,  </w:t>
            </w:r>
            <w:r w:rsidRPr="00FB5E41">
              <w:rPr>
                <w:sz w:val="14"/>
                <w:szCs w:val="14"/>
              </w:rPr>
              <w:br/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D7171E">
            <w:pPr>
              <w:pStyle w:val="ConsPlusCell"/>
              <w:snapToGrid w:val="0"/>
              <w:jc w:val="both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Ответственный исполнитель, соисполнители, участники, муниципальной заказчи</w:t>
            </w:r>
            <w:proofErr w:type="gramStart"/>
            <w:r w:rsidRPr="00FB5E41">
              <w:rPr>
                <w:sz w:val="14"/>
                <w:szCs w:val="14"/>
              </w:rPr>
              <w:t>к(</w:t>
            </w:r>
            <w:proofErr w:type="gramEnd"/>
            <w:r w:rsidRPr="00FB5E41">
              <w:rPr>
                <w:sz w:val="14"/>
                <w:szCs w:val="14"/>
              </w:rPr>
              <w:t>муниципальный заказчик-</w:t>
            </w:r>
            <w:r w:rsidRPr="00FB5E41">
              <w:rPr>
                <w:sz w:val="14"/>
                <w:szCs w:val="14"/>
              </w:rPr>
              <w:br/>
              <w:t xml:space="preserve"> координатор)</w:t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Оценка расходов (тыс. рублей)</w:t>
            </w:r>
          </w:p>
        </w:tc>
      </w:tr>
      <w:tr w:rsidR="00C86233" w:rsidRPr="00FB5E41" w:rsidTr="00C86233">
        <w:trPr>
          <w:trHeight w:val="135"/>
        </w:trPr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6233" w:rsidRPr="00FB5E41" w:rsidRDefault="00C86233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6233" w:rsidRPr="00FB5E41" w:rsidRDefault="00C86233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6233" w:rsidRPr="00FB5E41" w:rsidRDefault="00C86233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Всего</w:t>
            </w:r>
          </w:p>
        </w:tc>
        <w:tc>
          <w:tcPr>
            <w:tcW w:w="96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в том числе по годам:</w:t>
            </w:r>
          </w:p>
        </w:tc>
      </w:tr>
      <w:tr w:rsidR="00C86233" w:rsidRPr="00FB5E41" w:rsidTr="00C86233">
        <w:trPr>
          <w:trHeight w:val="253"/>
        </w:trPr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6233" w:rsidRPr="00FB5E41" w:rsidRDefault="00C86233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6233" w:rsidRPr="00FB5E41" w:rsidRDefault="00C86233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6233" w:rsidRPr="00FB5E41" w:rsidRDefault="00C86233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6233" w:rsidRPr="00FB5E41" w:rsidRDefault="00C86233" w:rsidP="00A34FBB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2015-2020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b/>
                <w:bCs/>
                <w:sz w:val="14"/>
                <w:szCs w:val="14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2029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B5E41">
              <w:rPr>
                <w:rFonts w:ascii="Times New Roman" w:hAnsi="Times New Roman"/>
                <w:sz w:val="14"/>
                <w:szCs w:val="14"/>
              </w:rPr>
              <w:t>2030 год</w:t>
            </w:r>
          </w:p>
        </w:tc>
      </w:tr>
      <w:tr w:rsidR="00C86233" w:rsidRPr="00FB5E41" w:rsidTr="00C86233">
        <w:trPr>
          <w:trHeight w:val="13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16</w:t>
            </w:r>
          </w:p>
        </w:tc>
      </w:tr>
      <w:tr w:rsidR="00C86233" w:rsidRPr="00FB5E41" w:rsidTr="00C86233">
        <w:trPr>
          <w:cantSplit/>
          <w:trHeight w:val="39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подпрограмма 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A54F9E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3A2AD0" w:rsidP="008C26A4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20562</w:t>
            </w:r>
            <w:r w:rsidRPr="00D03567">
              <w:rPr>
                <w:b/>
                <w:bCs/>
                <w:sz w:val="16"/>
                <w:szCs w:val="16"/>
              </w:rPr>
              <w:t xml:space="preserve">,35982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2861,98437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536,44649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718,99580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639,91750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351,1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 w:rsidRPr="00D03567">
              <w:rPr>
                <w:b/>
                <w:sz w:val="16"/>
                <w:szCs w:val="16"/>
              </w:rPr>
              <w:t>2173,91566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3A2AD0" w:rsidP="00EC693C">
            <w:pPr>
              <w:pStyle w:val="ConsPlusCell"/>
              <w:snapToGrid w:val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eastAsia="ar-SA"/>
              </w:rPr>
              <w:t>12</w:t>
            </w:r>
            <w:r w:rsidR="00C86233" w:rsidRPr="00FB5E41">
              <w:rPr>
                <w:sz w:val="14"/>
                <w:szCs w:val="14"/>
                <w:lang w:eastAsia="ar-SA"/>
              </w:rPr>
              <w:t>640,0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640,00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FB5E41"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C86233" w:rsidRPr="00FB5E41" w:rsidTr="00C86233">
        <w:trPr>
          <w:cantSplit/>
          <w:trHeight w:val="52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3.1.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 xml:space="preserve">Физическое воспитание, обеспечение организации и проведения физкультурных мероприятий и спортивных мероприятий </w:t>
            </w:r>
          </w:p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A54F9E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732180" w:rsidP="00EC693C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431</w:t>
            </w:r>
            <w:r w:rsidR="00C86233">
              <w:rPr>
                <w:b/>
                <w:sz w:val="14"/>
                <w:szCs w:val="14"/>
              </w:rPr>
              <w:t>0,67668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1587,56279</w:t>
            </w:r>
          </w:p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359,49839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426,998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459,91750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201,1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355,60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460,00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460,00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</w:tr>
      <w:tr w:rsidR="00C86233" w:rsidRPr="00FB5E41" w:rsidTr="00C86233">
        <w:trPr>
          <w:cantSplit/>
          <w:trHeight w:val="831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3.2.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C86233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Участие сборных команд Советского района в областных и межрегиональных соревнованиях по видам спорта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233" w:rsidRPr="00FB5E41" w:rsidRDefault="00A54F9E" w:rsidP="00A34FBB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732180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  <w:r w:rsidR="00732180">
              <w:rPr>
                <w:b/>
                <w:sz w:val="14"/>
                <w:szCs w:val="14"/>
              </w:rPr>
              <w:t>51</w:t>
            </w:r>
            <w:r>
              <w:rPr>
                <w:b/>
                <w:sz w:val="14"/>
                <w:szCs w:val="14"/>
              </w:rPr>
              <w:t>1,93748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1274,42158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176,94810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291,99780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78,570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180,0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180,00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bCs/>
                <w:sz w:val="14"/>
                <w:szCs w:val="14"/>
              </w:rPr>
            </w:pPr>
            <w:r w:rsidRPr="00FB5E41">
              <w:rPr>
                <w:bCs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86233" w:rsidRPr="00FB5E41" w:rsidRDefault="00C86233" w:rsidP="00EC693C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FB5E41">
              <w:rPr>
                <w:sz w:val="14"/>
                <w:szCs w:val="14"/>
              </w:rPr>
              <w:t>0,00</w:t>
            </w:r>
          </w:p>
        </w:tc>
      </w:tr>
      <w:tr w:rsidR="00A54F9E" w:rsidRPr="00FB5E41" w:rsidTr="003A2AD0">
        <w:trPr>
          <w:cantSplit/>
          <w:trHeight w:val="432"/>
        </w:trPr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54F9E" w:rsidRPr="00FB5E41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54F9E" w:rsidRPr="00FB5E41" w:rsidRDefault="00A54F9E" w:rsidP="006E079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Мероприятия по закупке и монтажу оборудования для создания «умных» спортивных площадок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54F9E" w:rsidRPr="00FB5E41" w:rsidRDefault="00A54F9E" w:rsidP="00A54F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Отдел по делам молодежи, физической культуре и спорту, Управления культуры, по делам молодёжи, физической культуре и спорту Администрации  Советского  района</w:t>
            </w:r>
          </w:p>
          <w:p w:rsidR="00A54F9E" w:rsidRPr="00FB5E41" w:rsidRDefault="00A54F9E" w:rsidP="00A54F9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A2AD0" w:rsidRDefault="003A2AD0" w:rsidP="00C8623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</w:t>
            </w:r>
          </w:p>
          <w:p w:rsidR="00A54F9E" w:rsidRPr="00FB5E41" w:rsidRDefault="00A54F9E" w:rsidP="00C8623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  <w:r w:rsidRPr="00C86233">
              <w:rPr>
                <w:b/>
                <w:sz w:val="14"/>
                <w:szCs w:val="14"/>
              </w:rPr>
              <w:t>739,74566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Default="00A54F9E" w:rsidP="00C86233">
            <w:pPr>
              <w:jc w:val="center"/>
            </w:pPr>
            <w:r w:rsidRPr="00074EF0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Default="00A54F9E" w:rsidP="00C86233">
            <w:pPr>
              <w:jc w:val="center"/>
            </w:pPr>
            <w:r w:rsidRPr="00074EF0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Default="00A54F9E" w:rsidP="00C86233">
            <w:pPr>
              <w:jc w:val="center"/>
            </w:pPr>
            <w:r w:rsidRPr="00074EF0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C8623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  <w:r w:rsidRPr="00C86233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b/>
                <w:sz w:val="14"/>
                <w:szCs w:val="14"/>
              </w:rPr>
              <w:t>1739,74566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3A2AD0" w:rsidP="00C862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12000</w:t>
            </w:r>
            <w:r w:rsidR="00A54F9E" w:rsidRPr="00C86233">
              <w:rPr>
                <w:rFonts w:ascii="Times New Roman" w:hAnsi="Times New Roman"/>
                <w:sz w:val="14"/>
                <w:szCs w:val="14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b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</w:rPr>
            </w:pPr>
            <w:r w:rsidRPr="00C86233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</w:tr>
      <w:tr w:rsidR="00A54F9E" w:rsidRPr="00FB5E41" w:rsidTr="003A2AD0">
        <w:trPr>
          <w:cantSplit/>
          <w:trHeight w:val="540"/>
        </w:trPr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Default="00A54F9E" w:rsidP="006E0792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Default="00A54F9E" w:rsidP="006E079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FB5E41" w:rsidRDefault="00A54F9E" w:rsidP="006E0792">
            <w:pPr>
              <w:snapToGri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C86233">
            <w:pPr>
              <w:pStyle w:val="ConsPlusCell"/>
              <w:snapToGrid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074EF0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074EF0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074EF0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C86233">
            <w:pPr>
              <w:pStyle w:val="ConsPlusCell"/>
              <w:snapToGri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9E" w:rsidRPr="00C86233" w:rsidRDefault="00A54F9E" w:rsidP="00C862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7F6FDF" w:rsidRPr="00FB5E41" w:rsidRDefault="007F6FDF" w:rsidP="00A34FBB">
      <w:pPr>
        <w:spacing w:after="0" w:line="240" w:lineRule="auto"/>
        <w:rPr>
          <w:rFonts w:ascii="Times New Roman" w:hAnsi="Times New Roman"/>
          <w:sz w:val="14"/>
          <w:szCs w:val="14"/>
        </w:rPr>
        <w:sectPr w:rsidR="007F6FDF" w:rsidRPr="00FB5E41" w:rsidSect="008E0D33">
          <w:pgSz w:w="16838" w:h="11906" w:orient="landscape"/>
          <w:pgMar w:top="426" w:right="567" w:bottom="851" w:left="567" w:header="709" w:footer="709" w:gutter="0"/>
          <w:cols w:space="708"/>
          <w:docGrid w:linePitch="360"/>
        </w:sectPr>
      </w:pPr>
    </w:p>
    <w:p w:rsidR="007F6FDF" w:rsidRPr="00FB5E41" w:rsidRDefault="007F6FDF" w:rsidP="008640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sectPr w:rsidR="007F6FDF" w:rsidRPr="00FB5E41" w:rsidSect="003B1CCF">
      <w:pgSz w:w="11906" w:h="16838"/>
      <w:pgMar w:top="142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90F"/>
    <w:multiLevelType w:val="hybridMultilevel"/>
    <w:tmpl w:val="63C4CC76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D66A05"/>
    <w:multiLevelType w:val="hybridMultilevel"/>
    <w:tmpl w:val="4DB80446"/>
    <w:lvl w:ilvl="0" w:tplc="D6787A4A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11E8257F"/>
    <w:multiLevelType w:val="hybridMultilevel"/>
    <w:tmpl w:val="6B2E5990"/>
    <w:lvl w:ilvl="0" w:tplc="D678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D3339"/>
    <w:multiLevelType w:val="hybridMultilevel"/>
    <w:tmpl w:val="5BA08A9C"/>
    <w:lvl w:ilvl="0" w:tplc="422E4376">
      <w:start w:val="1"/>
      <w:numFmt w:val="upperRoman"/>
      <w:lvlText w:val="%1."/>
      <w:lvlJc w:val="left"/>
      <w:pPr>
        <w:ind w:left="1080" w:hanging="720"/>
      </w:pPr>
      <w:rPr>
        <w:rFonts w:eastAsia="HiddenHorzOCR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1572A"/>
    <w:multiLevelType w:val="hybridMultilevel"/>
    <w:tmpl w:val="3AFAEDC6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060FC1"/>
    <w:multiLevelType w:val="hybridMultilevel"/>
    <w:tmpl w:val="2962DE3A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EE1D8F"/>
    <w:multiLevelType w:val="hybridMultilevel"/>
    <w:tmpl w:val="841EFF7C"/>
    <w:lvl w:ilvl="0" w:tplc="D6787A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CD12819"/>
    <w:multiLevelType w:val="hybridMultilevel"/>
    <w:tmpl w:val="046AB60A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E8B602C"/>
    <w:multiLevelType w:val="hybridMultilevel"/>
    <w:tmpl w:val="7D92A8FC"/>
    <w:lvl w:ilvl="0" w:tplc="176A9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C92296"/>
    <w:multiLevelType w:val="hybridMultilevel"/>
    <w:tmpl w:val="035EA91E"/>
    <w:lvl w:ilvl="0" w:tplc="D6787A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50157FB"/>
    <w:multiLevelType w:val="hybridMultilevel"/>
    <w:tmpl w:val="FDC05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A386205"/>
    <w:multiLevelType w:val="hybridMultilevel"/>
    <w:tmpl w:val="DD5CC7E2"/>
    <w:lvl w:ilvl="0" w:tplc="6094A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A2D2E"/>
    <w:multiLevelType w:val="hybridMultilevel"/>
    <w:tmpl w:val="E6C00992"/>
    <w:lvl w:ilvl="0" w:tplc="D678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5A470F"/>
    <w:multiLevelType w:val="hybridMultilevel"/>
    <w:tmpl w:val="86A01B42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8A3CF6"/>
    <w:multiLevelType w:val="hybridMultilevel"/>
    <w:tmpl w:val="B38A2904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F5269B"/>
    <w:multiLevelType w:val="hybridMultilevel"/>
    <w:tmpl w:val="7FE86D64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ED3487"/>
    <w:multiLevelType w:val="hybridMultilevel"/>
    <w:tmpl w:val="0FD23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B6ACF"/>
    <w:multiLevelType w:val="hybridMultilevel"/>
    <w:tmpl w:val="E97CE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0556E4"/>
    <w:multiLevelType w:val="hybridMultilevel"/>
    <w:tmpl w:val="4B764C62"/>
    <w:lvl w:ilvl="0" w:tplc="D6787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0746CE6"/>
    <w:multiLevelType w:val="hybridMultilevel"/>
    <w:tmpl w:val="1CEE57EE"/>
    <w:lvl w:ilvl="0" w:tplc="D6787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357E0D"/>
    <w:multiLevelType w:val="hybridMultilevel"/>
    <w:tmpl w:val="023ABE6A"/>
    <w:lvl w:ilvl="0" w:tplc="D678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2A78C7"/>
    <w:multiLevelType w:val="hybridMultilevel"/>
    <w:tmpl w:val="73668AB6"/>
    <w:lvl w:ilvl="0" w:tplc="B5CCE4EA">
      <w:start w:val="6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18"/>
  </w:num>
  <w:num w:numId="9">
    <w:abstractNumId w:val="14"/>
  </w:num>
  <w:num w:numId="10">
    <w:abstractNumId w:val="9"/>
  </w:num>
  <w:num w:numId="11">
    <w:abstractNumId w:val="2"/>
  </w:num>
  <w:num w:numId="12">
    <w:abstractNumId w:val="17"/>
  </w:num>
  <w:num w:numId="13">
    <w:abstractNumId w:val="1"/>
  </w:num>
  <w:num w:numId="14">
    <w:abstractNumId w:val="12"/>
  </w:num>
  <w:num w:numId="15">
    <w:abstractNumId w:val="13"/>
  </w:num>
  <w:num w:numId="16">
    <w:abstractNumId w:val="7"/>
  </w:num>
  <w:num w:numId="17">
    <w:abstractNumId w:val="5"/>
  </w:num>
  <w:num w:numId="18">
    <w:abstractNumId w:val="15"/>
  </w:num>
  <w:num w:numId="19">
    <w:abstractNumId w:val="4"/>
  </w:num>
  <w:num w:numId="20">
    <w:abstractNumId w:val="0"/>
  </w:num>
  <w:num w:numId="21">
    <w:abstractNumId w:val="19"/>
  </w:num>
  <w:num w:numId="22">
    <w:abstractNumId w:val="20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529"/>
    <w:rsid w:val="00001140"/>
    <w:rsid w:val="000069DA"/>
    <w:rsid w:val="000122A8"/>
    <w:rsid w:val="00013029"/>
    <w:rsid w:val="00016404"/>
    <w:rsid w:val="00016E78"/>
    <w:rsid w:val="0002068F"/>
    <w:rsid w:val="000225A1"/>
    <w:rsid w:val="00027008"/>
    <w:rsid w:val="00027F2C"/>
    <w:rsid w:val="0003225B"/>
    <w:rsid w:val="00033BE9"/>
    <w:rsid w:val="0003462D"/>
    <w:rsid w:val="000377B0"/>
    <w:rsid w:val="000403E3"/>
    <w:rsid w:val="00042464"/>
    <w:rsid w:val="00045AC8"/>
    <w:rsid w:val="00047FB7"/>
    <w:rsid w:val="00060727"/>
    <w:rsid w:val="00072079"/>
    <w:rsid w:val="00077D03"/>
    <w:rsid w:val="00083BD5"/>
    <w:rsid w:val="00093DD8"/>
    <w:rsid w:val="0009417C"/>
    <w:rsid w:val="0009474B"/>
    <w:rsid w:val="000B2290"/>
    <w:rsid w:val="000B6E8F"/>
    <w:rsid w:val="000C0E43"/>
    <w:rsid w:val="000C51BA"/>
    <w:rsid w:val="000C6BC0"/>
    <w:rsid w:val="000C7184"/>
    <w:rsid w:val="000C7BEE"/>
    <w:rsid w:val="000D18FC"/>
    <w:rsid w:val="000D2191"/>
    <w:rsid w:val="000D5A6D"/>
    <w:rsid w:val="000E0566"/>
    <w:rsid w:val="000E5906"/>
    <w:rsid w:val="000E59E1"/>
    <w:rsid w:val="000F2AA7"/>
    <w:rsid w:val="000F3AEE"/>
    <w:rsid w:val="000F4BEB"/>
    <w:rsid w:val="000F7DA2"/>
    <w:rsid w:val="00100447"/>
    <w:rsid w:val="00104FE9"/>
    <w:rsid w:val="0011086D"/>
    <w:rsid w:val="00110945"/>
    <w:rsid w:val="00115F1D"/>
    <w:rsid w:val="00116B02"/>
    <w:rsid w:val="001170E5"/>
    <w:rsid w:val="00121A79"/>
    <w:rsid w:val="00123AAE"/>
    <w:rsid w:val="00124731"/>
    <w:rsid w:val="0012623A"/>
    <w:rsid w:val="001320A7"/>
    <w:rsid w:val="0013547A"/>
    <w:rsid w:val="00136973"/>
    <w:rsid w:val="00137410"/>
    <w:rsid w:val="00140AB2"/>
    <w:rsid w:val="00141EA9"/>
    <w:rsid w:val="001420C7"/>
    <w:rsid w:val="00142A53"/>
    <w:rsid w:val="00146CAD"/>
    <w:rsid w:val="001528ED"/>
    <w:rsid w:val="001533FA"/>
    <w:rsid w:val="001558B8"/>
    <w:rsid w:val="001572FE"/>
    <w:rsid w:val="001618FC"/>
    <w:rsid w:val="00161A2F"/>
    <w:rsid w:val="00161B66"/>
    <w:rsid w:val="00172FE4"/>
    <w:rsid w:val="00174676"/>
    <w:rsid w:val="00176B6A"/>
    <w:rsid w:val="00181CF0"/>
    <w:rsid w:val="0018369F"/>
    <w:rsid w:val="00193D99"/>
    <w:rsid w:val="00197EA3"/>
    <w:rsid w:val="001B7103"/>
    <w:rsid w:val="001B7441"/>
    <w:rsid w:val="001C045F"/>
    <w:rsid w:val="001C2468"/>
    <w:rsid w:val="001C2C16"/>
    <w:rsid w:val="001C322F"/>
    <w:rsid w:val="001C4ECA"/>
    <w:rsid w:val="001C5F9B"/>
    <w:rsid w:val="001D2F5B"/>
    <w:rsid w:val="001D390E"/>
    <w:rsid w:val="001D402E"/>
    <w:rsid w:val="001D45BC"/>
    <w:rsid w:val="001D5DC7"/>
    <w:rsid w:val="001E0F0A"/>
    <w:rsid w:val="001E2D3F"/>
    <w:rsid w:val="001F310D"/>
    <w:rsid w:val="002011F6"/>
    <w:rsid w:val="00206792"/>
    <w:rsid w:val="00214FFC"/>
    <w:rsid w:val="00227159"/>
    <w:rsid w:val="00230CF4"/>
    <w:rsid w:val="00236046"/>
    <w:rsid w:val="00243768"/>
    <w:rsid w:val="002447FF"/>
    <w:rsid w:val="002460BE"/>
    <w:rsid w:val="00254EF4"/>
    <w:rsid w:val="0025655C"/>
    <w:rsid w:val="0025755A"/>
    <w:rsid w:val="002601CE"/>
    <w:rsid w:val="00262718"/>
    <w:rsid w:val="00264405"/>
    <w:rsid w:val="00265F5C"/>
    <w:rsid w:val="00271850"/>
    <w:rsid w:val="00272D6D"/>
    <w:rsid w:val="0027308D"/>
    <w:rsid w:val="00274D4D"/>
    <w:rsid w:val="002777E2"/>
    <w:rsid w:val="00284E35"/>
    <w:rsid w:val="002942B5"/>
    <w:rsid w:val="00297CB5"/>
    <w:rsid w:val="002A1B0A"/>
    <w:rsid w:val="002B22AC"/>
    <w:rsid w:val="002B25B3"/>
    <w:rsid w:val="002B447E"/>
    <w:rsid w:val="002B4517"/>
    <w:rsid w:val="002C4012"/>
    <w:rsid w:val="002C42B5"/>
    <w:rsid w:val="002C56F9"/>
    <w:rsid w:val="002D1FAE"/>
    <w:rsid w:val="002D6799"/>
    <w:rsid w:val="002E1268"/>
    <w:rsid w:val="002F500E"/>
    <w:rsid w:val="002F517C"/>
    <w:rsid w:val="00303962"/>
    <w:rsid w:val="00321EC3"/>
    <w:rsid w:val="00323367"/>
    <w:rsid w:val="003343FF"/>
    <w:rsid w:val="003431FD"/>
    <w:rsid w:val="00343B4B"/>
    <w:rsid w:val="003464C0"/>
    <w:rsid w:val="0035007D"/>
    <w:rsid w:val="003527B8"/>
    <w:rsid w:val="00352FCD"/>
    <w:rsid w:val="0035341D"/>
    <w:rsid w:val="003573C8"/>
    <w:rsid w:val="00384C34"/>
    <w:rsid w:val="00390BF0"/>
    <w:rsid w:val="00390FC0"/>
    <w:rsid w:val="003922CF"/>
    <w:rsid w:val="00395742"/>
    <w:rsid w:val="00396994"/>
    <w:rsid w:val="003A2AD0"/>
    <w:rsid w:val="003B1CCF"/>
    <w:rsid w:val="003B40CF"/>
    <w:rsid w:val="003B7CDE"/>
    <w:rsid w:val="003C0D5F"/>
    <w:rsid w:val="003C2FBD"/>
    <w:rsid w:val="003C6D71"/>
    <w:rsid w:val="003D7039"/>
    <w:rsid w:val="003E36B8"/>
    <w:rsid w:val="003F610F"/>
    <w:rsid w:val="003F681A"/>
    <w:rsid w:val="003F6C3D"/>
    <w:rsid w:val="00403C58"/>
    <w:rsid w:val="00404193"/>
    <w:rsid w:val="00407FC0"/>
    <w:rsid w:val="00422D02"/>
    <w:rsid w:val="00427C26"/>
    <w:rsid w:val="00431913"/>
    <w:rsid w:val="00433AA3"/>
    <w:rsid w:val="00445DE0"/>
    <w:rsid w:val="00446CC7"/>
    <w:rsid w:val="00451E62"/>
    <w:rsid w:val="00453E32"/>
    <w:rsid w:val="00454716"/>
    <w:rsid w:val="00454BD9"/>
    <w:rsid w:val="00455938"/>
    <w:rsid w:val="00460246"/>
    <w:rsid w:val="004609B4"/>
    <w:rsid w:val="00460A46"/>
    <w:rsid w:val="00461D2D"/>
    <w:rsid w:val="00464449"/>
    <w:rsid w:val="00467214"/>
    <w:rsid w:val="0047064C"/>
    <w:rsid w:val="00480653"/>
    <w:rsid w:val="004932D4"/>
    <w:rsid w:val="0049593C"/>
    <w:rsid w:val="004A3CB4"/>
    <w:rsid w:val="004A6456"/>
    <w:rsid w:val="004B0C8A"/>
    <w:rsid w:val="004C1402"/>
    <w:rsid w:val="004C1D5A"/>
    <w:rsid w:val="004C2A8E"/>
    <w:rsid w:val="004C3562"/>
    <w:rsid w:val="004C3AEA"/>
    <w:rsid w:val="004D1DB5"/>
    <w:rsid w:val="004D1ED1"/>
    <w:rsid w:val="004D75D9"/>
    <w:rsid w:val="004E4A81"/>
    <w:rsid w:val="004E5149"/>
    <w:rsid w:val="004E5211"/>
    <w:rsid w:val="004F1E74"/>
    <w:rsid w:val="004F2311"/>
    <w:rsid w:val="004F39BC"/>
    <w:rsid w:val="004F4B58"/>
    <w:rsid w:val="004F7887"/>
    <w:rsid w:val="004F7B42"/>
    <w:rsid w:val="00500C05"/>
    <w:rsid w:val="0050216A"/>
    <w:rsid w:val="0050273F"/>
    <w:rsid w:val="0051399C"/>
    <w:rsid w:val="005139A2"/>
    <w:rsid w:val="00520A3E"/>
    <w:rsid w:val="00522428"/>
    <w:rsid w:val="00527A92"/>
    <w:rsid w:val="00527D2E"/>
    <w:rsid w:val="00533E43"/>
    <w:rsid w:val="00536030"/>
    <w:rsid w:val="0054105E"/>
    <w:rsid w:val="00542214"/>
    <w:rsid w:val="005470BA"/>
    <w:rsid w:val="00551CF2"/>
    <w:rsid w:val="005536FF"/>
    <w:rsid w:val="0055511B"/>
    <w:rsid w:val="00556F56"/>
    <w:rsid w:val="00570B84"/>
    <w:rsid w:val="005757EA"/>
    <w:rsid w:val="00582269"/>
    <w:rsid w:val="00595310"/>
    <w:rsid w:val="00596F21"/>
    <w:rsid w:val="00597566"/>
    <w:rsid w:val="005A36A3"/>
    <w:rsid w:val="005B4BAD"/>
    <w:rsid w:val="005B5735"/>
    <w:rsid w:val="005B68A3"/>
    <w:rsid w:val="005B6ECB"/>
    <w:rsid w:val="005C271A"/>
    <w:rsid w:val="005D07D6"/>
    <w:rsid w:val="005D2FA2"/>
    <w:rsid w:val="005D31F9"/>
    <w:rsid w:val="005E100D"/>
    <w:rsid w:val="005E1ADA"/>
    <w:rsid w:val="005E1B36"/>
    <w:rsid w:val="005E7CC6"/>
    <w:rsid w:val="005F00B9"/>
    <w:rsid w:val="005F092F"/>
    <w:rsid w:val="005F7708"/>
    <w:rsid w:val="00600A98"/>
    <w:rsid w:val="00602B08"/>
    <w:rsid w:val="00607FE1"/>
    <w:rsid w:val="006118E0"/>
    <w:rsid w:val="00616587"/>
    <w:rsid w:val="00620656"/>
    <w:rsid w:val="00626605"/>
    <w:rsid w:val="006323DA"/>
    <w:rsid w:val="00634C4C"/>
    <w:rsid w:val="006415A4"/>
    <w:rsid w:val="006425D3"/>
    <w:rsid w:val="00643484"/>
    <w:rsid w:val="00644F41"/>
    <w:rsid w:val="00647060"/>
    <w:rsid w:val="00650138"/>
    <w:rsid w:val="00651ECB"/>
    <w:rsid w:val="006538AE"/>
    <w:rsid w:val="00653F56"/>
    <w:rsid w:val="006549F5"/>
    <w:rsid w:val="00655F0E"/>
    <w:rsid w:val="00660032"/>
    <w:rsid w:val="0066755E"/>
    <w:rsid w:val="0067167C"/>
    <w:rsid w:val="006738D3"/>
    <w:rsid w:val="006745EB"/>
    <w:rsid w:val="00675EC5"/>
    <w:rsid w:val="00676FC0"/>
    <w:rsid w:val="00682A74"/>
    <w:rsid w:val="00687291"/>
    <w:rsid w:val="00690FF4"/>
    <w:rsid w:val="00691DDD"/>
    <w:rsid w:val="00696420"/>
    <w:rsid w:val="006A4761"/>
    <w:rsid w:val="006A4AE4"/>
    <w:rsid w:val="006B5135"/>
    <w:rsid w:val="006C1930"/>
    <w:rsid w:val="006C25D4"/>
    <w:rsid w:val="006E0792"/>
    <w:rsid w:val="006E6C81"/>
    <w:rsid w:val="006F1E38"/>
    <w:rsid w:val="006F5921"/>
    <w:rsid w:val="006F7F8E"/>
    <w:rsid w:val="00704348"/>
    <w:rsid w:val="00705AC1"/>
    <w:rsid w:val="00710A54"/>
    <w:rsid w:val="0071369F"/>
    <w:rsid w:val="00720D9A"/>
    <w:rsid w:val="00722055"/>
    <w:rsid w:val="007235A0"/>
    <w:rsid w:val="007239AC"/>
    <w:rsid w:val="0073120C"/>
    <w:rsid w:val="00731355"/>
    <w:rsid w:val="00732180"/>
    <w:rsid w:val="0074159A"/>
    <w:rsid w:val="0074556F"/>
    <w:rsid w:val="00745E98"/>
    <w:rsid w:val="00746D2D"/>
    <w:rsid w:val="00750456"/>
    <w:rsid w:val="00750C7E"/>
    <w:rsid w:val="00761904"/>
    <w:rsid w:val="0076246F"/>
    <w:rsid w:val="007669BD"/>
    <w:rsid w:val="00770443"/>
    <w:rsid w:val="00770E3D"/>
    <w:rsid w:val="00772F30"/>
    <w:rsid w:val="007773E1"/>
    <w:rsid w:val="00783D86"/>
    <w:rsid w:val="007851EF"/>
    <w:rsid w:val="00786752"/>
    <w:rsid w:val="007A464C"/>
    <w:rsid w:val="007A6B26"/>
    <w:rsid w:val="007A71AC"/>
    <w:rsid w:val="007B1123"/>
    <w:rsid w:val="007B296D"/>
    <w:rsid w:val="007B4DEC"/>
    <w:rsid w:val="007B5B8E"/>
    <w:rsid w:val="007B6936"/>
    <w:rsid w:val="007C5FB3"/>
    <w:rsid w:val="007D2676"/>
    <w:rsid w:val="007D66F8"/>
    <w:rsid w:val="007E397C"/>
    <w:rsid w:val="007E6BF0"/>
    <w:rsid w:val="007F4875"/>
    <w:rsid w:val="007F4C79"/>
    <w:rsid w:val="007F5461"/>
    <w:rsid w:val="007F68A5"/>
    <w:rsid w:val="007F6B44"/>
    <w:rsid w:val="007F6FDF"/>
    <w:rsid w:val="00800311"/>
    <w:rsid w:val="00801630"/>
    <w:rsid w:val="008021F1"/>
    <w:rsid w:val="008056DE"/>
    <w:rsid w:val="0080674E"/>
    <w:rsid w:val="00812012"/>
    <w:rsid w:val="008124F1"/>
    <w:rsid w:val="0081456F"/>
    <w:rsid w:val="0082043F"/>
    <w:rsid w:val="00824242"/>
    <w:rsid w:val="00826280"/>
    <w:rsid w:val="0083112B"/>
    <w:rsid w:val="00834A96"/>
    <w:rsid w:val="00836F09"/>
    <w:rsid w:val="00844317"/>
    <w:rsid w:val="0084509C"/>
    <w:rsid w:val="00845792"/>
    <w:rsid w:val="00847C34"/>
    <w:rsid w:val="0085054F"/>
    <w:rsid w:val="00853190"/>
    <w:rsid w:val="00862AAC"/>
    <w:rsid w:val="00862B7F"/>
    <w:rsid w:val="00863B70"/>
    <w:rsid w:val="00864079"/>
    <w:rsid w:val="0087061E"/>
    <w:rsid w:val="00874374"/>
    <w:rsid w:val="008747FE"/>
    <w:rsid w:val="008774D9"/>
    <w:rsid w:val="0087790C"/>
    <w:rsid w:val="00881D48"/>
    <w:rsid w:val="00883A29"/>
    <w:rsid w:val="0088745C"/>
    <w:rsid w:val="00890815"/>
    <w:rsid w:val="00892873"/>
    <w:rsid w:val="008A34E3"/>
    <w:rsid w:val="008A75D4"/>
    <w:rsid w:val="008A7846"/>
    <w:rsid w:val="008B1C58"/>
    <w:rsid w:val="008B6884"/>
    <w:rsid w:val="008C1EA6"/>
    <w:rsid w:val="008C26A4"/>
    <w:rsid w:val="008C2BD0"/>
    <w:rsid w:val="008C3431"/>
    <w:rsid w:val="008C34BA"/>
    <w:rsid w:val="008C4A0B"/>
    <w:rsid w:val="008C4E08"/>
    <w:rsid w:val="008C7D16"/>
    <w:rsid w:val="008D284C"/>
    <w:rsid w:val="008D4EBA"/>
    <w:rsid w:val="008D6082"/>
    <w:rsid w:val="008D7F13"/>
    <w:rsid w:val="008E0D33"/>
    <w:rsid w:val="008E4B99"/>
    <w:rsid w:val="008E521E"/>
    <w:rsid w:val="008E785F"/>
    <w:rsid w:val="00903493"/>
    <w:rsid w:val="00921D08"/>
    <w:rsid w:val="00922B50"/>
    <w:rsid w:val="00925667"/>
    <w:rsid w:val="009277CF"/>
    <w:rsid w:val="00930EAB"/>
    <w:rsid w:val="0093175C"/>
    <w:rsid w:val="00945BA2"/>
    <w:rsid w:val="00947820"/>
    <w:rsid w:val="00947C58"/>
    <w:rsid w:val="009505B6"/>
    <w:rsid w:val="00953226"/>
    <w:rsid w:val="009532B3"/>
    <w:rsid w:val="00954A8B"/>
    <w:rsid w:val="00965417"/>
    <w:rsid w:val="00973279"/>
    <w:rsid w:val="0097368B"/>
    <w:rsid w:val="00975F85"/>
    <w:rsid w:val="0098193A"/>
    <w:rsid w:val="00983E02"/>
    <w:rsid w:val="00984EE2"/>
    <w:rsid w:val="00986C3E"/>
    <w:rsid w:val="00990C25"/>
    <w:rsid w:val="009938F0"/>
    <w:rsid w:val="009946E5"/>
    <w:rsid w:val="00994D6A"/>
    <w:rsid w:val="00997E7A"/>
    <w:rsid w:val="009A2C93"/>
    <w:rsid w:val="009A2FCE"/>
    <w:rsid w:val="009B15EA"/>
    <w:rsid w:val="009B1E4D"/>
    <w:rsid w:val="009B3B4A"/>
    <w:rsid w:val="009B540D"/>
    <w:rsid w:val="009B5B43"/>
    <w:rsid w:val="009C1447"/>
    <w:rsid w:val="009D2201"/>
    <w:rsid w:val="009D2F10"/>
    <w:rsid w:val="009E39FD"/>
    <w:rsid w:val="009E7B6D"/>
    <w:rsid w:val="009F0325"/>
    <w:rsid w:val="009F1F1A"/>
    <w:rsid w:val="009F25B3"/>
    <w:rsid w:val="009F43B7"/>
    <w:rsid w:val="00A012AA"/>
    <w:rsid w:val="00A07B18"/>
    <w:rsid w:val="00A11A95"/>
    <w:rsid w:val="00A15FA6"/>
    <w:rsid w:val="00A17148"/>
    <w:rsid w:val="00A20ABB"/>
    <w:rsid w:val="00A24391"/>
    <w:rsid w:val="00A27E5A"/>
    <w:rsid w:val="00A32B8F"/>
    <w:rsid w:val="00A34FBB"/>
    <w:rsid w:val="00A4020D"/>
    <w:rsid w:val="00A41878"/>
    <w:rsid w:val="00A44677"/>
    <w:rsid w:val="00A464A9"/>
    <w:rsid w:val="00A469B2"/>
    <w:rsid w:val="00A533DC"/>
    <w:rsid w:val="00A53E74"/>
    <w:rsid w:val="00A54F9E"/>
    <w:rsid w:val="00A554D7"/>
    <w:rsid w:val="00A55D1E"/>
    <w:rsid w:val="00A61FB4"/>
    <w:rsid w:val="00A62F30"/>
    <w:rsid w:val="00A648BA"/>
    <w:rsid w:val="00A70032"/>
    <w:rsid w:val="00A700A6"/>
    <w:rsid w:val="00A71199"/>
    <w:rsid w:val="00A71557"/>
    <w:rsid w:val="00A73F27"/>
    <w:rsid w:val="00A773D3"/>
    <w:rsid w:val="00A82413"/>
    <w:rsid w:val="00A87FA9"/>
    <w:rsid w:val="00A92349"/>
    <w:rsid w:val="00A93B3E"/>
    <w:rsid w:val="00A94ACC"/>
    <w:rsid w:val="00AA05BE"/>
    <w:rsid w:val="00AA1D42"/>
    <w:rsid w:val="00AA1EAC"/>
    <w:rsid w:val="00AA2F17"/>
    <w:rsid w:val="00AA3D50"/>
    <w:rsid w:val="00AB00CB"/>
    <w:rsid w:val="00AB0D8B"/>
    <w:rsid w:val="00AB260D"/>
    <w:rsid w:val="00AB4DFC"/>
    <w:rsid w:val="00AB5430"/>
    <w:rsid w:val="00AB66FE"/>
    <w:rsid w:val="00AC2E8E"/>
    <w:rsid w:val="00AC5239"/>
    <w:rsid w:val="00AC76A3"/>
    <w:rsid w:val="00AD09D4"/>
    <w:rsid w:val="00AD43E6"/>
    <w:rsid w:val="00AD6EE3"/>
    <w:rsid w:val="00AD7726"/>
    <w:rsid w:val="00AE6C06"/>
    <w:rsid w:val="00AF07DC"/>
    <w:rsid w:val="00AF27A1"/>
    <w:rsid w:val="00AF2A35"/>
    <w:rsid w:val="00B02420"/>
    <w:rsid w:val="00B04214"/>
    <w:rsid w:val="00B06ADB"/>
    <w:rsid w:val="00B1178A"/>
    <w:rsid w:val="00B1360F"/>
    <w:rsid w:val="00B14CED"/>
    <w:rsid w:val="00B20680"/>
    <w:rsid w:val="00B23F95"/>
    <w:rsid w:val="00B31CED"/>
    <w:rsid w:val="00B3416A"/>
    <w:rsid w:val="00B36884"/>
    <w:rsid w:val="00B45BB2"/>
    <w:rsid w:val="00B471F6"/>
    <w:rsid w:val="00B52574"/>
    <w:rsid w:val="00B5776E"/>
    <w:rsid w:val="00B6091D"/>
    <w:rsid w:val="00B7016D"/>
    <w:rsid w:val="00B70276"/>
    <w:rsid w:val="00B702D9"/>
    <w:rsid w:val="00B709F5"/>
    <w:rsid w:val="00B75FD7"/>
    <w:rsid w:val="00B77E93"/>
    <w:rsid w:val="00B828E6"/>
    <w:rsid w:val="00B82D3D"/>
    <w:rsid w:val="00B8503A"/>
    <w:rsid w:val="00B9521A"/>
    <w:rsid w:val="00BA1BFE"/>
    <w:rsid w:val="00BA1D59"/>
    <w:rsid w:val="00BA46DA"/>
    <w:rsid w:val="00BA5DF4"/>
    <w:rsid w:val="00BB0C40"/>
    <w:rsid w:val="00BB5EDD"/>
    <w:rsid w:val="00BB5F4E"/>
    <w:rsid w:val="00BB67D1"/>
    <w:rsid w:val="00BC12F4"/>
    <w:rsid w:val="00BC3118"/>
    <w:rsid w:val="00BE4137"/>
    <w:rsid w:val="00BE69C3"/>
    <w:rsid w:val="00BF063F"/>
    <w:rsid w:val="00BF23BA"/>
    <w:rsid w:val="00BF260F"/>
    <w:rsid w:val="00BF371F"/>
    <w:rsid w:val="00BF6624"/>
    <w:rsid w:val="00C03AE0"/>
    <w:rsid w:val="00C03CA7"/>
    <w:rsid w:val="00C10471"/>
    <w:rsid w:val="00C1484E"/>
    <w:rsid w:val="00C14D1B"/>
    <w:rsid w:val="00C16F2A"/>
    <w:rsid w:val="00C23704"/>
    <w:rsid w:val="00C24E42"/>
    <w:rsid w:val="00C301A8"/>
    <w:rsid w:val="00C3188A"/>
    <w:rsid w:val="00C3388A"/>
    <w:rsid w:val="00C35E9F"/>
    <w:rsid w:val="00C54969"/>
    <w:rsid w:val="00C56E92"/>
    <w:rsid w:val="00C62801"/>
    <w:rsid w:val="00C634D5"/>
    <w:rsid w:val="00C65E8C"/>
    <w:rsid w:val="00C701A2"/>
    <w:rsid w:val="00C71252"/>
    <w:rsid w:val="00C713D7"/>
    <w:rsid w:val="00C8114E"/>
    <w:rsid w:val="00C83CE4"/>
    <w:rsid w:val="00C84EE5"/>
    <w:rsid w:val="00C86233"/>
    <w:rsid w:val="00C944A1"/>
    <w:rsid w:val="00C9562C"/>
    <w:rsid w:val="00CA5CCD"/>
    <w:rsid w:val="00CA6136"/>
    <w:rsid w:val="00CA717D"/>
    <w:rsid w:val="00CB1F49"/>
    <w:rsid w:val="00CB7C5E"/>
    <w:rsid w:val="00CC4002"/>
    <w:rsid w:val="00CC44EC"/>
    <w:rsid w:val="00CC49D1"/>
    <w:rsid w:val="00CD1074"/>
    <w:rsid w:val="00CD2799"/>
    <w:rsid w:val="00CD404C"/>
    <w:rsid w:val="00CF253F"/>
    <w:rsid w:val="00CF7127"/>
    <w:rsid w:val="00CF7F14"/>
    <w:rsid w:val="00D03567"/>
    <w:rsid w:val="00D03990"/>
    <w:rsid w:val="00D07B87"/>
    <w:rsid w:val="00D1381B"/>
    <w:rsid w:val="00D1580C"/>
    <w:rsid w:val="00D2015F"/>
    <w:rsid w:val="00D20D37"/>
    <w:rsid w:val="00D22591"/>
    <w:rsid w:val="00D26897"/>
    <w:rsid w:val="00D276E9"/>
    <w:rsid w:val="00D27DCA"/>
    <w:rsid w:val="00D34A92"/>
    <w:rsid w:val="00D35CE6"/>
    <w:rsid w:val="00D372DD"/>
    <w:rsid w:val="00D45AAC"/>
    <w:rsid w:val="00D4713C"/>
    <w:rsid w:val="00D52068"/>
    <w:rsid w:val="00D5571F"/>
    <w:rsid w:val="00D56904"/>
    <w:rsid w:val="00D603A0"/>
    <w:rsid w:val="00D66E19"/>
    <w:rsid w:val="00D66EF4"/>
    <w:rsid w:val="00D675F5"/>
    <w:rsid w:val="00D7171E"/>
    <w:rsid w:val="00D81646"/>
    <w:rsid w:val="00D917CE"/>
    <w:rsid w:val="00D93917"/>
    <w:rsid w:val="00D95A46"/>
    <w:rsid w:val="00DA0ED7"/>
    <w:rsid w:val="00DA7314"/>
    <w:rsid w:val="00DB0B86"/>
    <w:rsid w:val="00DB1BC5"/>
    <w:rsid w:val="00DB32DD"/>
    <w:rsid w:val="00DB7051"/>
    <w:rsid w:val="00DC2D8D"/>
    <w:rsid w:val="00DC30B3"/>
    <w:rsid w:val="00DC365E"/>
    <w:rsid w:val="00DC436B"/>
    <w:rsid w:val="00DC53C1"/>
    <w:rsid w:val="00DC7DD7"/>
    <w:rsid w:val="00DE2556"/>
    <w:rsid w:val="00DE749C"/>
    <w:rsid w:val="00DF1D70"/>
    <w:rsid w:val="00DF4529"/>
    <w:rsid w:val="00DF6145"/>
    <w:rsid w:val="00DF6DC5"/>
    <w:rsid w:val="00E01D80"/>
    <w:rsid w:val="00E13962"/>
    <w:rsid w:val="00E162F7"/>
    <w:rsid w:val="00E16562"/>
    <w:rsid w:val="00E173D3"/>
    <w:rsid w:val="00E17847"/>
    <w:rsid w:val="00E2127B"/>
    <w:rsid w:val="00E219D2"/>
    <w:rsid w:val="00E23EF3"/>
    <w:rsid w:val="00E23F8A"/>
    <w:rsid w:val="00E23FE4"/>
    <w:rsid w:val="00E25CED"/>
    <w:rsid w:val="00E272CC"/>
    <w:rsid w:val="00E3052D"/>
    <w:rsid w:val="00E3539D"/>
    <w:rsid w:val="00E35B5B"/>
    <w:rsid w:val="00E41354"/>
    <w:rsid w:val="00E43166"/>
    <w:rsid w:val="00E46B7C"/>
    <w:rsid w:val="00E544A4"/>
    <w:rsid w:val="00E65619"/>
    <w:rsid w:val="00E752B6"/>
    <w:rsid w:val="00E81B76"/>
    <w:rsid w:val="00E82A22"/>
    <w:rsid w:val="00E83AFF"/>
    <w:rsid w:val="00E859A8"/>
    <w:rsid w:val="00E8661F"/>
    <w:rsid w:val="00E86E48"/>
    <w:rsid w:val="00E91786"/>
    <w:rsid w:val="00E933BB"/>
    <w:rsid w:val="00E9759A"/>
    <w:rsid w:val="00EA522D"/>
    <w:rsid w:val="00EA7691"/>
    <w:rsid w:val="00EB4479"/>
    <w:rsid w:val="00EC41AF"/>
    <w:rsid w:val="00EC4CB9"/>
    <w:rsid w:val="00EC693C"/>
    <w:rsid w:val="00ED01B8"/>
    <w:rsid w:val="00ED44D3"/>
    <w:rsid w:val="00EE308C"/>
    <w:rsid w:val="00EF3845"/>
    <w:rsid w:val="00EF40BE"/>
    <w:rsid w:val="00EF6D09"/>
    <w:rsid w:val="00EF6F22"/>
    <w:rsid w:val="00EF7BDF"/>
    <w:rsid w:val="00F126C4"/>
    <w:rsid w:val="00F14131"/>
    <w:rsid w:val="00F15DDD"/>
    <w:rsid w:val="00F176DE"/>
    <w:rsid w:val="00F17A1A"/>
    <w:rsid w:val="00F21DCA"/>
    <w:rsid w:val="00F24EDB"/>
    <w:rsid w:val="00F25B60"/>
    <w:rsid w:val="00F30B17"/>
    <w:rsid w:val="00F36AB5"/>
    <w:rsid w:val="00F36B60"/>
    <w:rsid w:val="00F41332"/>
    <w:rsid w:val="00F4173B"/>
    <w:rsid w:val="00F430CD"/>
    <w:rsid w:val="00F44BA6"/>
    <w:rsid w:val="00F45FF6"/>
    <w:rsid w:val="00F477DD"/>
    <w:rsid w:val="00F50347"/>
    <w:rsid w:val="00F61551"/>
    <w:rsid w:val="00F643CB"/>
    <w:rsid w:val="00F66E1F"/>
    <w:rsid w:val="00F676A8"/>
    <w:rsid w:val="00F722B3"/>
    <w:rsid w:val="00F73EFB"/>
    <w:rsid w:val="00F757AC"/>
    <w:rsid w:val="00F75E23"/>
    <w:rsid w:val="00F8651E"/>
    <w:rsid w:val="00F90D44"/>
    <w:rsid w:val="00F92254"/>
    <w:rsid w:val="00FA14BB"/>
    <w:rsid w:val="00FA4EFC"/>
    <w:rsid w:val="00FA57BE"/>
    <w:rsid w:val="00FB31F0"/>
    <w:rsid w:val="00FB5E41"/>
    <w:rsid w:val="00FB617A"/>
    <w:rsid w:val="00FB6578"/>
    <w:rsid w:val="00FB6A61"/>
    <w:rsid w:val="00FC0032"/>
    <w:rsid w:val="00FC2138"/>
    <w:rsid w:val="00FC281A"/>
    <w:rsid w:val="00FC461A"/>
    <w:rsid w:val="00FC46C4"/>
    <w:rsid w:val="00FC6237"/>
    <w:rsid w:val="00FD0502"/>
    <w:rsid w:val="00FD1E0F"/>
    <w:rsid w:val="00FD4C70"/>
    <w:rsid w:val="00FD59A5"/>
    <w:rsid w:val="00FE0E0D"/>
    <w:rsid w:val="00FF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2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6FD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semiHidden/>
    <w:unhideWhenUsed/>
    <w:qFormat/>
    <w:rsid w:val="007F6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CCF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6FD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7F6F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semiHidden/>
    <w:unhideWhenUsed/>
    <w:rsid w:val="007F6FD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F6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"/>
    <w:next w:val="a8"/>
    <w:link w:val="a9"/>
    <w:qFormat/>
    <w:rsid w:val="007F6FDF"/>
    <w:pPr>
      <w:spacing w:after="0" w:line="240" w:lineRule="auto"/>
      <w:ind w:right="200"/>
      <w:jc w:val="center"/>
    </w:pPr>
    <w:rPr>
      <w:rFonts w:ascii="Journal" w:eastAsia="Times New Roman" w:hAnsi="Journal"/>
      <w:b/>
      <w:sz w:val="28"/>
      <w:szCs w:val="20"/>
      <w:lang w:eastAsia="ar-SA"/>
    </w:rPr>
  </w:style>
  <w:style w:type="character" w:customStyle="1" w:styleId="a9">
    <w:name w:val="Название Знак"/>
    <w:basedOn w:val="a0"/>
    <w:link w:val="a7"/>
    <w:rsid w:val="007F6FDF"/>
    <w:rPr>
      <w:rFonts w:ascii="Journal" w:eastAsia="Times New Roman" w:hAnsi="Journal" w:cs="Times New Roman"/>
      <w:b/>
      <w:sz w:val="28"/>
      <w:szCs w:val="20"/>
      <w:lang w:eastAsia="ar-SA"/>
    </w:rPr>
  </w:style>
  <w:style w:type="paragraph" w:styleId="aa">
    <w:name w:val="Body Text"/>
    <w:basedOn w:val="a"/>
    <w:link w:val="ab"/>
    <w:unhideWhenUsed/>
    <w:rsid w:val="007F6FDF"/>
    <w:pPr>
      <w:spacing w:after="0" w:line="240" w:lineRule="auto"/>
      <w:jc w:val="both"/>
    </w:pPr>
    <w:rPr>
      <w:rFonts w:ascii="Journal" w:eastAsia="Times New Roman" w:hAnsi="Journal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7F6FDF"/>
    <w:rPr>
      <w:rFonts w:ascii="Journal" w:eastAsia="Times New Roman" w:hAnsi="Journal" w:cs="Times New Roman"/>
      <w:sz w:val="28"/>
      <w:szCs w:val="20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7F6FD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F6F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7F6FD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7F6F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7F6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Основной"/>
    <w:basedOn w:val="a"/>
    <w:locked/>
    <w:rsid w:val="007F6FDF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13">
    <w:name w:val="s_13"/>
    <w:basedOn w:val="a"/>
    <w:uiPriority w:val="99"/>
    <w:rsid w:val="007F6FDF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7F6FDF"/>
    <w:rPr>
      <w:i/>
      <w:iCs/>
    </w:rPr>
  </w:style>
  <w:style w:type="paragraph" w:styleId="a8">
    <w:name w:val="Subtitle"/>
    <w:basedOn w:val="a"/>
    <w:next w:val="a"/>
    <w:link w:val="ae"/>
    <w:uiPriority w:val="11"/>
    <w:qFormat/>
    <w:rsid w:val="007F6FDF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8"/>
    <w:uiPriority w:val="11"/>
    <w:rsid w:val="007F6FD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customStyle="1" w:styleId="Default">
    <w:name w:val="Default"/>
    <w:rsid w:val="007F6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7F6FDF"/>
    <w:pPr>
      <w:spacing w:after="8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paragraph" w:styleId="af0">
    <w:name w:val="No Spacing"/>
    <w:uiPriority w:val="1"/>
    <w:qFormat/>
    <w:rsid w:val="007F6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a"/>
    <w:rsid w:val="007F6FD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character" w:styleId="af1">
    <w:name w:val="Strong"/>
    <w:basedOn w:val="a0"/>
    <w:qFormat/>
    <w:rsid w:val="007F6FDF"/>
    <w:rPr>
      <w:b/>
      <w:bCs/>
    </w:rPr>
  </w:style>
  <w:style w:type="paragraph" w:customStyle="1" w:styleId="ConsPlusTitle">
    <w:name w:val="ConsPlusTitle"/>
    <w:rsid w:val="007F6FD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f2">
    <w:name w:val="Table Grid"/>
    <w:basedOn w:val="a1"/>
    <w:uiPriority w:val="59"/>
    <w:rsid w:val="007F6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Прижатый влево"/>
    <w:basedOn w:val="a"/>
    <w:next w:val="a"/>
    <w:rsid w:val="007F6FDF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paragraph" w:styleId="af4">
    <w:name w:val="header"/>
    <w:basedOn w:val="a"/>
    <w:link w:val="af5"/>
    <w:uiPriority w:val="99"/>
    <w:unhideWhenUsed/>
    <w:rsid w:val="007F6F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7F6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F6F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7F6F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6059.0/" TargetMode="External"/><Relationship Id="rId13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96059.1000/" TargetMode="External"/><Relationship Id="rId12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garantf1://12057560.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Y:\&#1043;&#1091;&#1089;&#1077;&#1074;&#1072;\&#1055;&#1088;&#1086;&#1075;&#1088;&#1072;&#1084;&#1084;&#1072;-&#1063;&#1077;&#1088;&#1077;&#1084;&#1080;&#1089;&#1080;&#1085;&#1086;&#1074;&#1086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0D513-5127-4C73-ACA4-545886A3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33</Pages>
  <Words>23123</Words>
  <Characters>131802</Characters>
  <Application>Microsoft Office Word</Application>
  <DocSecurity>0</DocSecurity>
  <Lines>1098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Сорокин</dc:creator>
  <cp:lastModifiedBy>Администрация</cp:lastModifiedBy>
  <cp:revision>7</cp:revision>
  <cp:lastPrinted>2025-12-02T12:16:00Z</cp:lastPrinted>
  <dcterms:created xsi:type="dcterms:W3CDTF">2025-11-28T12:30:00Z</dcterms:created>
  <dcterms:modified xsi:type="dcterms:W3CDTF">2025-12-08T13:14:00Z</dcterms:modified>
</cp:coreProperties>
</file>