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D" w:rsidRDefault="006267FD" w:rsidP="006267FD">
      <w:pPr>
        <w:spacing w:after="100" w:afterAutospacing="1" w:line="240" w:lineRule="auto"/>
        <w:rPr>
          <w:rFonts w:ascii="Times New Roman" w:eastAsia="Times New Roman" w:hAnsi="Times New Roman" w:cs="Times New Roman"/>
          <w:color w:val="0B1F33"/>
          <w:sz w:val="24"/>
          <w:szCs w:val="24"/>
          <w:lang w:eastAsia="ru-RU"/>
        </w:rPr>
      </w:pPr>
      <w:r>
        <w:rPr>
          <w:rFonts w:ascii="Times New Roman" w:eastAsia="Times New Roman" w:hAnsi="Times New Roman" w:cs="Times New Roman"/>
          <w:color w:val="0B1F33"/>
          <w:sz w:val="24"/>
          <w:szCs w:val="24"/>
          <w:lang w:eastAsia="ru-RU"/>
        </w:rPr>
        <w:t xml:space="preserve">    </w:t>
      </w:r>
    </w:p>
    <w:p w:rsidR="006267FD" w:rsidRDefault="006267FD" w:rsidP="006267FD">
      <w:pPr>
        <w:spacing w:after="100" w:afterAutospacing="1" w:line="240" w:lineRule="auto"/>
        <w:rPr>
          <w:rFonts w:ascii="Times New Roman" w:eastAsia="Times New Roman" w:hAnsi="Times New Roman" w:cs="Times New Roman"/>
          <w:color w:val="0B1F33"/>
          <w:sz w:val="24"/>
          <w:szCs w:val="24"/>
          <w:lang w:eastAsia="ru-RU"/>
        </w:rPr>
      </w:pPr>
      <w:r>
        <w:rPr>
          <w:rFonts w:ascii="Times New Roman" w:eastAsia="Times New Roman" w:hAnsi="Times New Roman" w:cs="Times New Roman"/>
          <w:color w:val="0B1F33"/>
          <w:sz w:val="24"/>
          <w:szCs w:val="24"/>
          <w:lang w:eastAsia="ru-RU"/>
        </w:rPr>
        <w:t>Статья в газету «Травяные палы»</w:t>
      </w:r>
    </w:p>
    <w:p w:rsidR="006267FD" w:rsidRPr="006267FD" w:rsidRDefault="006267FD" w:rsidP="006267FD">
      <w:pPr>
        <w:tabs>
          <w:tab w:val="left" w:pos="900"/>
        </w:tabs>
        <w:spacing w:after="100" w:afterAutospacing="1" w:line="240" w:lineRule="auto"/>
        <w:jc w:val="both"/>
        <w:rPr>
          <w:rFonts w:ascii="Times New Roman" w:eastAsia="Times New Roman" w:hAnsi="Times New Roman" w:cs="Times New Roman"/>
          <w:color w:val="0B1F33"/>
          <w:sz w:val="24"/>
          <w:szCs w:val="24"/>
          <w:lang w:eastAsia="ru-RU"/>
        </w:rPr>
      </w:pPr>
      <w:r>
        <w:rPr>
          <w:rFonts w:ascii="Times New Roman" w:eastAsia="Times New Roman" w:hAnsi="Times New Roman" w:cs="Times New Roman"/>
          <w:color w:val="0B1F33"/>
          <w:sz w:val="24"/>
          <w:szCs w:val="24"/>
          <w:lang w:eastAsia="ru-RU"/>
        </w:rPr>
        <w:tab/>
        <w:t xml:space="preserve">  </w:t>
      </w:r>
      <w:r w:rsidRPr="006267FD">
        <w:rPr>
          <w:rFonts w:ascii="Times New Roman" w:eastAsia="Times New Roman" w:hAnsi="Times New Roman" w:cs="Times New Roman"/>
          <w:color w:val="0B1F33"/>
          <w:sz w:val="24"/>
          <w:szCs w:val="24"/>
          <w:lang w:eastAsia="ru-RU"/>
        </w:rPr>
        <w:t>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 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Особенно опасно горение сухой травы вблизи лесных массивов,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r w:rsidRPr="006267FD">
        <w:rPr>
          <w:rFonts w:ascii="Times New Roman" w:eastAsia="Times New Roman" w:hAnsi="Times New Roman" w:cs="Times New Roman"/>
          <w:color w:val="0B1F33"/>
          <w:sz w:val="24"/>
          <w:szCs w:val="24"/>
          <w:lang w:eastAsia="ru-RU"/>
        </w:rPr>
        <w:br/>
      </w:r>
      <w:r w:rsidRPr="006267FD">
        <w:rPr>
          <w:rFonts w:ascii="Times New Roman" w:eastAsia="Times New Roman" w:hAnsi="Times New Roman" w:cs="Times New Roman"/>
          <w:b/>
          <w:bCs/>
          <w:color w:val="0B1F33"/>
          <w:sz w:val="24"/>
          <w:szCs w:val="24"/>
          <w:lang w:eastAsia="ru-RU"/>
        </w:rPr>
        <w:t xml:space="preserve">    Соблюдайте элементарные правила пожарной безопасности:</w:t>
      </w:r>
      <w:r w:rsidRPr="006267FD">
        <w:rPr>
          <w:rFonts w:ascii="Times New Roman" w:eastAsia="Times New Roman" w:hAnsi="Times New Roman" w:cs="Times New Roman"/>
          <w:color w:val="0B1F33"/>
          <w:sz w:val="24"/>
          <w:szCs w:val="24"/>
          <w:lang w:eastAsia="ru-RU"/>
        </w:rPr>
        <w:br/>
        <w:t>-</w:t>
      </w:r>
      <w:r>
        <w:rPr>
          <w:rFonts w:ascii="Times New Roman" w:eastAsia="Times New Roman" w:hAnsi="Times New Roman" w:cs="Times New Roman"/>
          <w:color w:val="0B1F33"/>
          <w:sz w:val="24"/>
          <w:szCs w:val="24"/>
          <w:lang w:eastAsia="ru-RU"/>
        </w:rPr>
        <w:t xml:space="preserve"> </w:t>
      </w:r>
      <w:r w:rsidRPr="006267FD">
        <w:rPr>
          <w:rFonts w:ascii="Times New Roman" w:eastAsia="Times New Roman" w:hAnsi="Times New Roman" w:cs="Times New Roman"/>
          <w:color w:val="0B1F33"/>
          <w:sz w:val="24"/>
          <w:szCs w:val="24"/>
          <w:lang w:eastAsia="ru-RU"/>
        </w:rPr>
        <w:t>не сжигайте сухую траву, вблизи кустов, деревьев, построек</w:t>
      </w:r>
      <w:r>
        <w:rPr>
          <w:rFonts w:ascii="Times New Roman" w:eastAsia="Times New Roman" w:hAnsi="Times New Roman" w:cs="Times New Roman"/>
          <w:color w:val="0B1F33"/>
          <w:sz w:val="24"/>
          <w:szCs w:val="24"/>
          <w:lang w:eastAsia="ru-RU"/>
        </w:rPr>
        <w:t>;</w:t>
      </w:r>
      <w:r w:rsidRPr="006267FD">
        <w:rPr>
          <w:rFonts w:ascii="Times New Roman" w:eastAsia="Times New Roman" w:hAnsi="Times New Roman" w:cs="Times New Roman"/>
          <w:color w:val="0B1F33"/>
          <w:sz w:val="24"/>
          <w:szCs w:val="24"/>
          <w:lang w:eastAsia="ru-RU"/>
        </w:rPr>
        <w:br/>
        <w:t>-</w:t>
      </w:r>
      <w:r>
        <w:rPr>
          <w:rFonts w:ascii="Times New Roman" w:eastAsia="Times New Roman" w:hAnsi="Times New Roman" w:cs="Times New Roman"/>
          <w:color w:val="0B1F33"/>
          <w:sz w:val="24"/>
          <w:szCs w:val="24"/>
          <w:lang w:eastAsia="ru-RU"/>
        </w:rPr>
        <w:t xml:space="preserve"> </w:t>
      </w:r>
      <w:r w:rsidRPr="006267FD">
        <w:rPr>
          <w:rFonts w:ascii="Times New Roman" w:eastAsia="Times New Roman" w:hAnsi="Times New Roman" w:cs="Times New Roman"/>
          <w:color w:val="0B1F33"/>
          <w:sz w:val="24"/>
          <w:szCs w:val="24"/>
          <w:lang w:eastAsia="ru-RU"/>
        </w:rPr>
        <w:t>не</w:t>
      </w:r>
      <w:bookmarkStart w:id="0" w:name="_GoBack"/>
      <w:bookmarkEnd w:id="0"/>
      <w:r w:rsidRPr="006267FD">
        <w:rPr>
          <w:rFonts w:ascii="Times New Roman" w:eastAsia="Times New Roman" w:hAnsi="Times New Roman" w:cs="Times New Roman"/>
          <w:color w:val="0B1F33"/>
          <w:sz w:val="24"/>
          <w:szCs w:val="24"/>
          <w:lang w:eastAsia="ru-RU"/>
        </w:rPr>
        <w:t xml:space="preserve"> производите бесконтрольное сжигание мусора и разведение костров</w:t>
      </w:r>
      <w:r>
        <w:rPr>
          <w:rFonts w:ascii="Times New Roman" w:eastAsia="Times New Roman" w:hAnsi="Times New Roman" w:cs="Times New Roman"/>
          <w:color w:val="0B1F33"/>
          <w:sz w:val="24"/>
          <w:szCs w:val="24"/>
          <w:lang w:eastAsia="ru-RU"/>
        </w:rPr>
        <w:t>;</w:t>
      </w:r>
      <w:r w:rsidRPr="006267FD">
        <w:rPr>
          <w:rFonts w:ascii="Times New Roman" w:eastAsia="Times New Roman" w:hAnsi="Times New Roman" w:cs="Times New Roman"/>
          <w:color w:val="0B1F33"/>
          <w:sz w:val="24"/>
          <w:szCs w:val="24"/>
          <w:lang w:eastAsia="ru-RU"/>
        </w:rPr>
        <w:br/>
        <w:t>-</w:t>
      </w:r>
      <w:r>
        <w:rPr>
          <w:rFonts w:ascii="Times New Roman" w:eastAsia="Times New Roman" w:hAnsi="Times New Roman" w:cs="Times New Roman"/>
          <w:color w:val="0B1F33"/>
          <w:sz w:val="24"/>
          <w:szCs w:val="24"/>
          <w:lang w:eastAsia="ru-RU"/>
        </w:rPr>
        <w:t xml:space="preserve"> </w:t>
      </w:r>
      <w:r w:rsidRPr="006267FD">
        <w:rPr>
          <w:rFonts w:ascii="Times New Roman" w:eastAsia="Times New Roman" w:hAnsi="Times New Roman" w:cs="Times New Roman"/>
          <w:color w:val="0B1F33"/>
          <w:sz w:val="24"/>
          <w:szCs w:val="24"/>
          <w:lang w:eastAsia="ru-RU"/>
        </w:rPr>
        <w:t>не оставляйте костер горящим после покидания стоянки</w:t>
      </w:r>
      <w:r>
        <w:rPr>
          <w:rFonts w:ascii="Times New Roman" w:eastAsia="Times New Roman" w:hAnsi="Times New Roman" w:cs="Times New Roman"/>
          <w:color w:val="0B1F33"/>
          <w:sz w:val="24"/>
          <w:szCs w:val="24"/>
          <w:lang w:eastAsia="ru-RU"/>
        </w:rPr>
        <w:t>;</w:t>
      </w:r>
      <w:r w:rsidRPr="006267FD">
        <w:rPr>
          <w:rFonts w:ascii="Times New Roman" w:eastAsia="Times New Roman" w:hAnsi="Times New Roman" w:cs="Times New Roman"/>
          <w:color w:val="0B1F33"/>
          <w:sz w:val="24"/>
          <w:szCs w:val="24"/>
          <w:lang w:eastAsia="ru-RU"/>
        </w:rPr>
        <w:br/>
      </w:r>
      <w:r>
        <w:rPr>
          <w:rFonts w:ascii="Times New Roman" w:eastAsia="Times New Roman" w:hAnsi="Times New Roman" w:cs="Times New Roman"/>
          <w:color w:val="0B1F33"/>
          <w:sz w:val="24"/>
          <w:szCs w:val="24"/>
          <w:lang w:eastAsia="ru-RU"/>
        </w:rPr>
        <w:t xml:space="preserve">- </w:t>
      </w:r>
      <w:r w:rsidRPr="006267FD">
        <w:rPr>
          <w:rFonts w:ascii="Times New Roman" w:eastAsia="Times New Roman" w:hAnsi="Times New Roman" w:cs="Times New Roman"/>
          <w:color w:val="0B1F33"/>
          <w:sz w:val="24"/>
          <w:szCs w:val="24"/>
          <w:lang w:eastAsia="ru-RU"/>
        </w:rPr>
        <w:t>не разрешайте детям баловаться со спичками, не позволяйте им сжигать траву.</w:t>
      </w:r>
      <w:r w:rsidRPr="006267FD">
        <w:rPr>
          <w:rFonts w:ascii="Times New Roman" w:eastAsia="Times New Roman" w:hAnsi="Times New Roman" w:cs="Times New Roman"/>
          <w:color w:val="0B1F33"/>
          <w:sz w:val="24"/>
          <w:szCs w:val="24"/>
          <w:lang w:eastAsia="ru-RU"/>
        </w:rPr>
        <w:br/>
        <w:t xml:space="preserve">      Во избежание перехода огня с одного строения на другое, очистите от мусора и сухой травы территорию хозяйственных дворов, гаражных кооперативов.</w:t>
      </w:r>
      <w:r w:rsidRPr="006267FD">
        <w:rPr>
          <w:rFonts w:ascii="Times New Roman" w:eastAsia="Times New Roman" w:hAnsi="Times New Roman" w:cs="Times New Roman"/>
          <w:color w:val="0B1F33"/>
          <w:sz w:val="24"/>
          <w:szCs w:val="24"/>
          <w:lang w:eastAsia="ru-RU"/>
        </w:rPr>
        <w:br/>
        <w:t>Не бросайте горящие спички и окурки</w:t>
      </w:r>
      <w:r>
        <w:rPr>
          <w:rFonts w:ascii="Times New Roman" w:eastAsia="Times New Roman" w:hAnsi="Times New Roman" w:cs="Times New Roman"/>
          <w:color w:val="0B1F33"/>
          <w:sz w:val="24"/>
          <w:szCs w:val="24"/>
          <w:lang w:eastAsia="ru-RU"/>
        </w:rPr>
        <w:t>, н</w:t>
      </w:r>
      <w:r w:rsidRPr="006267FD">
        <w:rPr>
          <w:rFonts w:ascii="Times New Roman" w:eastAsia="Times New Roman" w:hAnsi="Times New Roman" w:cs="Times New Roman"/>
          <w:color w:val="0B1F33"/>
          <w:sz w:val="24"/>
          <w:szCs w:val="24"/>
          <w:lang w:eastAsia="ru-RU"/>
        </w:rPr>
        <w:t xml:space="preserve">е оставляйте в лесу </w:t>
      </w:r>
      <w:proofErr w:type="spellStart"/>
      <w:r w:rsidRPr="006267FD">
        <w:rPr>
          <w:rFonts w:ascii="Times New Roman" w:eastAsia="Times New Roman" w:hAnsi="Times New Roman" w:cs="Times New Roman"/>
          <w:color w:val="0B1F33"/>
          <w:sz w:val="24"/>
          <w:szCs w:val="24"/>
          <w:lang w:eastAsia="ru-RU"/>
        </w:rPr>
        <w:t>самовозгораемый</w:t>
      </w:r>
      <w:proofErr w:type="spellEnd"/>
      <w:r w:rsidRPr="006267FD">
        <w:rPr>
          <w:rFonts w:ascii="Times New Roman" w:eastAsia="Times New Roman" w:hAnsi="Times New Roman" w:cs="Times New Roman"/>
          <w:color w:val="0B1F33"/>
          <w:sz w:val="24"/>
          <w:szCs w:val="24"/>
          <w:lang w:eastAsia="ru-RU"/>
        </w:rPr>
        <w:t xml:space="preserve"> материал, стеклянную посуду, которая в солнечную погоду может сфокусировать солнечный луч и воспламенить сухую растительность.</w:t>
      </w:r>
      <w:r w:rsidRPr="006267FD">
        <w:rPr>
          <w:rFonts w:ascii="Times New Roman" w:eastAsia="Times New Roman" w:hAnsi="Times New Roman" w:cs="Times New Roman"/>
          <w:color w:val="0B1F33"/>
          <w:sz w:val="24"/>
          <w:szCs w:val="24"/>
          <w:lang w:eastAsia="ru-RU"/>
        </w:rPr>
        <w:br/>
        <w:t xml:space="preserve">    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r>
        <w:rPr>
          <w:rFonts w:ascii="Times New Roman" w:eastAsia="Times New Roman" w:hAnsi="Times New Roman" w:cs="Times New Roman"/>
          <w:color w:val="0B1F33"/>
          <w:sz w:val="24"/>
          <w:szCs w:val="24"/>
          <w:lang w:eastAsia="ru-RU"/>
        </w:rPr>
        <w:t xml:space="preserve"> </w:t>
      </w:r>
      <w:r w:rsidRPr="006267FD">
        <w:rPr>
          <w:rFonts w:ascii="Times New Roman" w:eastAsia="Times New Roman" w:hAnsi="Times New Roman" w:cs="Times New Roman"/>
          <w:color w:val="0B1F33"/>
          <w:sz w:val="24"/>
          <w:szCs w:val="24"/>
          <w:lang w:eastAsia="ru-RU"/>
        </w:rPr>
        <w:t xml:space="preserve">  При невозможности потушить пожар своими силами, отходите в безопасное место и немедленно сообщайте о нем работникам лесного хозяйства, пожарной охраны (телефоны 01,101,112), местной администрации и сообщите об обнаруженном очаге возгорания и как туда добраться. Помните и соблюдайте требования пожарной безопасности, которые являются залогом безопасности Вашей жизни и Вашего имущества. </w:t>
      </w:r>
      <w:r w:rsidRPr="006267FD">
        <w:rPr>
          <w:rFonts w:ascii="Times New Roman" w:eastAsia="Times New Roman" w:hAnsi="Times New Roman" w:cs="Times New Roman"/>
          <w:bCs/>
          <w:color w:val="0B1F33"/>
          <w:sz w:val="24"/>
          <w:szCs w:val="24"/>
          <w:lang w:eastAsia="ru-RU"/>
        </w:rPr>
        <w:t>Нередко виновниками пожаров в этот период являются дети. Уделите внимание детям. Проводите с ними разъяснительные беседы, что спички детям не игрушка, что нельзя бросать в костер незнакомые предметы, аэрозольные упаковки, внушайте им, что от их правильного поведения порой зависит их собственная жизнь.</w:t>
      </w:r>
    </w:p>
    <w:p w:rsidR="006267FD" w:rsidRDefault="006267FD" w:rsidP="006267FD">
      <w:pPr>
        <w:spacing w:after="100" w:afterAutospacing="1" w:line="240" w:lineRule="auto"/>
        <w:jc w:val="both"/>
        <w:rPr>
          <w:rFonts w:ascii="Times New Roman" w:eastAsia="Times New Roman" w:hAnsi="Times New Roman" w:cs="Times New Roman"/>
          <w:color w:val="0B1F33"/>
          <w:sz w:val="24"/>
          <w:szCs w:val="24"/>
          <w:lang w:eastAsia="ru-RU"/>
        </w:rPr>
      </w:pPr>
      <w:r>
        <w:rPr>
          <w:rFonts w:ascii="Times New Roman" w:eastAsia="Times New Roman" w:hAnsi="Times New Roman" w:cs="Times New Roman"/>
          <w:color w:val="0B1F33"/>
          <w:sz w:val="24"/>
          <w:szCs w:val="24"/>
          <w:lang w:eastAsia="ru-RU"/>
        </w:rPr>
        <w:t>Инструктор противопожарной профилактики</w:t>
      </w:r>
    </w:p>
    <w:p w:rsidR="006267FD" w:rsidRPr="006267FD" w:rsidRDefault="006267FD" w:rsidP="006267FD">
      <w:pPr>
        <w:tabs>
          <w:tab w:val="left" w:pos="7110"/>
        </w:tabs>
        <w:spacing w:after="100" w:afterAutospacing="1" w:line="240" w:lineRule="auto"/>
        <w:jc w:val="both"/>
        <w:rPr>
          <w:rFonts w:ascii="Times New Roman" w:eastAsia="Times New Roman" w:hAnsi="Times New Roman" w:cs="Times New Roman"/>
          <w:color w:val="0B1F33"/>
          <w:sz w:val="24"/>
          <w:szCs w:val="24"/>
          <w:lang w:eastAsia="ru-RU"/>
        </w:rPr>
      </w:pPr>
      <w:r>
        <w:rPr>
          <w:rFonts w:ascii="Times New Roman" w:eastAsia="Times New Roman" w:hAnsi="Times New Roman" w:cs="Times New Roman"/>
          <w:color w:val="0B1F33"/>
          <w:sz w:val="24"/>
          <w:szCs w:val="24"/>
          <w:lang w:eastAsia="ru-RU"/>
        </w:rPr>
        <w:t xml:space="preserve">ПЧ Советского района </w:t>
      </w:r>
      <w:r>
        <w:rPr>
          <w:rFonts w:ascii="Times New Roman" w:eastAsia="Times New Roman" w:hAnsi="Times New Roman" w:cs="Times New Roman"/>
          <w:color w:val="0B1F33"/>
          <w:sz w:val="24"/>
          <w:szCs w:val="24"/>
          <w:lang w:eastAsia="ru-RU"/>
        </w:rPr>
        <w:tab/>
        <w:t>Стрельникова Н.Н.</w:t>
      </w:r>
    </w:p>
    <w:sectPr w:rsidR="006267FD" w:rsidRPr="00626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FD"/>
    <w:rsid w:val="004C0C7E"/>
    <w:rsid w:val="006267FD"/>
    <w:rsid w:val="00C5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96989">
      <w:bodyDiv w:val="1"/>
      <w:marLeft w:val="0"/>
      <w:marRight w:val="0"/>
      <w:marTop w:val="0"/>
      <w:marBottom w:val="0"/>
      <w:divBdr>
        <w:top w:val="none" w:sz="0" w:space="0" w:color="auto"/>
        <w:left w:val="none" w:sz="0" w:space="0" w:color="auto"/>
        <w:bottom w:val="none" w:sz="0" w:space="0" w:color="auto"/>
        <w:right w:val="none" w:sz="0" w:space="0" w:color="auto"/>
      </w:divBdr>
      <w:divsChild>
        <w:div w:id="1266108933">
          <w:marLeft w:val="0"/>
          <w:marRight w:val="0"/>
          <w:marTop w:val="0"/>
          <w:marBottom w:val="0"/>
          <w:divBdr>
            <w:top w:val="none" w:sz="0" w:space="0" w:color="auto"/>
            <w:left w:val="none" w:sz="0" w:space="0" w:color="auto"/>
            <w:bottom w:val="none" w:sz="0" w:space="0" w:color="auto"/>
            <w:right w:val="none" w:sz="0" w:space="0" w:color="auto"/>
          </w:divBdr>
        </w:div>
        <w:div w:id="33700178">
          <w:marLeft w:val="0"/>
          <w:marRight w:val="0"/>
          <w:marTop w:val="0"/>
          <w:marBottom w:val="0"/>
          <w:divBdr>
            <w:top w:val="none" w:sz="0" w:space="0" w:color="auto"/>
            <w:left w:val="none" w:sz="0" w:space="0" w:color="auto"/>
            <w:bottom w:val="none" w:sz="0" w:space="0" w:color="auto"/>
            <w:right w:val="none" w:sz="0" w:space="0" w:color="auto"/>
          </w:divBdr>
          <w:divsChild>
            <w:div w:id="1530487982">
              <w:marLeft w:val="0"/>
              <w:marRight w:val="0"/>
              <w:marTop w:val="0"/>
              <w:marBottom w:val="0"/>
              <w:divBdr>
                <w:top w:val="none" w:sz="0" w:space="0" w:color="auto"/>
                <w:left w:val="none" w:sz="0" w:space="0" w:color="auto"/>
                <w:bottom w:val="none" w:sz="0" w:space="0" w:color="auto"/>
                <w:right w:val="none" w:sz="0" w:space="0" w:color="auto"/>
              </w:divBdr>
              <w:divsChild>
                <w:div w:id="55323383">
                  <w:marLeft w:val="0"/>
                  <w:marRight w:val="0"/>
                  <w:marTop w:val="0"/>
                  <w:marBottom w:val="0"/>
                  <w:divBdr>
                    <w:top w:val="none" w:sz="0" w:space="0" w:color="auto"/>
                    <w:left w:val="none" w:sz="0" w:space="0" w:color="auto"/>
                    <w:bottom w:val="none" w:sz="0" w:space="0" w:color="auto"/>
                    <w:right w:val="none" w:sz="0" w:space="0" w:color="auto"/>
                  </w:divBdr>
                  <w:divsChild>
                    <w:div w:id="133759763">
                      <w:marLeft w:val="0"/>
                      <w:marRight w:val="0"/>
                      <w:marTop w:val="0"/>
                      <w:marBottom w:val="0"/>
                      <w:divBdr>
                        <w:top w:val="none" w:sz="0" w:space="0" w:color="auto"/>
                        <w:left w:val="none" w:sz="0" w:space="0" w:color="auto"/>
                        <w:bottom w:val="none" w:sz="0" w:space="0" w:color="auto"/>
                        <w:right w:val="none" w:sz="0" w:space="0" w:color="auto"/>
                      </w:divBdr>
                      <w:divsChild>
                        <w:div w:id="1994219280">
                          <w:marLeft w:val="0"/>
                          <w:marRight w:val="0"/>
                          <w:marTop w:val="0"/>
                          <w:marBottom w:val="0"/>
                          <w:divBdr>
                            <w:top w:val="none" w:sz="0" w:space="0" w:color="auto"/>
                            <w:left w:val="none" w:sz="0" w:space="0" w:color="auto"/>
                            <w:bottom w:val="none" w:sz="0" w:space="0" w:color="auto"/>
                            <w:right w:val="none" w:sz="0" w:space="0" w:color="auto"/>
                          </w:divBdr>
                          <w:divsChild>
                            <w:div w:id="1091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2024-04-05T08:59:00Z</dcterms:created>
  <dcterms:modified xsi:type="dcterms:W3CDTF">2024-04-05T09:10:00Z</dcterms:modified>
</cp:coreProperties>
</file>