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D7" w:rsidRDefault="00187BD7" w:rsidP="00410B8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410B88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Меры пожарной безопасности при эксплуатации газового оборудования.</w:t>
      </w:r>
    </w:p>
    <w:p w:rsidR="00410B88" w:rsidRPr="00410B88" w:rsidRDefault="00410B88" w:rsidP="00410B8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187BD7" w:rsidRPr="00187BD7" w:rsidRDefault="00187BD7" w:rsidP="00187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Газовое оборудование, находящееся в доме, должно находиться в исправном состоянии, и соответствовать техническим требованиям по его эксплуатации.</w:t>
      </w:r>
    </w:p>
    <w:p w:rsidR="00187BD7" w:rsidRPr="00187BD7" w:rsidRDefault="00187BD7" w:rsidP="00187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При эксплуатации газового оборудования запрещается:</w:t>
      </w:r>
    </w:p>
    <w:p w:rsidR="00187BD7" w:rsidRPr="00187BD7" w:rsidRDefault="00187BD7" w:rsidP="00187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газовыми приборами малолетним детям и лицам, незнакомым с порядком его безопасной эксплуатации;</w:t>
      </w:r>
    </w:p>
    <w:p w:rsidR="00187BD7" w:rsidRPr="00187BD7" w:rsidRDefault="00187BD7" w:rsidP="00187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газовые приборы без присмотра;</w:t>
      </w:r>
    </w:p>
    <w:p w:rsidR="00187BD7" w:rsidRPr="00187BD7" w:rsidRDefault="00187BD7" w:rsidP="00187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открывать газовые краны, пока не зажжена спичка или не включен ручной запальник;</w:t>
      </w:r>
    </w:p>
    <w:p w:rsidR="00187BD7" w:rsidRPr="00187BD7" w:rsidRDefault="00187BD7" w:rsidP="00187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сушить белье над газовой плитой, оно может загореться;</w:t>
      </w:r>
    </w:p>
    <w:p w:rsidR="00187BD7" w:rsidRPr="00187BD7" w:rsidRDefault="00187BD7" w:rsidP="00187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газовые плиты в проходах, на лестницах, вблизи деревянных перегородок, мебели, штор и других сгораемых предметов;</w:t>
      </w:r>
    </w:p>
    <w:p w:rsidR="00187BD7" w:rsidRPr="00187BD7" w:rsidRDefault="00187BD7" w:rsidP="00187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подача газа прекратилась, немедленно закройте </w:t>
      </w:r>
      <w:proofErr w:type="spellStart"/>
      <w:r w:rsidRPr="00187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перекрывной</w:t>
      </w:r>
      <w:proofErr w:type="spellEnd"/>
      <w:r w:rsidRPr="0018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кран у горелки и запасной на газопроводе! Применяемый для отопления и бытовых нужд газ, смешиваясь в определенной пропорции с воздухом, образует взрывчатую смесь. Газ может взорваться, если он из-за неисправности газопровода или беспечности жильцов, проник в помещение. Для этого достаточно небольшого источника огня — от спички или искр выключателя электроосвещения.</w:t>
      </w:r>
    </w:p>
    <w:p w:rsidR="00187BD7" w:rsidRPr="00187BD7" w:rsidRDefault="00187BD7" w:rsidP="00187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При появлении в доме запаха газа, запрещается</w:t>
      </w:r>
    </w:p>
    <w:p w:rsidR="00187BD7" w:rsidRPr="00187BD7" w:rsidRDefault="00187BD7" w:rsidP="00187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7">
        <w:rPr>
          <w:rFonts w:ascii="Times New Roman" w:eastAsia="Times New Roman" w:hAnsi="Times New Roman" w:cs="Times New Roman"/>
          <w:sz w:val="28"/>
          <w:szCs w:val="28"/>
          <w:lang w:eastAsia="ru-RU"/>
        </w:rPr>
        <w:t>· зажигать спички;</w:t>
      </w:r>
    </w:p>
    <w:p w:rsidR="00187BD7" w:rsidRPr="00187BD7" w:rsidRDefault="00187BD7" w:rsidP="00187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7">
        <w:rPr>
          <w:rFonts w:ascii="Times New Roman" w:eastAsia="Times New Roman" w:hAnsi="Times New Roman" w:cs="Times New Roman"/>
          <w:sz w:val="28"/>
          <w:szCs w:val="28"/>
          <w:lang w:eastAsia="ru-RU"/>
        </w:rPr>
        <w:t>· курить;</w:t>
      </w:r>
    </w:p>
    <w:p w:rsidR="00187BD7" w:rsidRPr="00187BD7" w:rsidRDefault="00187BD7" w:rsidP="00187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7">
        <w:rPr>
          <w:rFonts w:ascii="Times New Roman" w:eastAsia="Times New Roman" w:hAnsi="Times New Roman" w:cs="Times New Roman"/>
          <w:sz w:val="28"/>
          <w:szCs w:val="28"/>
          <w:lang w:eastAsia="ru-RU"/>
        </w:rPr>
        <w:t>· включать свет и электроприборы.</w:t>
      </w:r>
    </w:p>
    <w:p w:rsidR="00187BD7" w:rsidRPr="00187BD7" w:rsidRDefault="00187BD7" w:rsidP="00187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Необходимо</w:t>
      </w:r>
      <w:r w:rsidRPr="00187BD7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выключить все газовые приборы, перекрыть краны, проветрить все помещения, включая подвалы.</w:t>
      </w:r>
    </w:p>
    <w:p w:rsidR="00187BD7" w:rsidRPr="00187BD7" w:rsidRDefault="00187BD7" w:rsidP="00187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Проверьте, плотно ли закрыты все краны газовых приборов.</w:t>
      </w:r>
    </w:p>
    <w:p w:rsidR="00187BD7" w:rsidRPr="00187BD7" w:rsidRDefault="00187BD7" w:rsidP="00187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запах газа не исчезает, или, исчезнув при проветривании, появляется вновь, необходимо вызвать аварийную газовую службу, позвонить в единую службу спасения по телефону «112».</w:t>
      </w:r>
    </w:p>
    <w:p w:rsidR="00187BD7" w:rsidRPr="00187BD7" w:rsidRDefault="00187BD7" w:rsidP="00187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приборов;</w:t>
      </w:r>
    </w:p>
    <w:p w:rsidR="00187BD7" w:rsidRPr="00187BD7" w:rsidRDefault="00187BD7" w:rsidP="00187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храните газовые баллоны в гаражах, в квартирах, на балконах;</w:t>
      </w:r>
    </w:p>
    <w:p w:rsidR="00187BD7" w:rsidRPr="00187BD7" w:rsidRDefault="00187BD7" w:rsidP="00187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заправляйте газовые баллоны только в специализированных пунктах;</w:t>
      </w:r>
    </w:p>
    <w:p w:rsidR="00187BD7" w:rsidRPr="00187BD7" w:rsidRDefault="00187BD7" w:rsidP="00187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не подключайте и не отключайте газовые плиты в квартирах;</w:t>
      </w:r>
    </w:p>
    <w:p w:rsidR="00187BD7" w:rsidRPr="00187BD7" w:rsidRDefault="00187BD7" w:rsidP="00187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используйте газовые плиты для обогрева квартиры;</w:t>
      </w:r>
    </w:p>
    <w:p w:rsidR="00187BD7" w:rsidRPr="00187BD7" w:rsidRDefault="00187BD7" w:rsidP="00187B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уходя из дома, не забудьте выключить газовую плиту и перекрыть вентиль на баллоне;</w:t>
      </w:r>
    </w:p>
    <w:p w:rsidR="00187BD7" w:rsidRPr="00B2363D" w:rsidRDefault="00187BD7" w:rsidP="00187BD7">
      <w:pPr>
        <w:tabs>
          <w:tab w:val="left" w:pos="6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B2363D">
        <w:rPr>
          <w:rFonts w:ascii="Times New Roman" w:hAnsi="Times New Roman" w:cs="Times New Roman"/>
          <w:sz w:val="28"/>
          <w:szCs w:val="28"/>
        </w:rPr>
        <w:t>Павел Дорофеев,</w:t>
      </w:r>
    </w:p>
    <w:p w:rsidR="00187BD7" w:rsidRPr="00B2363D" w:rsidRDefault="00187BD7" w:rsidP="00187BD7">
      <w:pPr>
        <w:tabs>
          <w:tab w:val="left" w:pos="6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2363D">
        <w:rPr>
          <w:rFonts w:ascii="Times New Roman" w:hAnsi="Times New Roman" w:cs="Times New Roman"/>
          <w:sz w:val="28"/>
          <w:szCs w:val="28"/>
        </w:rPr>
        <w:t>заместитель начальника территориального отдела</w:t>
      </w:r>
    </w:p>
    <w:p w:rsidR="00187BD7" w:rsidRPr="00B2363D" w:rsidRDefault="00187BD7" w:rsidP="00187BD7">
      <w:pPr>
        <w:tabs>
          <w:tab w:val="left" w:pos="62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2363D">
        <w:rPr>
          <w:rFonts w:ascii="Times New Roman" w:hAnsi="Times New Roman" w:cs="Times New Roman"/>
          <w:sz w:val="28"/>
          <w:szCs w:val="28"/>
        </w:rPr>
        <w:t>государственного пожарного надзора</w:t>
      </w:r>
    </w:p>
    <w:p w:rsidR="00E46CBE" w:rsidRPr="00187BD7" w:rsidRDefault="00E46CBE" w:rsidP="00187BD7">
      <w:pPr>
        <w:tabs>
          <w:tab w:val="left" w:pos="6774"/>
        </w:tabs>
        <w:rPr>
          <w:rFonts w:ascii="Times New Roman" w:hAnsi="Times New Roman" w:cs="Times New Roman"/>
        </w:rPr>
      </w:pPr>
    </w:p>
    <w:sectPr w:rsidR="00E46CBE" w:rsidRPr="00187BD7" w:rsidSect="00187B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62"/>
    <w:rsid w:val="00187BD7"/>
    <w:rsid w:val="00194162"/>
    <w:rsid w:val="00410B88"/>
    <w:rsid w:val="00E4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1940</Characters>
  <Application>Microsoft Office Word</Application>
  <DocSecurity>0</DocSecurity>
  <Lines>16</Lines>
  <Paragraphs>4</Paragraphs>
  <ScaleCrop>false</ScaleCrop>
  <Company>Microsoft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2023-02-01T09:30:00Z</dcterms:created>
  <dcterms:modified xsi:type="dcterms:W3CDTF">2024-08-22T06:39:00Z</dcterms:modified>
</cp:coreProperties>
</file>