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8B" w:rsidRDefault="00B95B8B" w:rsidP="00B95B8B">
      <w:pPr>
        <w:ind w:left="901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№ 2 </w:t>
      </w:r>
    </w:p>
    <w:p w:rsidR="00B95B8B" w:rsidRDefault="00B95B8B" w:rsidP="00B95B8B">
      <w:pPr>
        <w:ind w:left="9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 подпрограмме 2 «Развитие институтов рынка труда» </w:t>
      </w:r>
    </w:p>
    <w:p w:rsidR="00B95B8B" w:rsidRDefault="00B95B8B" w:rsidP="00B95B8B">
      <w:pPr>
        <w:ind w:left="9720"/>
        <w:jc w:val="both"/>
      </w:pPr>
    </w:p>
    <w:p w:rsidR="00B95B8B" w:rsidRDefault="00B95B8B" w:rsidP="00B95B8B">
      <w:pPr>
        <w:ind w:firstLine="360"/>
        <w:jc w:val="center"/>
      </w:pPr>
      <w:r>
        <w:t>Перечень мероприятий подпрограммы 2 «Развитие институтов рынка труда в Советском районе Курской области»</w:t>
      </w:r>
    </w:p>
    <w:p w:rsidR="00B95B8B" w:rsidRDefault="00B95B8B" w:rsidP="00B95B8B">
      <w:pPr>
        <w:ind w:firstLine="360"/>
        <w:jc w:val="center"/>
      </w:pPr>
    </w:p>
    <w:tbl>
      <w:tblPr>
        <w:tblW w:w="147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3"/>
        <w:gridCol w:w="1961"/>
        <w:gridCol w:w="851"/>
        <w:gridCol w:w="993"/>
        <w:gridCol w:w="992"/>
        <w:gridCol w:w="851"/>
        <w:gridCol w:w="567"/>
        <w:gridCol w:w="709"/>
        <w:gridCol w:w="567"/>
        <w:gridCol w:w="567"/>
        <w:gridCol w:w="567"/>
        <w:gridCol w:w="562"/>
        <w:gridCol w:w="572"/>
        <w:gridCol w:w="567"/>
        <w:gridCol w:w="567"/>
        <w:gridCol w:w="567"/>
        <w:gridCol w:w="709"/>
        <w:gridCol w:w="2121"/>
      </w:tblGrid>
      <w:tr w:rsidR="00B95B8B" w:rsidTr="00C157EF">
        <w:trPr>
          <w:trHeight w:val="112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Наименование, цели, задачи, мероприятия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Срок </w:t>
            </w:r>
            <w:proofErr w:type="spellStart"/>
            <w:proofErr w:type="gramStart"/>
            <w:r>
              <w:rPr>
                <w:sz w:val="20"/>
              </w:rPr>
              <w:t>выпол-нения</w:t>
            </w:r>
            <w:proofErr w:type="spellEnd"/>
            <w:proofErr w:type="gramEnd"/>
            <w:r>
              <w:rPr>
                <w:sz w:val="20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Исполнители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Источники </w:t>
            </w:r>
            <w:proofErr w:type="spellStart"/>
            <w:proofErr w:type="gramStart"/>
            <w:r>
              <w:rPr>
                <w:sz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2015-2020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B95B8B" w:rsidRDefault="00B95B8B">
            <w:pPr>
              <w:tabs>
                <w:tab w:val="left" w:pos="2638"/>
              </w:tabs>
              <w:snapToGrid w:val="0"/>
              <w:ind w:right="113"/>
              <w:jc w:val="both"/>
            </w:pPr>
            <w:r>
              <w:rPr>
                <w:sz w:val="20"/>
              </w:rPr>
              <w:t>Ожидаемый результат</w:t>
            </w:r>
          </w:p>
        </w:tc>
      </w:tr>
      <w:tr w:rsidR="00B95B8B" w:rsidTr="00C157EF">
        <w:tc>
          <w:tcPr>
            <w:tcW w:w="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sz w:val="20"/>
              </w:rPr>
            </w:pPr>
            <w:r>
              <w:t>1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3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2015-2030 годы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Советского района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муниципальный бюджет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10,416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3749,6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1740,22323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5500,23923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bookmarkStart w:id="0" w:name="DDE_LINK1"/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bookmarkEnd w:id="0"/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1622,1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605,42277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A17916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2227,52277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311,0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162,75473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473,75473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334,7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199,88763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534,58763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10,416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348,1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173,47510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531,9911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377,9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199,56100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577,461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377,9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199,56100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577,461</w:t>
            </w:r>
          </w:p>
        </w:tc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377,9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199,56100</w:t>
            </w: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577,461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pStyle w:val="ConsPlusNonformat"/>
              <w:widowControl/>
              <w:tabs>
                <w:tab w:val="left" w:pos="3914"/>
              </w:tabs>
              <w:snapToGrid w:val="0"/>
            </w:pPr>
            <w:r>
              <w:rPr>
                <w:rFonts w:ascii="Times New Roman" w:hAnsi="Times New Roman" w:cs="Times New Roman"/>
              </w:rPr>
              <w:t xml:space="preserve"> Осуществление органами местного</w:t>
            </w:r>
            <w:r w:rsidR="00C157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самоуправления отдельных</w:t>
            </w:r>
            <w:r w:rsidR="00C157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государственных полномочий в</w:t>
            </w:r>
            <w:r w:rsidR="00C157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сфере рудовых отношений</w:t>
            </w:r>
          </w:p>
          <w:p w:rsidR="00B95B8B" w:rsidRDefault="00B95B8B">
            <w:pPr>
              <w:tabs>
                <w:tab w:val="left" w:pos="3347"/>
              </w:tabs>
            </w:pPr>
            <w:r>
              <w:tab/>
            </w:r>
          </w:p>
        </w:tc>
      </w:tr>
      <w:tr w:rsidR="00B95B8B" w:rsidTr="00C157EF">
        <w:tc>
          <w:tcPr>
            <w:tcW w:w="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sz w:val="20"/>
              </w:rPr>
            </w:pPr>
            <w:r>
              <w:t>2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Приобретение спецодежды, </w:t>
            </w:r>
            <w:proofErr w:type="spellStart"/>
            <w:r>
              <w:rPr>
                <w:sz w:val="20"/>
              </w:rPr>
              <w:t>спецобуви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3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2015-2030 годы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Руководители организаций,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собственные средства предприятий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3734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3734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8B" w:rsidRDefault="00B95B8B">
            <w:pPr>
              <w:pStyle w:val="a4"/>
              <w:snapToGrid w:val="0"/>
              <w:ind w:right="113"/>
            </w:pPr>
          </w:p>
        </w:tc>
      </w:tr>
      <w:tr w:rsidR="00B95B8B" w:rsidTr="00C157EF">
        <w:tc>
          <w:tcPr>
            <w:tcW w:w="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sz w:val="20"/>
              </w:rPr>
            </w:pPr>
            <w:r>
              <w:t>3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Содействие внедрению современных систем управления охраной труда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3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2015-2030годы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Руководители организаций, Администрация Советского района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rFonts w:eastAsia="Arial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8B" w:rsidRDefault="00B95B8B">
            <w:pPr>
              <w:pStyle w:val="ConsPlusNonformat"/>
              <w:widowControl/>
              <w:ind w:right="113"/>
            </w:pPr>
          </w:p>
        </w:tc>
      </w:tr>
      <w:tr w:rsidR="00B95B8B" w:rsidTr="00C157EF">
        <w:tc>
          <w:tcPr>
            <w:tcW w:w="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обучение и проверка </w:t>
            </w:r>
            <w:proofErr w:type="gramStart"/>
            <w:r>
              <w:rPr>
                <w:color w:val="000000"/>
                <w:sz w:val="20"/>
              </w:rPr>
              <w:t>знаний требований охраны труда руководителей</w:t>
            </w:r>
            <w:proofErr w:type="gramEnd"/>
            <w:r>
              <w:rPr>
                <w:color w:val="000000"/>
                <w:sz w:val="20"/>
              </w:rPr>
              <w:t xml:space="preserve"> и </w:t>
            </w:r>
            <w:r>
              <w:rPr>
                <w:color w:val="000000"/>
                <w:sz w:val="20"/>
              </w:rPr>
              <w:lastRenderedPageBreak/>
              <w:t xml:space="preserve">специалистов в организациях, находящихся на территории Советского района Курской области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3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2015-2030 годы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Руководители организаций, </w:t>
            </w:r>
            <w:r>
              <w:rPr>
                <w:color w:val="000000"/>
                <w:sz w:val="20"/>
              </w:rPr>
              <w:lastRenderedPageBreak/>
              <w:t>Администрация Советского района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собственные средства предприя</w:t>
            </w:r>
            <w:r>
              <w:rPr>
                <w:color w:val="000000"/>
                <w:sz w:val="20"/>
              </w:rPr>
              <w:lastRenderedPageBreak/>
              <w:t>тий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8B" w:rsidRDefault="00B95B8B">
            <w:pPr>
              <w:tabs>
                <w:tab w:val="left" w:pos="4197"/>
              </w:tabs>
              <w:snapToGrid w:val="0"/>
              <w:ind w:left="-55" w:right="170" w:firstLine="55"/>
              <w:rPr>
                <w:color w:val="000000"/>
              </w:rPr>
            </w:pPr>
          </w:p>
        </w:tc>
      </w:tr>
      <w:tr w:rsidR="00B95B8B" w:rsidTr="00C157EF">
        <w:tc>
          <w:tcPr>
            <w:tcW w:w="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Организация проведения специальной оценки условий труда в организациях района </w:t>
            </w:r>
          </w:p>
          <w:p w:rsidR="00B95B8B" w:rsidRDefault="00B95B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3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2015-2030 годы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Руководители организаций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собственные средства предприятий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  <w:p w:rsidR="00B95B8B" w:rsidRDefault="00B95B8B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Расширение масштабов </w:t>
            </w:r>
          </w:p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проведения </w:t>
            </w:r>
            <w:proofErr w:type="gramStart"/>
            <w:r>
              <w:rPr>
                <w:color w:val="000000"/>
                <w:sz w:val="20"/>
              </w:rPr>
              <w:t>специальной</w:t>
            </w:r>
            <w:proofErr w:type="gramEnd"/>
          </w:p>
          <w:p w:rsidR="00B95B8B" w:rsidRDefault="00B95B8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оценки условий труда</w:t>
            </w:r>
          </w:p>
        </w:tc>
      </w:tr>
      <w:tr w:rsidR="00B95B8B" w:rsidTr="00C157EF">
        <w:tc>
          <w:tcPr>
            <w:tcW w:w="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rPr>
                <w:rFonts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Информирование населения через средства массовой информации о состоянии условий и охраны труда в организациях, находящихся на территории Советского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3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2015-2030 годы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Администрация Советского района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---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Информационное обеспечение</w:t>
            </w:r>
          </w:p>
          <w:p w:rsidR="00B95B8B" w:rsidRDefault="00B95B8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охраны труда</w:t>
            </w:r>
          </w:p>
        </w:tc>
      </w:tr>
      <w:tr w:rsidR="00B95B8B" w:rsidTr="00C157EF">
        <w:tc>
          <w:tcPr>
            <w:tcW w:w="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семинаров-совещаний по вопросам охраны труда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3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2015-2030годы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Руководители организаций, Администрация Советского района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Пропагандирование</w:t>
            </w:r>
            <w:proofErr w:type="spellEnd"/>
            <w:r>
              <w:rPr>
                <w:color w:val="000000"/>
                <w:sz w:val="20"/>
              </w:rPr>
              <w:t xml:space="preserve"> проведения</w:t>
            </w:r>
          </w:p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мероприятий по улучшению</w:t>
            </w:r>
          </w:p>
          <w:p w:rsidR="00B95B8B" w:rsidRDefault="00B95B8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условий и охраны труда</w:t>
            </w:r>
          </w:p>
        </w:tc>
      </w:tr>
      <w:tr w:rsidR="00B95B8B" w:rsidTr="00C157EF">
        <w:tc>
          <w:tcPr>
            <w:tcW w:w="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Всего по подпрограмме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CD21DB">
              <w:rPr>
                <w:color w:val="000000"/>
                <w:sz w:val="20"/>
              </w:rPr>
              <w:t>964,23923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6691,52277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473,75473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534,58763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531,9911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D21DB">
              <w:rPr>
                <w:color w:val="000000"/>
                <w:sz w:val="20"/>
              </w:rPr>
              <w:t>77,461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D21DB">
              <w:rPr>
                <w:color w:val="000000"/>
                <w:sz w:val="20"/>
              </w:rPr>
              <w:t>77,461</w:t>
            </w:r>
          </w:p>
        </w:tc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CD21DB">
              <w:rPr>
                <w:sz w:val="20"/>
              </w:rPr>
              <w:t>77,461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</w:tr>
      <w:tr w:rsidR="00B95B8B" w:rsidTr="00C157EF">
        <w:tc>
          <w:tcPr>
            <w:tcW w:w="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snapToGrid w:val="0"/>
              <w:jc w:val="both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8B" w:rsidRDefault="00B95B8B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8B" w:rsidRDefault="00B95B8B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8B" w:rsidRDefault="00B95B8B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8B" w:rsidRDefault="00B95B8B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rPr>
                <w:sz w:val="20"/>
              </w:rPr>
            </w:pP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</w:tr>
      <w:tr w:rsidR="00B95B8B" w:rsidTr="00C157EF">
        <w:tc>
          <w:tcPr>
            <w:tcW w:w="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="00CD21DB">
              <w:rPr>
                <w:rFonts w:ascii="Times New Roman" w:hAnsi="Times New Roman" w:cs="Times New Roman"/>
                <w:color w:val="000000"/>
                <w:sz w:val="20"/>
              </w:rPr>
              <w:t>749,6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1622,1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311,0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334,7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348,1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 w:rsidP="00CD21D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="00CD21DB">
              <w:rPr>
                <w:rFonts w:ascii="Times New Roman" w:hAnsi="Times New Roman" w:cs="Times New Roman"/>
                <w:color w:val="000000"/>
                <w:sz w:val="20"/>
              </w:rPr>
              <w:t>77,9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 w:rsidP="00CD21D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="00CD21DB">
              <w:rPr>
                <w:rFonts w:ascii="Times New Roman" w:hAnsi="Times New Roman" w:cs="Times New Roman"/>
                <w:color w:val="000000"/>
                <w:sz w:val="20"/>
              </w:rPr>
              <w:t>77,9</w:t>
            </w:r>
          </w:p>
        </w:tc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 w:rsidP="00CD21DB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CD21DB">
              <w:rPr>
                <w:sz w:val="20"/>
              </w:rPr>
              <w:t>77,9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</w:tr>
      <w:tr w:rsidR="00B95B8B" w:rsidTr="00C157EF">
        <w:tc>
          <w:tcPr>
            <w:tcW w:w="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муниципальный </w:t>
            </w:r>
            <w:r>
              <w:rPr>
                <w:color w:val="000000"/>
                <w:sz w:val="2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1740,22323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605,42277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162,75473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199,88763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173,47510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199,561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199,561</w:t>
            </w:r>
          </w:p>
        </w:tc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rPr>
                <w:sz w:val="20"/>
              </w:rPr>
            </w:pPr>
            <w:r>
              <w:rPr>
                <w:sz w:val="20"/>
              </w:rPr>
              <w:t>199,561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</w:tr>
      <w:tr w:rsidR="00B95B8B" w:rsidTr="00C157EF">
        <w:tc>
          <w:tcPr>
            <w:tcW w:w="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собственные средства предприятий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4464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4464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5"/>
              <w:snapToGrid w:val="0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5B8B" w:rsidRDefault="00B95B8B">
            <w:pPr>
              <w:pStyle w:val="a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B8B" w:rsidRDefault="00B95B8B">
            <w:pPr>
              <w:pStyle w:val="a4"/>
              <w:tabs>
                <w:tab w:val="left" w:pos="3489"/>
              </w:tabs>
              <w:snapToGrid w:val="0"/>
              <w:jc w:val="both"/>
              <w:rPr>
                <w:color w:val="000000"/>
              </w:rPr>
            </w:pPr>
          </w:p>
        </w:tc>
      </w:tr>
    </w:tbl>
    <w:p w:rsidR="00B95B8B" w:rsidRDefault="00B95B8B" w:rsidP="00B95B8B">
      <w:pPr>
        <w:jc w:val="both"/>
        <w:rPr>
          <w:szCs w:val="24"/>
        </w:rPr>
      </w:pPr>
    </w:p>
    <w:p w:rsidR="00B95B8B" w:rsidRDefault="00B95B8B" w:rsidP="00B95B8B">
      <w:pPr>
        <w:jc w:val="both"/>
        <w:rPr>
          <w:szCs w:val="24"/>
        </w:rPr>
      </w:pPr>
    </w:p>
    <w:p w:rsidR="00B95B8B" w:rsidRDefault="00B95B8B" w:rsidP="00B95B8B">
      <w:pPr>
        <w:ind w:left="9204"/>
        <w:jc w:val="both"/>
        <w:rPr>
          <w:szCs w:val="24"/>
        </w:rPr>
      </w:pPr>
    </w:p>
    <w:p w:rsidR="00917C9E" w:rsidRPr="00B95B8B" w:rsidRDefault="00917C9E">
      <w:pPr>
        <w:rPr>
          <w:szCs w:val="24"/>
        </w:rPr>
      </w:pPr>
    </w:p>
    <w:sectPr w:rsidR="00917C9E" w:rsidRPr="00B95B8B" w:rsidSect="00B95B8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5B8B"/>
    <w:rsid w:val="008D49B5"/>
    <w:rsid w:val="00917C9E"/>
    <w:rsid w:val="00A17916"/>
    <w:rsid w:val="00AD5EBE"/>
    <w:rsid w:val="00B779B5"/>
    <w:rsid w:val="00B95B8B"/>
    <w:rsid w:val="00C157EF"/>
    <w:rsid w:val="00CD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8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5B8B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</w:rPr>
  </w:style>
  <w:style w:type="paragraph" w:customStyle="1" w:styleId="a4">
    <w:name w:val="Содержимое таблицы"/>
    <w:basedOn w:val="a"/>
    <w:rsid w:val="00B95B8B"/>
    <w:pPr>
      <w:suppressLineNumbers/>
    </w:pPr>
  </w:style>
  <w:style w:type="paragraph" w:customStyle="1" w:styleId="a5">
    <w:name w:val="Нормальный (таблица)"/>
    <w:basedOn w:val="a"/>
    <w:next w:val="a"/>
    <w:rsid w:val="00B95B8B"/>
    <w:pPr>
      <w:autoSpaceDE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B95B8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2024-07-09T08:06:00Z</cp:lastPrinted>
  <dcterms:created xsi:type="dcterms:W3CDTF">2024-06-25T12:14:00Z</dcterms:created>
  <dcterms:modified xsi:type="dcterms:W3CDTF">2024-07-09T08:09:00Z</dcterms:modified>
</cp:coreProperties>
</file>